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56D49" w14:textId="77777777" w:rsidR="009612BE" w:rsidRPr="00C84EAE" w:rsidRDefault="009612BE">
      <w:pPr>
        <w:spacing w:after="0" w:line="240" w:lineRule="auto"/>
        <w:jc w:val="both"/>
        <w:rPr>
          <w:rFonts w:ascii="Arial" w:hAnsi="Arial" w:cs="Arial"/>
        </w:rPr>
      </w:pPr>
    </w:p>
    <w:p w14:paraId="196E4996" w14:textId="77777777" w:rsidR="009612BE" w:rsidRPr="00C84EAE" w:rsidRDefault="00C31C9D">
      <w:pPr>
        <w:spacing w:before="1440" w:after="0" w:line="240" w:lineRule="auto"/>
        <w:jc w:val="center"/>
        <w:rPr>
          <w:rFonts w:ascii="Arial" w:hAnsi="Arial" w:cs="Arial"/>
          <w:b/>
        </w:rPr>
      </w:pPr>
      <w:r w:rsidRPr="00C84EAE">
        <w:rPr>
          <w:rFonts w:ascii="Arial" w:hAnsi="Arial" w:cs="Arial"/>
          <w:b/>
        </w:rPr>
        <w:t>CONVENTION FOR THE SAFEGUARDING OF THE</w:t>
      </w:r>
      <w:r w:rsidRPr="00C84EAE">
        <w:rPr>
          <w:rFonts w:ascii="Arial" w:hAnsi="Arial" w:cs="Arial"/>
        </w:rPr>
        <w:br/>
      </w:r>
      <w:r w:rsidRPr="00C84EAE">
        <w:rPr>
          <w:rFonts w:ascii="Arial" w:hAnsi="Arial" w:cs="Arial"/>
          <w:b/>
        </w:rPr>
        <w:t>INTANGIBLE CULTURAL HERITAGE</w:t>
      </w:r>
    </w:p>
    <w:p w14:paraId="3709BE95" w14:textId="77777777" w:rsidR="009612BE" w:rsidRPr="00C84EAE" w:rsidRDefault="00C31C9D">
      <w:pPr>
        <w:spacing w:before="1200" w:after="0" w:line="240" w:lineRule="auto"/>
        <w:jc w:val="center"/>
        <w:rPr>
          <w:rFonts w:ascii="Arial" w:hAnsi="Arial" w:cs="Arial"/>
          <w:b/>
        </w:rPr>
      </w:pPr>
      <w:r w:rsidRPr="00C84EAE">
        <w:rPr>
          <w:rFonts w:ascii="Arial" w:hAnsi="Arial" w:cs="Arial"/>
          <w:b/>
        </w:rPr>
        <w:t>INTERGOVERNMENTAL COMMITTEE FOR THE</w:t>
      </w:r>
      <w:r w:rsidRPr="00C84EAE">
        <w:rPr>
          <w:rFonts w:ascii="Arial" w:hAnsi="Arial" w:cs="Arial"/>
        </w:rPr>
        <w:br/>
      </w:r>
      <w:r w:rsidRPr="00C84EAE">
        <w:rPr>
          <w:rFonts w:ascii="Arial" w:hAnsi="Arial" w:cs="Arial"/>
          <w:b/>
        </w:rPr>
        <w:t>SAFEGUARDING OF THE INTANGIBLE CULTURAL HERITAGE</w:t>
      </w:r>
    </w:p>
    <w:p w14:paraId="0BE131B9" w14:textId="77777777" w:rsidR="009612BE" w:rsidRPr="00C84EAE" w:rsidRDefault="00C31C9D">
      <w:pPr>
        <w:spacing w:before="840" w:after="0" w:line="240" w:lineRule="auto"/>
        <w:jc w:val="center"/>
        <w:rPr>
          <w:rFonts w:ascii="Arial" w:hAnsi="Arial" w:cs="Arial"/>
          <w:b/>
        </w:rPr>
      </w:pPr>
      <w:r w:rsidRPr="00C84EAE">
        <w:rPr>
          <w:rFonts w:ascii="Arial" w:hAnsi="Arial" w:cs="Arial"/>
          <w:b/>
        </w:rPr>
        <w:t>Nineteenth session</w:t>
      </w:r>
    </w:p>
    <w:p w14:paraId="593D46A5" w14:textId="77777777" w:rsidR="009612BE" w:rsidRPr="00C84EAE" w:rsidRDefault="00C31C9D">
      <w:pPr>
        <w:spacing w:after="0" w:line="240" w:lineRule="auto"/>
        <w:jc w:val="center"/>
        <w:rPr>
          <w:rFonts w:ascii="Arial" w:hAnsi="Arial" w:cs="Arial"/>
          <w:b/>
        </w:rPr>
      </w:pPr>
      <w:r w:rsidRPr="00C84EAE">
        <w:rPr>
          <w:rFonts w:ascii="Arial" w:hAnsi="Arial" w:cs="Arial"/>
          <w:b/>
        </w:rPr>
        <w:t>Asunción, Republic of Paraguay</w:t>
      </w:r>
    </w:p>
    <w:p w14:paraId="1ECC09E0" w14:textId="77777777" w:rsidR="009612BE" w:rsidRPr="00C84EAE" w:rsidRDefault="00C31C9D">
      <w:pPr>
        <w:spacing w:after="0" w:line="240" w:lineRule="auto"/>
        <w:jc w:val="center"/>
        <w:rPr>
          <w:rFonts w:ascii="Arial" w:hAnsi="Arial" w:cs="Arial"/>
          <w:b/>
        </w:rPr>
      </w:pPr>
      <w:r w:rsidRPr="00C84EAE">
        <w:rPr>
          <w:rFonts w:ascii="Arial" w:hAnsi="Arial" w:cs="Arial"/>
          <w:b/>
        </w:rPr>
        <w:t>2 to 7 December 2024</w:t>
      </w:r>
    </w:p>
    <w:p w14:paraId="14A3995D" w14:textId="77777777" w:rsidR="009612BE" w:rsidRPr="00C84EAE" w:rsidRDefault="00C31C9D">
      <w:pPr>
        <w:spacing w:before="1200" w:after="0" w:line="240" w:lineRule="auto"/>
        <w:jc w:val="center"/>
        <w:rPr>
          <w:rFonts w:ascii="Arial" w:hAnsi="Arial" w:cs="Arial"/>
          <w:b/>
          <w:u w:val="single"/>
        </w:rPr>
      </w:pPr>
      <w:r w:rsidRPr="00C84EAE">
        <w:rPr>
          <w:rFonts w:ascii="Arial" w:hAnsi="Arial" w:cs="Arial"/>
          <w:b/>
          <w:u w:val="single"/>
        </w:rPr>
        <w:t>General Information</w:t>
      </w:r>
    </w:p>
    <w:p w14:paraId="633F4718" w14:textId="77777777" w:rsidR="009612BE" w:rsidRPr="00C84EAE" w:rsidRDefault="00C31C9D">
      <w:pPr>
        <w:spacing w:after="0" w:line="240" w:lineRule="auto"/>
        <w:jc w:val="both"/>
        <w:rPr>
          <w:rFonts w:ascii="Arial" w:hAnsi="Arial" w:cs="Arial"/>
        </w:rPr>
      </w:pPr>
      <w:bookmarkStart w:id="0" w:name="_heading=h.gjdgxs" w:colFirst="0" w:colLast="0"/>
      <w:bookmarkEnd w:id="0"/>
      <w:r w:rsidRPr="00C84EAE">
        <w:rPr>
          <w:rFonts w:ascii="Arial" w:hAnsi="Arial" w:cs="Arial"/>
        </w:rPr>
        <w:br w:type="page"/>
      </w:r>
    </w:p>
    <w:p w14:paraId="4C3F5BDE" w14:textId="1179D515" w:rsidR="00174D58" w:rsidRPr="00C84EAE" w:rsidRDefault="00C31C9D" w:rsidP="00174D58">
      <w:pPr>
        <w:keepNext/>
        <w:keepLines/>
        <w:spacing w:before="240" w:after="0"/>
        <w:jc w:val="both"/>
        <w:rPr>
          <w:rFonts w:ascii="Arial" w:hAnsi="Arial" w:cs="Arial"/>
          <w:i/>
        </w:rPr>
      </w:pPr>
      <w:r w:rsidRPr="00C84EAE">
        <w:rPr>
          <w:rFonts w:ascii="Arial" w:hAnsi="Arial" w:cs="Arial"/>
          <w:i/>
        </w:rPr>
        <w:lastRenderedPageBreak/>
        <w:t>The information presented in this document is provided by the host country, unless otherwise stated.</w:t>
      </w:r>
    </w:p>
    <w:p w14:paraId="3A9CB50F" w14:textId="77777777" w:rsidR="009612BE" w:rsidRPr="00C84EAE" w:rsidRDefault="009612BE">
      <w:pPr>
        <w:keepNext/>
        <w:keepLines/>
        <w:spacing w:after="0"/>
        <w:jc w:val="both"/>
        <w:rPr>
          <w:rFonts w:ascii="Arial" w:hAnsi="Arial" w:cs="Arial"/>
          <w:i/>
        </w:rPr>
      </w:pPr>
    </w:p>
    <w:p w14:paraId="28DAC576" w14:textId="77777777" w:rsidR="009612BE" w:rsidRPr="00C84EAE" w:rsidRDefault="00C31C9D">
      <w:pPr>
        <w:jc w:val="center"/>
        <w:rPr>
          <w:rFonts w:ascii="Arial" w:hAnsi="Arial" w:cs="Arial"/>
        </w:rPr>
      </w:pPr>
      <w:r w:rsidRPr="00C84EAE">
        <w:rPr>
          <w:rFonts w:ascii="Arial" w:hAnsi="Arial" w:cs="Arial"/>
          <w:b/>
        </w:rPr>
        <w:t>Table of Contents</w:t>
      </w:r>
    </w:p>
    <w:sdt>
      <w:sdtPr>
        <w:rPr>
          <w:rFonts w:ascii="Arial" w:hAnsi="Arial" w:cs="Arial"/>
          <w:b w:val="0"/>
          <w:bCs w:val="0"/>
          <w:noProof w:val="0"/>
        </w:rPr>
        <w:id w:val="1226578090"/>
        <w:docPartObj>
          <w:docPartGallery w:val="Table of Contents"/>
          <w:docPartUnique/>
        </w:docPartObj>
      </w:sdtPr>
      <w:sdtEndPr/>
      <w:sdtContent>
        <w:p w14:paraId="3F286917" w14:textId="495AE301" w:rsidR="00E829D1" w:rsidRPr="00C84EAE" w:rsidRDefault="00C31C9D">
          <w:pPr>
            <w:pStyle w:val="TOC1"/>
            <w:rPr>
              <w:rFonts w:eastAsiaTheme="minorEastAsia"/>
              <w:b w:val="0"/>
              <w:bCs w:val="0"/>
              <w:kern w:val="2"/>
              <w:sz w:val="24"/>
              <w:szCs w:val="24"/>
              <w:lang w:eastAsia="zh-CN"/>
              <w14:ligatures w14:val="standardContextual"/>
            </w:rPr>
          </w:pPr>
          <w:r w:rsidRPr="00C84EAE">
            <w:rPr>
              <w:rFonts w:ascii="Arial" w:hAnsi="Arial" w:cs="Arial"/>
              <w:noProof w:val="0"/>
            </w:rPr>
            <w:fldChar w:fldCharType="begin"/>
          </w:r>
          <w:r w:rsidRPr="00C84EAE">
            <w:rPr>
              <w:rFonts w:ascii="Arial" w:hAnsi="Arial" w:cs="Arial"/>
              <w:noProof w:val="0"/>
            </w:rPr>
            <w:instrText xml:space="preserve"> TOC \h \u \z \t "Heading 1,1,Heading 2,2,Heading 3,3,"</w:instrText>
          </w:r>
          <w:r w:rsidRPr="00C84EAE">
            <w:rPr>
              <w:rFonts w:ascii="Arial" w:hAnsi="Arial" w:cs="Arial"/>
              <w:noProof w:val="0"/>
            </w:rPr>
            <w:fldChar w:fldCharType="separate"/>
          </w:r>
          <w:hyperlink w:anchor="_Toc176974358" w:history="1">
            <w:r w:rsidR="00E829D1" w:rsidRPr="00C84EAE">
              <w:rPr>
                <w:rStyle w:val="Hyperlink"/>
              </w:rPr>
              <w:t>1.</w:t>
            </w:r>
            <w:r w:rsidR="00E829D1" w:rsidRPr="00C84EAE">
              <w:rPr>
                <w:rFonts w:eastAsiaTheme="minorEastAsia"/>
                <w:b w:val="0"/>
                <w:bCs w:val="0"/>
                <w:kern w:val="2"/>
                <w:sz w:val="24"/>
                <w:szCs w:val="24"/>
                <w:lang w:eastAsia="zh-CN"/>
                <w14:ligatures w14:val="standardContextual"/>
              </w:rPr>
              <w:tab/>
            </w:r>
            <w:r w:rsidR="00E829D1" w:rsidRPr="00C84EAE">
              <w:rPr>
                <w:rStyle w:val="Hyperlink"/>
              </w:rPr>
              <w:t>NINETEENTH SESSION</w:t>
            </w:r>
            <w:r w:rsidR="00E829D1" w:rsidRPr="00C84EAE">
              <w:rPr>
                <w:webHidden/>
              </w:rPr>
              <w:tab/>
            </w:r>
            <w:r w:rsidR="00E829D1" w:rsidRPr="00C84EAE">
              <w:rPr>
                <w:webHidden/>
              </w:rPr>
              <w:fldChar w:fldCharType="begin"/>
            </w:r>
            <w:r w:rsidR="00E829D1" w:rsidRPr="00C84EAE">
              <w:rPr>
                <w:webHidden/>
              </w:rPr>
              <w:instrText xml:space="preserve"> PAGEREF _Toc176974358 \h </w:instrText>
            </w:r>
            <w:r w:rsidR="00E829D1" w:rsidRPr="00C84EAE">
              <w:rPr>
                <w:webHidden/>
              </w:rPr>
            </w:r>
            <w:r w:rsidR="00E829D1" w:rsidRPr="00C84EAE">
              <w:rPr>
                <w:webHidden/>
              </w:rPr>
              <w:fldChar w:fldCharType="separate"/>
            </w:r>
            <w:r w:rsidR="003B7C2A">
              <w:rPr>
                <w:webHidden/>
              </w:rPr>
              <w:t>3</w:t>
            </w:r>
            <w:r w:rsidR="00E829D1" w:rsidRPr="00C84EAE">
              <w:rPr>
                <w:webHidden/>
              </w:rPr>
              <w:fldChar w:fldCharType="end"/>
            </w:r>
          </w:hyperlink>
        </w:p>
        <w:p w14:paraId="0C5465F5" w14:textId="3A128B36" w:rsidR="00E829D1" w:rsidRPr="00C84EAE" w:rsidRDefault="00E829D1">
          <w:pPr>
            <w:pStyle w:val="TOC1"/>
            <w:rPr>
              <w:rFonts w:eastAsiaTheme="minorEastAsia"/>
              <w:b w:val="0"/>
              <w:bCs w:val="0"/>
              <w:kern w:val="2"/>
              <w:sz w:val="24"/>
              <w:szCs w:val="24"/>
              <w:lang w:eastAsia="zh-CN"/>
              <w14:ligatures w14:val="standardContextual"/>
            </w:rPr>
          </w:pPr>
          <w:hyperlink w:anchor="_Toc176974359" w:history="1">
            <w:r w:rsidRPr="00C84EAE">
              <w:rPr>
                <w:rStyle w:val="Hyperlink"/>
              </w:rPr>
              <w:t>2.</w:t>
            </w:r>
            <w:r w:rsidRPr="00C84EAE">
              <w:rPr>
                <w:rFonts w:eastAsiaTheme="minorEastAsia"/>
                <w:b w:val="0"/>
                <w:bCs w:val="0"/>
                <w:kern w:val="2"/>
                <w:sz w:val="24"/>
                <w:szCs w:val="24"/>
                <w:lang w:eastAsia="zh-CN"/>
                <w14:ligatures w14:val="standardContextual"/>
              </w:rPr>
              <w:tab/>
            </w:r>
            <w:r w:rsidRPr="00C84EAE">
              <w:rPr>
                <w:rStyle w:val="Hyperlink"/>
              </w:rPr>
              <w:t>HOST COUNTRY CONTACTS</w:t>
            </w:r>
            <w:r w:rsidRPr="00C84EAE">
              <w:rPr>
                <w:webHidden/>
              </w:rPr>
              <w:tab/>
            </w:r>
            <w:r w:rsidRPr="00C84EAE">
              <w:rPr>
                <w:webHidden/>
              </w:rPr>
              <w:fldChar w:fldCharType="begin"/>
            </w:r>
            <w:r w:rsidRPr="00C84EAE">
              <w:rPr>
                <w:webHidden/>
              </w:rPr>
              <w:instrText xml:space="preserve"> PAGEREF _Toc176974359 \h </w:instrText>
            </w:r>
            <w:r w:rsidRPr="00C84EAE">
              <w:rPr>
                <w:webHidden/>
              </w:rPr>
            </w:r>
            <w:r w:rsidRPr="00C84EAE">
              <w:rPr>
                <w:webHidden/>
              </w:rPr>
              <w:fldChar w:fldCharType="separate"/>
            </w:r>
            <w:r w:rsidR="003B7C2A">
              <w:rPr>
                <w:webHidden/>
              </w:rPr>
              <w:t>3</w:t>
            </w:r>
            <w:r w:rsidRPr="00C84EAE">
              <w:rPr>
                <w:webHidden/>
              </w:rPr>
              <w:fldChar w:fldCharType="end"/>
            </w:r>
          </w:hyperlink>
        </w:p>
        <w:p w14:paraId="1CD8303D" w14:textId="4D3E4B15" w:rsidR="00E829D1" w:rsidRPr="00C84EAE" w:rsidRDefault="00E829D1">
          <w:pPr>
            <w:pStyle w:val="TOC1"/>
            <w:rPr>
              <w:rFonts w:eastAsiaTheme="minorEastAsia"/>
              <w:b w:val="0"/>
              <w:bCs w:val="0"/>
              <w:kern w:val="2"/>
              <w:sz w:val="24"/>
              <w:szCs w:val="24"/>
              <w:lang w:eastAsia="zh-CN"/>
              <w14:ligatures w14:val="standardContextual"/>
            </w:rPr>
          </w:pPr>
          <w:hyperlink w:anchor="_Toc176974360" w:history="1">
            <w:r w:rsidRPr="00C84EAE">
              <w:rPr>
                <w:rStyle w:val="Hyperlink"/>
              </w:rPr>
              <w:t>3.</w:t>
            </w:r>
            <w:r w:rsidRPr="00C84EAE">
              <w:rPr>
                <w:rFonts w:eastAsiaTheme="minorEastAsia"/>
                <w:b w:val="0"/>
                <w:bCs w:val="0"/>
                <w:kern w:val="2"/>
                <w:sz w:val="24"/>
                <w:szCs w:val="24"/>
                <w:lang w:eastAsia="zh-CN"/>
                <w14:ligatures w14:val="standardContextual"/>
              </w:rPr>
              <w:tab/>
            </w:r>
            <w:r w:rsidRPr="00C84EAE">
              <w:rPr>
                <w:rStyle w:val="Hyperlink"/>
              </w:rPr>
              <w:t>REGISTRATION</w:t>
            </w:r>
            <w:r w:rsidRPr="00C84EAE">
              <w:rPr>
                <w:webHidden/>
              </w:rPr>
              <w:tab/>
            </w:r>
            <w:r w:rsidRPr="00C84EAE">
              <w:rPr>
                <w:webHidden/>
              </w:rPr>
              <w:fldChar w:fldCharType="begin"/>
            </w:r>
            <w:r w:rsidRPr="00C84EAE">
              <w:rPr>
                <w:webHidden/>
              </w:rPr>
              <w:instrText xml:space="preserve"> PAGEREF _Toc176974360 \h </w:instrText>
            </w:r>
            <w:r w:rsidRPr="00C84EAE">
              <w:rPr>
                <w:webHidden/>
              </w:rPr>
            </w:r>
            <w:r w:rsidRPr="00C84EAE">
              <w:rPr>
                <w:webHidden/>
              </w:rPr>
              <w:fldChar w:fldCharType="separate"/>
            </w:r>
            <w:r w:rsidR="003B7C2A">
              <w:rPr>
                <w:webHidden/>
              </w:rPr>
              <w:t>4</w:t>
            </w:r>
            <w:r w:rsidRPr="00C84EAE">
              <w:rPr>
                <w:webHidden/>
              </w:rPr>
              <w:fldChar w:fldCharType="end"/>
            </w:r>
          </w:hyperlink>
        </w:p>
        <w:p w14:paraId="2CBF4B89" w14:textId="5039E7D0" w:rsidR="00E829D1" w:rsidRPr="00C84EAE" w:rsidRDefault="00E829D1">
          <w:pPr>
            <w:pStyle w:val="TOC1"/>
            <w:rPr>
              <w:rFonts w:eastAsiaTheme="minorEastAsia"/>
              <w:b w:val="0"/>
              <w:bCs w:val="0"/>
              <w:kern w:val="2"/>
              <w:sz w:val="24"/>
              <w:szCs w:val="24"/>
              <w:lang w:eastAsia="zh-CN"/>
              <w14:ligatures w14:val="standardContextual"/>
            </w:rPr>
          </w:pPr>
          <w:hyperlink w:anchor="_Toc176974361" w:history="1">
            <w:r w:rsidRPr="00C84EAE">
              <w:rPr>
                <w:rStyle w:val="Hyperlink"/>
              </w:rPr>
              <w:t>4.</w:t>
            </w:r>
            <w:r w:rsidRPr="00C84EAE">
              <w:rPr>
                <w:rFonts w:eastAsiaTheme="minorEastAsia"/>
                <w:b w:val="0"/>
                <w:bCs w:val="0"/>
                <w:kern w:val="2"/>
                <w:sz w:val="24"/>
                <w:szCs w:val="24"/>
                <w:lang w:eastAsia="zh-CN"/>
                <w14:ligatures w14:val="standardContextual"/>
              </w:rPr>
              <w:tab/>
            </w:r>
            <w:r w:rsidRPr="00C84EAE">
              <w:rPr>
                <w:rStyle w:val="Hyperlink"/>
              </w:rPr>
              <w:t>ACCOMMODATION</w:t>
            </w:r>
            <w:r w:rsidRPr="00C84EAE">
              <w:rPr>
                <w:webHidden/>
              </w:rPr>
              <w:tab/>
            </w:r>
            <w:r w:rsidRPr="00C84EAE">
              <w:rPr>
                <w:webHidden/>
              </w:rPr>
              <w:fldChar w:fldCharType="begin"/>
            </w:r>
            <w:r w:rsidRPr="00C84EAE">
              <w:rPr>
                <w:webHidden/>
              </w:rPr>
              <w:instrText xml:space="preserve"> PAGEREF _Toc176974361 \h </w:instrText>
            </w:r>
            <w:r w:rsidRPr="00C84EAE">
              <w:rPr>
                <w:webHidden/>
              </w:rPr>
            </w:r>
            <w:r w:rsidRPr="00C84EAE">
              <w:rPr>
                <w:webHidden/>
              </w:rPr>
              <w:fldChar w:fldCharType="separate"/>
            </w:r>
            <w:r w:rsidR="003B7C2A">
              <w:rPr>
                <w:webHidden/>
              </w:rPr>
              <w:t>4</w:t>
            </w:r>
            <w:r w:rsidRPr="00C84EAE">
              <w:rPr>
                <w:webHidden/>
              </w:rPr>
              <w:fldChar w:fldCharType="end"/>
            </w:r>
          </w:hyperlink>
        </w:p>
        <w:p w14:paraId="41C18329" w14:textId="688B87B6" w:rsidR="00E829D1" w:rsidRPr="00C84EAE" w:rsidRDefault="00E829D1">
          <w:pPr>
            <w:pStyle w:val="TOC1"/>
            <w:rPr>
              <w:rFonts w:eastAsiaTheme="minorEastAsia"/>
              <w:b w:val="0"/>
              <w:bCs w:val="0"/>
              <w:kern w:val="2"/>
              <w:sz w:val="24"/>
              <w:szCs w:val="24"/>
              <w:lang w:eastAsia="zh-CN"/>
              <w14:ligatures w14:val="standardContextual"/>
            </w:rPr>
          </w:pPr>
          <w:hyperlink w:anchor="_Toc176974362" w:history="1">
            <w:r w:rsidRPr="00C84EAE">
              <w:rPr>
                <w:rStyle w:val="Hyperlink"/>
              </w:rPr>
              <w:t>5.</w:t>
            </w:r>
            <w:r w:rsidRPr="00C84EAE">
              <w:rPr>
                <w:rFonts w:eastAsiaTheme="minorEastAsia"/>
                <w:b w:val="0"/>
                <w:bCs w:val="0"/>
                <w:kern w:val="2"/>
                <w:sz w:val="24"/>
                <w:szCs w:val="24"/>
                <w:lang w:eastAsia="zh-CN"/>
                <w14:ligatures w14:val="standardContextual"/>
              </w:rPr>
              <w:tab/>
            </w:r>
            <w:r w:rsidRPr="00C84EAE">
              <w:rPr>
                <w:rStyle w:val="Hyperlink"/>
              </w:rPr>
              <w:t>VISAS AND OTHER TRAVEL INFORMATION</w:t>
            </w:r>
            <w:r w:rsidRPr="00C84EAE">
              <w:rPr>
                <w:webHidden/>
              </w:rPr>
              <w:tab/>
            </w:r>
            <w:r w:rsidRPr="00C84EAE">
              <w:rPr>
                <w:webHidden/>
              </w:rPr>
              <w:fldChar w:fldCharType="begin"/>
            </w:r>
            <w:r w:rsidRPr="00C84EAE">
              <w:rPr>
                <w:webHidden/>
              </w:rPr>
              <w:instrText xml:space="preserve"> PAGEREF _Toc176974362 \h </w:instrText>
            </w:r>
            <w:r w:rsidRPr="00C84EAE">
              <w:rPr>
                <w:webHidden/>
              </w:rPr>
            </w:r>
            <w:r w:rsidRPr="00C84EAE">
              <w:rPr>
                <w:webHidden/>
              </w:rPr>
              <w:fldChar w:fldCharType="separate"/>
            </w:r>
            <w:r w:rsidR="003B7C2A">
              <w:rPr>
                <w:webHidden/>
              </w:rPr>
              <w:t>5</w:t>
            </w:r>
            <w:r w:rsidRPr="00C84EAE">
              <w:rPr>
                <w:webHidden/>
              </w:rPr>
              <w:fldChar w:fldCharType="end"/>
            </w:r>
          </w:hyperlink>
        </w:p>
        <w:p w14:paraId="37D1A52B" w14:textId="10FFE3CA"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63" w:history="1">
            <w:r w:rsidRPr="00C84EAE">
              <w:rPr>
                <w:rStyle w:val="Hyperlink"/>
                <w:rFonts w:asciiTheme="minorBidi" w:hAnsiTheme="minorBidi" w:cstheme="minorBidi"/>
                <w:iCs/>
                <w:noProof/>
              </w:rPr>
              <w:t>5.1</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Temporary stay visa</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_Toc176974363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5</w:t>
            </w:r>
            <w:r w:rsidRPr="00C84EAE">
              <w:rPr>
                <w:rFonts w:asciiTheme="minorBidi" w:hAnsiTheme="minorBidi" w:cstheme="minorBidi"/>
                <w:noProof/>
                <w:webHidden/>
              </w:rPr>
              <w:fldChar w:fldCharType="end"/>
            </w:r>
          </w:hyperlink>
        </w:p>
        <w:p w14:paraId="00BA4455" w14:textId="3A69D4BE"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64" w:history="1">
            <w:r w:rsidRPr="00C84EAE">
              <w:rPr>
                <w:rStyle w:val="Hyperlink"/>
                <w:rFonts w:asciiTheme="minorBidi" w:hAnsiTheme="minorBidi" w:cstheme="minorBidi"/>
                <w:iCs/>
                <w:noProof/>
              </w:rPr>
              <w:t>5.2</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Insurance and medical information</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_Toc176974364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5</w:t>
            </w:r>
            <w:r w:rsidRPr="00C84EAE">
              <w:rPr>
                <w:rFonts w:asciiTheme="minorBidi" w:hAnsiTheme="minorBidi" w:cstheme="minorBidi"/>
                <w:noProof/>
                <w:webHidden/>
              </w:rPr>
              <w:fldChar w:fldCharType="end"/>
            </w:r>
          </w:hyperlink>
        </w:p>
        <w:p w14:paraId="04DC1EF7" w14:textId="75428C2E" w:rsidR="00E829D1" w:rsidRPr="00C84EAE" w:rsidRDefault="00E829D1">
          <w:pPr>
            <w:pStyle w:val="TOC1"/>
            <w:rPr>
              <w:rFonts w:eastAsiaTheme="minorEastAsia"/>
              <w:b w:val="0"/>
              <w:bCs w:val="0"/>
              <w:kern w:val="2"/>
              <w:sz w:val="24"/>
              <w:szCs w:val="24"/>
              <w:lang w:eastAsia="zh-CN"/>
              <w14:ligatures w14:val="standardContextual"/>
            </w:rPr>
          </w:pPr>
          <w:hyperlink w:anchor="_Toc176974365" w:history="1">
            <w:r w:rsidRPr="00C84EAE">
              <w:rPr>
                <w:rStyle w:val="Hyperlink"/>
              </w:rPr>
              <w:t>6.</w:t>
            </w:r>
            <w:r w:rsidRPr="00C84EAE">
              <w:rPr>
                <w:rFonts w:eastAsiaTheme="minorEastAsia"/>
                <w:b w:val="0"/>
                <w:bCs w:val="0"/>
                <w:kern w:val="2"/>
                <w:sz w:val="24"/>
                <w:szCs w:val="24"/>
                <w:lang w:eastAsia="zh-CN"/>
                <w14:ligatures w14:val="standardContextual"/>
              </w:rPr>
              <w:tab/>
            </w:r>
            <w:r w:rsidRPr="00C84EAE">
              <w:rPr>
                <w:rStyle w:val="Hyperlink"/>
              </w:rPr>
              <w:t>TRANSPORTATION</w:t>
            </w:r>
            <w:r w:rsidRPr="00C84EAE">
              <w:rPr>
                <w:webHidden/>
              </w:rPr>
              <w:tab/>
            </w:r>
            <w:r w:rsidRPr="00C84EAE">
              <w:rPr>
                <w:webHidden/>
              </w:rPr>
              <w:fldChar w:fldCharType="begin"/>
            </w:r>
            <w:r w:rsidRPr="00C84EAE">
              <w:rPr>
                <w:webHidden/>
              </w:rPr>
              <w:instrText xml:space="preserve"> PAGEREF _Toc176974365 \h </w:instrText>
            </w:r>
            <w:r w:rsidRPr="00C84EAE">
              <w:rPr>
                <w:webHidden/>
              </w:rPr>
            </w:r>
            <w:r w:rsidRPr="00C84EAE">
              <w:rPr>
                <w:webHidden/>
              </w:rPr>
              <w:fldChar w:fldCharType="separate"/>
            </w:r>
            <w:r w:rsidR="003B7C2A">
              <w:rPr>
                <w:webHidden/>
              </w:rPr>
              <w:t>6</w:t>
            </w:r>
            <w:r w:rsidRPr="00C84EAE">
              <w:rPr>
                <w:webHidden/>
              </w:rPr>
              <w:fldChar w:fldCharType="end"/>
            </w:r>
          </w:hyperlink>
        </w:p>
        <w:p w14:paraId="0B9C920C" w14:textId="3F2A7E1E"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66" w:history="1">
            <w:r w:rsidRPr="00C84EAE">
              <w:rPr>
                <w:rStyle w:val="Hyperlink"/>
                <w:rFonts w:asciiTheme="minorBidi" w:eastAsia="Arial" w:hAnsiTheme="minorBidi" w:cstheme="minorBidi"/>
                <w:iCs/>
                <w:noProof/>
              </w:rPr>
              <w:t>6.1</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eastAsia="Arial" w:hAnsiTheme="minorBidi" w:cstheme="minorBidi"/>
                <w:noProof/>
              </w:rPr>
              <w:t>Airport transfers</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_Toc176974366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6</w:t>
            </w:r>
            <w:r w:rsidRPr="00C84EAE">
              <w:rPr>
                <w:rFonts w:asciiTheme="minorBidi" w:hAnsiTheme="minorBidi" w:cstheme="minorBidi"/>
                <w:noProof/>
                <w:webHidden/>
              </w:rPr>
              <w:fldChar w:fldCharType="end"/>
            </w:r>
          </w:hyperlink>
        </w:p>
        <w:p w14:paraId="109B8AB2" w14:textId="11CAC980"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67" w:history="1">
            <w:r w:rsidRPr="00C84EAE">
              <w:rPr>
                <w:rStyle w:val="Hyperlink"/>
                <w:rFonts w:asciiTheme="minorBidi" w:eastAsia="Arial" w:hAnsiTheme="minorBidi" w:cstheme="minorBidi"/>
                <w:iCs/>
                <w:noProof/>
              </w:rPr>
              <w:t>6.2</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eastAsia="Arial" w:hAnsiTheme="minorBidi" w:cstheme="minorBidi"/>
                <w:noProof/>
              </w:rPr>
              <w:t>Dedicated local transportation</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_Toc176974367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6</w:t>
            </w:r>
            <w:r w:rsidRPr="00C84EAE">
              <w:rPr>
                <w:rFonts w:asciiTheme="minorBidi" w:hAnsiTheme="minorBidi" w:cstheme="minorBidi"/>
                <w:noProof/>
                <w:webHidden/>
              </w:rPr>
              <w:fldChar w:fldCharType="end"/>
            </w:r>
          </w:hyperlink>
        </w:p>
        <w:p w14:paraId="3A2488F1" w14:textId="3CE8AAD1"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68" w:history="1">
            <w:r w:rsidRPr="00C84EAE">
              <w:rPr>
                <w:rStyle w:val="Hyperlink"/>
                <w:rFonts w:asciiTheme="minorBidi" w:eastAsia="Arial" w:hAnsiTheme="minorBidi" w:cstheme="minorBidi"/>
                <w:iCs/>
                <w:noProof/>
              </w:rPr>
              <w:t>6.3</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eastAsia="Arial" w:hAnsiTheme="minorBidi" w:cstheme="minorBidi"/>
                <w:noProof/>
              </w:rPr>
              <w:t>Public transportation</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_Toc176974368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6</w:t>
            </w:r>
            <w:r w:rsidRPr="00C84EAE">
              <w:rPr>
                <w:rFonts w:asciiTheme="minorBidi" w:hAnsiTheme="minorBidi" w:cstheme="minorBidi"/>
                <w:noProof/>
                <w:webHidden/>
              </w:rPr>
              <w:fldChar w:fldCharType="end"/>
            </w:r>
          </w:hyperlink>
        </w:p>
        <w:p w14:paraId="26A64D04" w14:textId="2B79C060" w:rsidR="00E829D1" w:rsidRPr="00C84EAE" w:rsidRDefault="00E829D1">
          <w:pPr>
            <w:pStyle w:val="TOC1"/>
            <w:rPr>
              <w:rFonts w:eastAsiaTheme="minorEastAsia"/>
              <w:b w:val="0"/>
              <w:bCs w:val="0"/>
              <w:kern w:val="2"/>
              <w:sz w:val="24"/>
              <w:szCs w:val="24"/>
              <w:lang w:eastAsia="zh-CN"/>
              <w14:ligatures w14:val="standardContextual"/>
            </w:rPr>
          </w:pPr>
          <w:hyperlink w:anchor="_Toc176974369" w:history="1">
            <w:r w:rsidRPr="00C84EAE">
              <w:rPr>
                <w:rStyle w:val="Hyperlink"/>
              </w:rPr>
              <w:t>7.</w:t>
            </w:r>
            <w:r w:rsidRPr="00C84EAE">
              <w:rPr>
                <w:rFonts w:eastAsiaTheme="minorEastAsia"/>
                <w:b w:val="0"/>
                <w:bCs w:val="0"/>
                <w:kern w:val="2"/>
                <w:sz w:val="24"/>
                <w:szCs w:val="24"/>
                <w:lang w:eastAsia="zh-CN"/>
                <w14:ligatures w14:val="standardContextual"/>
              </w:rPr>
              <w:tab/>
            </w:r>
            <w:r w:rsidRPr="00C84EAE">
              <w:rPr>
                <w:rStyle w:val="Hyperlink"/>
              </w:rPr>
              <w:t>PRACTICAL INFORMATION ON THE SESSION</w:t>
            </w:r>
            <w:r w:rsidRPr="00C84EAE">
              <w:rPr>
                <w:webHidden/>
              </w:rPr>
              <w:tab/>
            </w:r>
            <w:r w:rsidRPr="00C84EAE">
              <w:rPr>
                <w:webHidden/>
              </w:rPr>
              <w:fldChar w:fldCharType="begin"/>
            </w:r>
            <w:r w:rsidRPr="00C84EAE">
              <w:rPr>
                <w:webHidden/>
              </w:rPr>
              <w:instrText xml:space="preserve"> PAGEREF _Toc176974369 \h </w:instrText>
            </w:r>
            <w:r w:rsidRPr="00C84EAE">
              <w:rPr>
                <w:webHidden/>
              </w:rPr>
            </w:r>
            <w:r w:rsidRPr="00C84EAE">
              <w:rPr>
                <w:webHidden/>
              </w:rPr>
              <w:fldChar w:fldCharType="separate"/>
            </w:r>
            <w:r w:rsidR="003B7C2A">
              <w:rPr>
                <w:webHidden/>
              </w:rPr>
              <w:t>7</w:t>
            </w:r>
            <w:r w:rsidRPr="00C84EAE">
              <w:rPr>
                <w:webHidden/>
              </w:rPr>
              <w:fldChar w:fldCharType="end"/>
            </w:r>
          </w:hyperlink>
        </w:p>
        <w:p w14:paraId="54E558BC" w14:textId="3653F394"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0" w:history="1">
            <w:r w:rsidRPr="00C84EAE">
              <w:rPr>
                <w:rStyle w:val="Hyperlink"/>
                <w:rFonts w:asciiTheme="minorBidi" w:hAnsiTheme="minorBidi" w:cstheme="minorBidi"/>
                <w:iCs/>
                <w:noProof/>
              </w:rPr>
              <w:t>7.1</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Sessions of the Committee</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_Toc176974370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7</w:t>
            </w:r>
            <w:r w:rsidRPr="00C84EAE">
              <w:rPr>
                <w:rFonts w:asciiTheme="minorBidi" w:hAnsiTheme="minorBidi" w:cstheme="minorBidi"/>
                <w:noProof/>
                <w:webHidden/>
              </w:rPr>
              <w:fldChar w:fldCharType="end"/>
            </w:r>
          </w:hyperlink>
        </w:p>
        <w:p w14:paraId="7D8A0CAB" w14:textId="79363764"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1" w:history="1">
            <w:r w:rsidRPr="00C84EAE">
              <w:rPr>
                <w:rStyle w:val="Hyperlink"/>
                <w:rFonts w:asciiTheme="minorBidi" w:hAnsiTheme="minorBidi" w:cstheme="minorBidi"/>
                <w:iCs/>
                <w:noProof/>
              </w:rPr>
              <w:t>7.2</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Onsite registration and badges</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_Toc176974371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7</w:t>
            </w:r>
            <w:r w:rsidRPr="00C84EAE">
              <w:rPr>
                <w:rFonts w:asciiTheme="minorBidi" w:hAnsiTheme="minorBidi" w:cstheme="minorBidi"/>
                <w:noProof/>
                <w:webHidden/>
              </w:rPr>
              <w:fldChar w:fldCharType="end"/>
            </w:r>
          </w:hyperlink>
        </w:p>
        <w:p w14:paraId="3414FD4C" w14:textId="20D808DD"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2" w:history="1">
            <w:r w:rsidRPr="00C84EAE">
              <w:rPr>
                <w:rStyle w:val="Hyperlink"/>
                <w:rFonts w:asciiTheme="minorBidi" w:hAnsiTheme="minorBidi" w:cstheme="minorBidi"/>
                <w:iCs/>
                <w:noProof/>
              </w:rPr>
              <w:t>7.3</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Opening</w:t>
            </w:r>
            <w:r w:rsidRPr="00C84EAE">
              <w:rPr>
                <w:rStyle w:val="Hyperlink"/>
                <w:rFonts w:asciiTheme="minorBidi" w:eastAsia="Arial" w:hAnsiTheme="minorBidi" w:cstheme="minorBidi"/>
                <w:noProof/>
              </w:rPr>
              <w:t xml:space="preserve"> ceremony</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_Toc176974372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7</w:t>
            </w:r>
            <w:r w:rsidRPr="00C84EAE">
              <w:rPr>
                <w:rFonts w:asciiTheme="minorBidi" w:hAnsiTheme="minorBidi" w:cstheme="minorBidi"/>
                <w:noProof/>
                <w:webHidden/>
              </w:rPr>
              <w:fldChar w:fldCharType="end"/>
            </w:r>
          </w:hyperlink>
        </w:p>
        <w:p w14:paraId="24462C25" w14:textId="1E8FAECA"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3" w:history="1">
            <w:r w:rsidRPr="00C84EAE">
              <w:rPr>
                <w:rStyle w:val="Hyperlink"/>
                <w:rFonts w:asciiTheme="minorBidi" w:hAnsiTheme="minorBidi" w:cstheme="minorBidi"/>
                <w:iCs/>
                <w:noProof/>
              </w:rPr>
              <w:t>7.4</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Side events</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_Toc176974373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7</w:t>
            </w:r>
            <w:r w:rsidRPr="00C84EAE">
              <w:rPr>
                <w:rFonts w:asciiTheme="minorBidi" w:hAnsiTheme="minorBidi" w:cstheme="minorBidi"/>
                <w:noProof/>
                <w:webHidden/>
              </w:rPr>
              <w:fldChar w:fldCharType="end"/>
            </w:r>
          </w:hyperlink>
        </w:p>
        <w:p w14:paraId="3318519F" w14:textId="5356C454"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4" w:history="1">
            <w:r w:rsidRPr="00C84EAE">
              <w:rPr>
                <w:rStyle w:val="Hyperlink"/>
                <w:rFonts w:asciiTheme="minorBidi" w:hAnsiTheme="minorBidi" w:cstheme="minorBidi"/>
                <w:iCs/>
                <w:noProof/>
              </w:rPr>
              <w:t>7.5</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Interpretation</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_Toc176974374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7</w:t>
            </w:r>
            <w:r w:rsidRPr="00C84EAE">
              <w:rPr>
                <w:rFonts w:asciiTheme="minorBidi" w:hAnsiTheme="minorBidi" w:cstheme="minorBidi"/>
                <w:noProof/>
                <w:webHidden/>
              </w:rPr>
              <w:fldChar w:fldCharType="end"/>
            </w:r>
          </w:hyperlink>
        </w:p>
        <w:p w14:paraId="470013DB" w14:textId="177498FF"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5" w:history="1">
            <w:r w:rsidRPr="00C84EAE">
              <w:rPr>
                <w:rStyle w:val="Hyperlink"/>
                <w:rFonts w:asciiTheme="minorBidi" w:hAnsiTheme="minorBidi" w:cstheme="minorBidi"/>
                <w:iCs/>
                <w:noProof/>
              </w:rPr>
              <w:t>7.6</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Internet and computer area</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_Toc176974375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7</w:t>
            </w:r>
            <w:r w:rsidRPr="00C84EAE">
              <w:rPr>
                <w:rFonts w:asciiTheme="minorBidi" w:hAnsiTheme="minorBidi" w:cstheme="minorBidi"/>
                <w:noProof/>
                <w:webHidden/>
              </w:rPr>
              <w:fldChar w:fldCharType="end"/>
            </w:r>
          </w:hyperlink>
        </w:p>
        <w:p w14:paraId="6906A341" w14:textId="4392B97C"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6" w:history="1">
            <w:r w:rsidRPr="00C84EAE">
              <w:rPr>
                <w:rStyle w:val="Hyperlink"/>
                <w:rFonts w:asciiTheme="minorBidi" w:hAnsiTheme="minorBidi" w:cstheme="minorBidi"/>
                <w:iCs/>
                <w:noProof/>
              </w:rPr>
              <w:t>7.7</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Meals</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_Toc176974376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8</w:t>
            </w:r>
            <w:r w:rsidRPr="00C84EAE">
              <w:rPr>
                <w:rFonts w:asciiTheme="minorBidi" w:hAnsiTheme="minorBidi" w:cstheme="minorBidi"/>
                <w:noProof/>
                <w:webHidden/>
              </w:rPr>
              <w:fldChar w:fldCharType="end"/>
            </w:r>
          </w:hyperlink>
        </w:p>
        <w:p w14:paraId="3EB1E7A1" w14:textId="5F0787E1" w:rsidR="00E829D1" w:rsidRPr="00C84EAE" w:rsidRDefault="00E829D1">
          <w:pPr>
            <w:pStyle w:val="TOC2"/>
            <w:tabs>
              <w:tab w:val="left" w:pos="960"/>
              <w:tab w:val="right" w:pos="9628"/>
            </w:tabs>
            <w:rPr>
              <w:rFonts w:asciiTheme="minorBidi" w:eastAsiaTheme="minorEastAsia" w:hAnsiTheme="minorBidi" w:cstheme="minorBidi"/>
              <w:noProof/>
              <w:kern w:val="2"/>
              <w:sz w:val="24"/>
              <w:szCs w:val="24"/>
              <w:lang w:eastAsia="zh-CN"/>
              <w14:ligatures w14:val="standardContextual"/>
            </w:rPr>
          </w:pPr>
          <w:hyperlink w:anchor="_Toc176974377" w:history="1">
            <w:r w:rsidRPr="00C84EAE">
              <w:rPr>
                <w:rStyle w:val="Hyperlink"/>
                <w:rFonts w:asciiTheme="minorBidi" w:hAnsiTheme="minorBidi" w:cstheme="minorBidi"/>
                <w:iCs/>
                <w:noProof/>
              </w:rPr>
              <w:t>7.8</w:t>
            </w:r>
            <w:r w:rsidRPr="00C84EAE">
              <w:rPr>
                <w:rFonts w:asciiTheme="minorBidi" w:eastAsiaTheme="minorEastAsia" w:hAnsiTheme="minorBidi" w:cstheme="minorBidi"/>
                <w:noProof/>
                <w:kern w:val="2"/>
                <w:sz w:val="24"/>
                <w:szCs w:val="24"/>
                <w:lang w:eastAsia="zh-CN"/>
                <w14:ligatures w14:val="standardContextual"/>
              </w:rPr>
              <w:tab/>
            </w:r>
            <w:r w:rsidRPr="00C84EAE">
              <w:rPr>
                <w:rStyle w:val="Hyperlink"/>
                <w:rFonts w:asciiTheme="minorBidi" w:hAnsiTheme="minorBidi" w:cstheme="minorBidi"/>
                <w:noProof/>
              </w:rPr>
              <w:t>Image rights</w:t>
            </w:r>
            <w:r w:rsidRPr="00C84EAE">
              <w:rPr>
                <w:rFonts w:asciiTheme="minorBidi" w:hAnsiTheme="minorBidi" w:cstheme="minorBidi"/>
                <w:noProof/>
                <w:webHidden/>
              </w:rPr>
              <w:tab/>
            </w:r>
            <w:r w:rsidRPr="00C84EAE">
              <w:rPr>
                <w:rFonts w:asciiTheme="minorBidi" w:hAnsiTheme="minorBidi" w:cstheme="minorBidi"/>
                <w:noProof/>
                <w:webHidden/>
              </w:rPr>
              <w:fldChar w:fldCharType="begin"/>
            </w:r>
            <w:r w:rsidRPr="00C84EAE">
              <w:rPr>
                <w:rFonts w:asciiTheme="minorBidi" w:hAnsiTheme="minorBidi" w:cstheme="minorBidi"/>
                <w:noProof/>
                <w:webHidden/>
              </w:rPr>
              <w:instrText xml:space="preserve"> PAGEREF _Toc176974377 \h </w:instrText>
            </w:r>
            <w:r w:rsidRPr="00C84EAE">
              <w:rPr>
                <w:rFonts w:asciiTheme="minorBidi" w:hAnsiTheme="minorBidi" w:cstheme="minorBidi"/>
                <w:noProof/>
                <w:webHidden/>
              </w:rPr>
            </w:r>
            <w:r w:rsidRPr="00C84EAE">
              <w:rPr>
                <w:rFonts w:asciiTheme="minorBidi" w:hAnsiTheme="minorBidi" w:cstheme="minorBidi"/>
                <w:noProof/>
                <w:webHidden/>
              </w:rPr>
              <w:fldChar w:fldCharType="separate"/>
            </w:r>
            <w:r w:rsidR="003B7C2A">
              <w:rPr>
                <w:rFonts w:asciiTheme="minorBidi" w:hAnsiTheme="minorBidi" w:cstheme="minorBidi"/>
                <w:noProof/>
                <w:webHidden/>
              </w:rPr>
              <w:t>8</w:t>
            </w:r>
            <w:r w:rsidRPr="00C84EAE">
              <w:rPr>
                <w:rFonts w:asciiTheme="minorBidi" w:hAnsiTheme="minorBidi" w:cstheme="minorBidi"/>
                <w:noProof/>
                <w:webHidden/>
              </w:rPr>
              <w:fldChar w:fldCharType="end"/>
            </w:r>
          </w:hyperlink>
        </w:p>
        <w:p w14:paraId="4A0FDE5C" w14:textId="2F861992" w:rsidR="00E829D1" w:rsidRPr="00C84EAE" w:rsidRDefault="00E829D1">
          <w:pPr>
            <w:pStyle w:val="TOC1"/>
            <w:rPr>
              <w:rFonts w:eastAsiaTheme="minorEastAsia"/>
              <w:b w:val="0"/>
              <w:bCs w:val="0"/>
              <w:kern w:val="2"/>
              <w:sz w:val="24"/>
              <w:szCs w:val="24"/>
              <w:lang w:eastAsia="zh-CN"/>
              <w14:ligatures w14:val="standardContextual"/>
            </w:rPr>
          </w:pPr>
          <w:hyperlink w:anchor="_Toc176974378" w:history="1">
            <w:r w:rsidRPr="00C84EAE">
              <w:rPr>
                <w:rStyle w:val="Hyperlink"/>
              </w:rPr>
              <w:t>8.</w:t>
            </w:r>
            <w:r w:rsidRPr="00C84EAE">
              <w:rPr>
                <w:rFonts w:eastAsiaTheme="minorEastAsia"/>
                <w:b w:val="0"/>
                <w:bCs w:val="0"/>
                <w:kern w:val="2"/>
                <w:sz w:val="24"/>
                <w:szCs w:val="24"/>
                <w:lang w:eastAsia="zh-CN"/>
                <w14:ligatures w14:val="standardContextual"/>
              </w:rPr>
              <w:tab/>
            </w:r>
            <w:r w:rsidRPr="00C84EAE">
              <w:rPr>
                <w:rStyle w:val="Hyperlink"/>
              </w:rPr>
              <w:t>ENVIRONMENTAL SUSTAINABILITY MEASURES</w:t>
            </w:r>
            <w:r w:rsidRPr="00C84EAE">
              <w:rPr>
                <w:webHidden/>
              </w:rPr>
              <w:tab/>
            </w:r>
            <w:r w:rsidRPr="00C84EAE">
              <w:rPr>
                <w:webHidden/>
              </w:rPr>
              <w:fldChar w:fldCharType="begin"/>
            </w:r>
            <w:r w:rsidRPr="00C84EAE">
              <w:rPr>
                <w:webHidden/>
              </w:rPr>
              <w:instrText xml:space="preserve"> PAGEREF _Toc176974378 \h </w:instrText>
            </w:r>
            <w:r w:rsidRPr="00C84EAE">
              <w:rPr>
                <w:webHidden/>
              </w:rPr>
            </w:r>
            <w:r w:rsidRPr="00C84EAE">
              <w:rPr>
                <w:webHidden/>
              </w:rPr>
              <w:fldChar w:fldCharType="separate"/>
            </w:r>
            <w:r w:rsidR="003B7C2A">
              <w:rPr>
                <w:webHidden/>
              </w:rPr>
              <w:t>8</w:t>
            </w:r>
            <w:r w:rsidRPr="00C84EAE">
              <w:rPr>
                <w:webHidden/>
              </w:rPr>
              <w:fldChar w:fldCharType="end"/>
            </w:r>
          </w:hyperlink>
        </w:p>
        <w:p w14:paraId="5DD24537" w14:textId="5834218E" w:rsidR="00E829D1" w:rsidRPr="00C84EAE" w:rsidRDefault="00E829D1">
          <w:pPr>
            <w:pStyle w:val="TOC1"/>
            <w:rPr>
              <w:rFonts w:eastAsiaTheme="minorEastAsia"/>
              <w:b w:val="0"/>
              <w:bCs w:val="0"/>
              <w:kern w:val="2"/>
              <w:sz w:val="24"/>
              <w:szCs w:val="24"/>
              <w:lang w:eastAsia="zh-CN"/>
              <w14:ligatures w14:val="standardContextual"/>
            </w:rPr>
          </w:pPr>
          <w:hyperlink w:anchor="_Toc176974379" w:history="1">
            <w:r w:rsidRPr="00C84EAE">
              <w:rPr>
                <w:rStyle w:val="Hyperlink"/>
              </w:rPr>
              <w:t>9.</w:t>
            </w:r>
            <w:r w:rsidRPr="00C84EAE">
              <w:rPr>
                <w:rFonts w:eastAsiaTheme="minorEastAsia"/>
                <w:b w:val="0"/>
                <w:bCs w:val="0"/>
                <w:kern w:val="2"/>
                <w:sz w:val="24"/>
                <w:szCs w:val="24"/>
                <w:lang w:eastAsia="zh-CN"/>
                <w14:ligatures w14:val="standardContextual"/>
              </w:rPr>
              <w:tab/>
            </w:r>
            <w:r w:rsidRPr="00C84EAE">
              <w:rPr>
                <w:rStyle w:val="Hyperlink"/>
              </w:rPr>
              <w:t>MEDIA</w:t>
            </w:r>
            <w:r w:rsidRPr="00C84EAE">
              <w:rPr>
                <w:webHidden/>
              </w:rPr>
              <w:tab/>
            </w:r>
            <w:r w:rsidRPr="00C84EAE">
              <w:rPr>
                <w:webHidden/>
              </w:rPr>
              <w:fldChar w:fldCharType="begin"/>
            </w:r>
            <w:r w:rsidRPr="00C84EAE">
              <w:rPr>
                <w:webHidden/>
              </w:rPr>
              <w:instrText xml:space="preserve"> PAGEREF _Toc176974379 \h </w:instrText>
            </w:r>
            <w:r w:rsidRPr="00C84EAE">
              <w:rPr>
                <w:webHidden/>
              </w:rPr>
            </w:r>
            <w:r w:rsidRPr="00C84EAE">
              <w:rPr>
                <w:webHidden/>
              </w:rPr>
              <w:fldChar w:fldCharType="separate"/>
            </w:r>
            <w:r w:rsidR="003B7C2A">
              <w:rPr>
                <w:webHidden/>
              </w:rPr>
              <w:t>8</w:t>
            </w:r>
            <w:r w:rsidRPr="00C84EAE">
              <w:rPr>
                <w:webHidden/>
              </w:rPr>
              <w:fldChar w:fldCharType="end"/>
            </w:r>
          </w:hyperlink>
        </w:p>
        <w:p w14:paraId="66B627FE" w14:textId="471E927A" w:rsidR="00E829D1" w:rsidRPr="00C84EAE" w:rsidRDefault="00E829D1">
          <w:pPr>
            <w:pStyle w:val="TOC1"/>
            <w:rPr>
              <w:rFonts w:eastAsiaTheme="minorEastAsia"/>
              <w:b w:val="0"/>
              <w:bCs w:val="0"/>
              <w:kern w:val="2"/>
              <w:sz w:val="24"/>
              <w:szCs w:val="24"/>
              <w:lang w:eastAsia="zh-CN"/>
              <w14:ligatures w14:val="standardContextual"/>
            </w:rPr>
          </w:pPr>
          <w:hyperlink w:anchor="_Toc176974380" w:history="1">
            <w:r w:rsidRPr="00C84EAE">
              <w:rPr>
                <w:rStyle w:val="Hyperlink"/>
              </w:rPr>
              <w:t>10.</w:t>
            </w:r>
            <w:r w:rsidRPr="00C84EAE">
              <w:rPr>
                <w:rFonts w:eastAsiaTheme="minorEastAsia"/>
                <w:b w:val="0"/>
                <w:bCs w:val="0"/>
                <w:kern w:val="2"/>
                <w:sz w:val="24"/>
                <w:szCs w:val="24"/>
                <w:lang w:eastAsia="zh-CN"/>
                <w14:ligatures w14:val="standardContextual"/>
              </w:rPr>
              <w:tab/>
            </w:r>
            <w:r w:rsidRPr="00C84EAE">
              <w:rPr>
                <w:rStyle w:val="Hyperlink"/>
              </w:rPr>
              <w:t>GENERAL INFORMATION ABOUT THE HOST COUNTRY</w:t>
            </w:r>
            <w:r w:rsidRPr="00C84EAE">
              <w:rPr>
                <w:webHidden/>
              </w:rPr>
              <w:tab/>
            </w:r>
            <w:r w:rsidRPr="00C84EAE">
              <w:rPr>
                <w:webHidden/>
              </w:rPr>
              <w:fldChar w:fldCharType="begin"/>
            </w:r>
            <w:r w:rsidRPr="00C84EAE">
              <w:rPr>
                <w:webHidden/>
              </w:rPr>
              <w:instrText xml:space="preserve"> PAGEREF _Toc176974380 \h </w:instrText>
            </w:r>
            <w:r w:rsidRPr="00C84EAE">
              <w:rPr>
                <w:webHidden/>
              </w:rPr>
            </w:r>
            <w:r w:rsidRPr="00C84EAE">
              <w:rPr>
                <w:webHidden/>
              </w:rPr>
              <w:fldChar w:fldCharType="separate"/>
            </w:r>
            <w:r w:rsidR="003B7C2A">
              <w:rPr>
                <w:webHidden/>
              </w:rPr>
              <w:t>8</w:t>
            </w:r>
            <w:r w:rsidRPr="00C84EAE">
              <w:rPr>
                <w:webHidden/>
              </w:rPr>
              <w:fldChar w:fldCharType="end"/>
            </w:r>
          </w:hyperlink>
        </w:p>
        <w:p w14:paraId="75293361" w14:textId="5FB6B095" w:rsidR="00E829D1" w:rsidRPr="00C84EAE" w:rsidRDefault="00E829D1">
          <w:pPr>
            <w:pStyle w:val="TOC1"/>
            <w:rPr>
              <w:rFonts w:eastAsiaTheme="minorEastAsia"/>
              <w:b w:val="0"/>
              <w:bCs w:val="0"/>
              <w:kern w:val="2"/>
              <w:sz w:val="24"/>
              <w:szCs w:val="24"/>
              <w:lang w:eastAsia="zh-CN"/>
              <w14:ligatures w14:val="standardContextual"/>
            </w:rPr>
          </w:pPr>
          <w:hyperlink w:anchor="_Toc176974381" w:history="1">
            <w:r w:rsidRPr="00C84EAE">
              <w:rPr>
                <w:rStyle w:val="Hyperlink"/>
              </w:rPr>
              <w:t xml:space="preserve">ANNEX A: </w:t>
            </w:r>
            <w:r w:rsidRPr="00C84EAE">
              <w:rPr>
                <w:rStyle w:val="Hyperlink"/>
                <w:b w:val="0"/>
                <w:bCs w:val="0"/>
              </w:rPr>
              <w:t>List of countries and territories which do not require a visa for entry into Paraguay for a short-term stay</w:t>
            </w:r>
            <w:r w:rsidRPr="00C84EAE">
              <w:rPr>
                <w:webHidden/>
              </w:rPr>
              <w:tab/>
            </w:r>
            <w:r w:rsidRPr="00C84EAE">
              <w:rPr>
                <w:webHidden/>
              </w:rPr>
              <w:fldChar w:fldCharType="begin"/>
            </w:r>
            <w:r w:rsidRPr="00C84EAE">
              <w:rPr>
                <w:webHidden/>
              </w:rPr>
              <w:instrText xml:space="preserve"> PAGEREF _Toc176974381 \h </w:instrText>
            </w:r>
            <w:r w:rsidRPr="00C84EAE">
              <w:rPr>
                <w:webHidden/>
              </w:rPr>
            </w:r>
            <w:r w:rsidRPr="00C84EAE">
              <w:rPr>
                <w:webHidden/>
              </w:rPr>
              <w:fldChar w:fldCharType="separate"/>
            </w:r>
            <w:r w:rsidR="003B7C2A">
              <w:rPr>
                <w:webHidden/>
              </w:rPr>
              <w:t>10</w:t>
            </w:r>
            <w:r w:rsidRPr="00C84EAE">
              <w:rPr>
                <w:webHidden/>
              </w:rPr>
              <w:fldChar w:fldCharType="end"/>
            </w:r>
          </w:hyperlink>
        </w:p>
        <w:p w14:paraId="48A516F6" w14:textId="3D2BC3C4" w:rsidR="00E829D1" w:rsidRPr="00C84EAE" w:rsidRDefault="00E829D1">
          <w:pPr>
            <w:pStyle w:val="TOC1"/>
            <w:rPr>
              <w:rFonts w:eastAsiaTheme="minorEastAsia"/>
              <w:b w:val="0"/>
              <w:bCs w:val="0"/>
              <w:kern w:val="2"/>
              <w:sz w:val="24"/>
              <w:szCs w:val="24"/>
              <w:lang w:eastAsia="zh-CN"/>
              <w14:ligatures w14:val="standardContextual"/>
            </w:rPr>
          </w:pPr>
          <w:hyperlink w:anchor="_Toc176974382" w:history="1">
            <w:r w:rsidRPr="00C84EAE">
              <w:rPr>
                <w:rStyle w:val="Hyperlink"/>
              </w:rPr>
              <w:t xml:space="preserve">ANNEX B: </w:t>
            </w:r>
            <w:r w:rsidRPr="00C84EAE">
              <w:rPr>
                <w:rStyle w:val="Hyperlink"/>
                <w:b w:val="0"/>
                <w:bCs w:val="0"/>
              </w:rPr>
              <w:t>List and map of designated hotels</w:t>
            </w:r>
            <w:r w:rsidRPr="00C84EAE">
              <w:rPr>
                <w:webHidden/>
              </w:rPr>
              <w:tab/>
            </w:r>
            <w:r w:rsidRPr="00C84EAE">
              <w:rPr>
                <w:webHidden/>
              </w:rPr>
              <w:fldChar w:fldCharType="begin"/>
            </w:r>
            <w:r w:rsidRPr="00C84EAE">
              <w:rPr>
                <w:webHidden/>
              </w:rPr>
              <w:instrText xml:space="preserve"> PAGEREF _Toc176974382 \h </w:instrText>
            </w:r>
            <w:r w:rsidRPr="00C84EAE">
              <w:rPr>
                <w:webHidden/>
              </w:rPr>
            </w:r>
            <w:r w:rsidRPr="00C84EAE">
              <w:rPr>
                <w:webHidden/>
              </w:rPr>
              <w:fldChar w:fldCharType="separate"/>
            </w:r>
            <w:r w:rsidR="003B7C2A">
              <w:rPr>
                <w:webHidden/>
              </w:rPr>
              <w:t>12</w:t>
            </w:r>
            <w:r w:rsidRPr="00C84EAE">
              <w:rPr>
                <w:webHidden/>
              </w:rPr>
              <w:fldChar w:fldCharType="end"/>
            </w:r>
          </w:hyperlink>
        </w:p>
        <w:p w14:paraId="298D3343" w14:textId="006EA5A0" w:rsidR="009612BE" w:rsidRPr="00C84EAE" w:rsidRDefault="00C31C9D">
          <w:pPr>
            <w:spacing w:after="0"/>
            <w:rPr>
              <w:rFonts w:ascii="Arial" w:hAnsi="Arial" w:cs="Arial"/>
            </w:rPr>
          </w:pPr>
          <w:r w:rsidRPr="00C84EAE">
            <w:rPr>
              <w:rFonts w:ascii="Arial" w:hAnsi="Arial" w:cs="Arial"/>
            </w:rPr>
            <w:fldChar w:fldCharType="end"/>
          </w:r>
        </w:p>
      </w:sdtContent>
    </w:sdt>
    <w:p w14:paraId="28F45886" w14:textId="77777777" w:rsidR="009612BE" w:rsidRPr="00C84EAE" w:rsidRDefault="00C31C9D">
      <w:pPr>
        <w:rPr>
          <w:rFonts w:ascii="Arial" w:hAnsi="Arial" w:cs="Arial"/>
          <w:b/>
        </w:rPr>
      </w:pPr>
      <w:bookmarkStart w:id="1" w:name="_heading=h.30j0zll" w:colFirst="0" w:colLast="0"/>
      <w:bookmarkEnd w:id="1"/>
      <w:r w:rsidRPr="00C84EAE">
        <w:rPr>
          <w:rFonts w:ascii="Arial" w:hAnsi="Arial" w:cs="Arial"/>
        </w:rPr>
        <w:br w:type="page"/>
      </w:r>
    </w:p>
    <w:p w14:paraId="40F4D596" w14:textId="77777777" w:rsidR="009612BE" w:rsidRPr="00C84EAE" w:rsidRDefault="00C31C9D">
      <w:pPr>
        <w:pStyle w:val="Heading1"/>
        <w:numPr>
          <w:ilvl w:val="0"/>
          <w:numId w:val="7"/>
        </w:numPr>
        <w:spacing w:before="0"/>
        <w:rPr>
          <w:rFonts w:cs="Arial"/>
          <w:b w:val="0"/>
          <w:szCs w:val="22"/>
        </w:rPr>
      </w:pPr>
      <w:bookmarkStart w:id="2" w:name="_Toc176974358"/>
      <w:r w:rsidRPr="00C84EAE">
        <w:rPr>
          <w:rFonts w:cs="Arial"/>
          <w:szCs w:val="22"/>
        </w:rPr>
        <w:lastRenderedPageBreak/>
        <w:t>NINETEENTH SESSION</w:t>
      </w:r>
      <w:bookmarkEnd w:id="2"/>
    </w:p>
    <w:p w14:paraId="0BB2AB38" w14:textId="77777777"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 xml:space="preserve">Hosted by the Republic of Paraguay, the nineteenth session of the Intergovernmental Committee for the Safeguarding of the Intangible Cultural Heritage will be held in Asunción, at the </w:t>
      </w:r>
      <w:proofErr w:type="spellStart"/>
      <w:r w:rsidRPr="00C84EAE">
        <w:rPr>
          <w:rFonts w:ascii="Arial" w:hAnsi="Arial" w:cs="Arial"/>
        </w:rPr>
        <w:t>Conmebol</w:t>
      </w:r>
      <w:proofErr w:type="spellEnd"/>
      <w:r w:rsidRPr="00C84EAE">
        <w:rPr>
          <w:rFonts w:ascii="Arial" w:hAnsi="Arial" w:cs="Arial"/>
        </w:rPr>
        <w:t xml:space="preserve"> Convention </w:t>
      </w:r>
      <w:proofErr w:type="spellStart"/>
      <w:r w:rsidRPr="00C84EAE">
        <w:rPr>
          <w:rFonts w:ascii="Arial" w:hAnsi="Arial" w:cs="Arial"/>
        </w:rPr>
        <w:t>Center</w:t>
      </w:r>
      <w:proofErr w:type="spellEnd"/>
      <w:r w:rsidRPr="00C84EAE">
        <w:rPr>
          <w:rFonts w:ascii="Arial" w:hAnsi="Arial" w:cs="Arial"/>
        </w:rPr>
        <w:t xml:space="preserve"> </w:t>
      </w:r>
      <w:r w:rsidRPr="00C84EAE">
        <w:rPr>
          <w:rFonts w:ascii="Arial" w:hAnsi="Arial" w:cs="Arial"/>
          <w:highlight w:val="white"/>
        </w:rPr>
        <w:t>and Gran Bourbon Hotel</w:t>
      </w:r>
      <w:r w:rsidRPr="00C84EAE">
        <w:rPr>
          <w:rFonts w:ascii="Arial" w:hAnsi="Arial" w:cs="Arial"/>
        </w:rPr>
        <w:t xml:space="preserve">, </w:t>
      </w:r>
      <w:r w:rsidRPr="00C84EAE">
        <w:rPr>
          <w:rFonts w:ascii="Arial" w:hAnsi="Arial" w:cs="Arial"/>
          <w:b/>
        </w:rPr>
        <w:t>from 2 to 7 December 2024</w:t>
      </w:r>
      <w:r w:rsidRPr="00C84EAE">
        <w:rPr>
          <w:rFonts w:ascii="Arial" w:hAnsi="Arial" w:cs="Arial"/>
        </w:rPr>
        <w:t xml:space="preserve">. </w:t>
      </w:r>
    </w:p>
    <w:p w14:paraId="3BB0FEF1"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Address: 110917, Av. Sudamericana, Luque 110917 Paraguay </w:t>
      </w:r>
    </w:p>
    <w:p w14:paraId="225A90E1"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Phone: +55 11 3181-5188 </w:t>
      </w:r>
    </w:p>
    <w:p w14:paraId="15D0F854" w14:textId="0774D033"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 xml:space="preserve">Website: </w:t>
      </w:r>
      <w:hyperlink r:id="rId9">
        <w:r w:rsidRPr="00C84EAE">
          <w:rPr>
            <w:rFonts w:ascii="Arial" w:hAnsi="Arial" w:cs="Arial"/>
            <w:color w:val="1155CC"/>
            <w:u w:val="single"/>
          </w:rPr>
          <w:t>https://www.bourbon.com.br/hotel/bourbon-conmebol-assuncao-convention-hotel</w:t>
        </w:r>
      </w:hyperlink>
    </w:p>
    <w:p w14:paraId="27CA17C3" w14:textId="6EFF1C9C"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For all relevant information, click on the following web</w:t>
      </w:r>
      <w:r w:rsidR="00A90FF1" w:rsidRPr="00C84EAE">
        <w:rPr>
          <w:rFonts w:ascii="Arial" w:hAnsi="Arial" w:cs="Arial"/>
        </w:rPr>
        <w:t>page</w:t>
      </w:r>
      <w:r w:rsidRPr="00C84EAE">
        <w:rPr>
          <w:rFonts w:ascii="Arial" w:hAnsi="Arial" w:cs="Arial"/>
        </w:rPr>
        <w:t xml:space="preserve"> maintained by the Secretariat: </w:t>
      </w:r>
      <w:hyperlink r:id="rId10">
        <w:r w:rsidRPr="00C84EAE">
          <w:rPr>
            <w:rFonts w:ascii="Arial" w:hAnsi="Arial" w:cs="Arial"/>
            <w:color w:val="1155CC"/>
            <w:u w:val="single"/>
          </w:rPr>
          <w:t>https://ich.unesco.org/en/19com</w:t>
        </w:r>
      </w:hyperlink>
      <w:r w:rsidRPr="00C84EAE">
        <w:rPr>
          <w:rFonts w:ascii="Arial" w:hAnsi="Arial" w:cs="Arial"/>
        </w:rPr>
        <w:t xml:space="preserve"> </w:t>
      </w:r>
    </w:p>
    <w:p w14:paraId="4E898300" w14:textId="5BF39668" w:rsidR="009612BE" w:rsidRPr="00C84EAE" w:rsidRDefault="00C31C9D" w:rsidP="006443C4">
      <w:pPr>
        <w:spacing w:line="240" w:lineRule="auto"/>
        <w:jc w:val="both"/>
        <w:rPr>
          <w:rFonts w:ascii="Arial" w:hAnsi="Arial" w:cs="Arial"/>
        </w:rPr>
      </w:pPr>
      <w:r w:rsidRPr="00C84EAE">
        <w:rPr>
          <w:rFonts w:ascii="Arial" w:hAnsi="Arial" w:cs="Arial"/>
        </w:rPr>
        <w:t xml:space="preserve">The Intergovernmental Committee for the Safeguarding of the Intangible Cultural Heritage is composed of twenty-four representatives of the States Parties to the </w:t>
      </w:r>
      <w:r w:rsidR="00F555FC" w:rsidRPr="00C84EAE">
        <w:rPr>
          <w:rFonts w:ascii="Arial" w:hAnsi="Arial" w:cs="Arial"/>
        </w:rPr>
        <w:t xml:space="preserve">2003 </w:t>
      </w:r>
      <w:r w:rsidRPr="00C84EAE">
        <w:rPr>
          <w:rFonts w:ascii="Arial" w:hAnsi="Arial" w:cs="Arial"/>
        </w:rPr>
        <w:t xml:space="preserve">Convention for the Safeguarding of the Intangible Cultural Heritage, elected by the General Assembly of the States Parties to the Convention. </w:t>
      </w:r>
    </w:p>
    <w:p w14:paraId="0C7369E0" w14:textId="77777777" w:rsidR="009612BE" w:rsidRPr="00C84EAE" w:rsidRDefault="00C31C9D" w:rsidP="006443C4">
      <w:pPr>
        <w:spacing w:line="240" w:lineRule="auto"/>
        <w:jc w:val="both"/>
        <w:rPr>
          <w:rFonts w:ascii="Arial" w:hAnsi="Arial" w:cs="Arial"/>
          <w:b/>
        </w:rPr>
      </w:pPr>
      <w:r w:rsidRPr="00C84EAE">
        <w:rPr>
          <w:rFonts w:ascii="Arial" w:hAnsi="Arial" w:cs="Arial"/>
          <w:b/>
        </w:rPr>
        <w:t>The current composition of the Committee is:</w:t>
      </w:r>
    </w:p>
    <w:p w14:paraId="42B165CE"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 (North America and Western Europe): France, Germany, Spain.</w:t>
      </w:r>
    </w:p>
    <w:p w14:paraId="2A9B68DA"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II (Eastern Europe): Slovakia, Ukraine, Uzbekistan.</w:t>
      </w:r>
    </w:p>
    <w:p w14:paraId="271244F2"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III (Latin America and the Caribbean): Barbados, Dominican Republic, Haiti, Paraguay.</w:t>
      </w:r>
    </w:p>
    <w:p w14:paraId="02EBB1EA" w14:textId="77777777" w:rsidR="009612BE" w:rsidRPr="00C84EAE"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rPr>
      </w:pPr>
      <w:r w:rsidRPr="00C84EAE">
        <w:rPr>
          <w:rFonts w:ascii="Arial" w:hAnsi="Arial" w:cs="Arial"/>
          <w:color w:val="000000"/>
        </w:rPr>
        <w:t>Electoral Group IV (Asia and the Pacific): Bangladesh, China, India, Malaysia, Viet Nam.</w:t>
      </w:r>
    </w:p>
    <w:p w14:paraId="271501C0" w14:textId="77777777" w:rsidR="009612BE" w:rsidRPr="00B76D0C" w:rsidRDefault="00C31C9D" w:rsidP="006443C4">
      <w:pPr>
        <w:numPr>
          <w:ilvl w:val="0"/>
          <w:numId w:val="9"/>
        </w:numPr>
        <w:pBdr>
          <w:top w:val="nil"/>
          <w:left w:val="nil"/>
          <w:bottom w:val="nil"/>
          <w:right w:val="nil"/>
          <w:between w:val="nil"/>
        </w:pBdr>
        <w:spacing w:line="240" w:lineRule="auto"/>
        <w:ind w:left="357" w:right="57" w:hanging="357"/>
        <w:contextualSpacing/>
        <w:jc w:val="both"/>
        <w:rPr>
          <w:rFonts w:ascii="Arial" w:hAnsi="Arial" w:cs="Arial"/>
          <w:color w:val="000000"/>
          <w:lang w:val="es-ES"/>
        </w:rPr>
      </w:pPr>
      <w:r w:rsidRPr="00B76D0C">
        <w:rPr>
          <w:rFonts w:ascii="Arial" w:hAnsi="Arial" w:cs="Arial"/>
          <w:color w:val="000000"/>
          <w:lang w:val="es-ES"/>
        </w:rPr>
        <w:t xml:space="preserve">Electoral </w:t>
      </w:r>
      <w:proofErr w:type="spellStart"/>
      <w:r w:rsidRPr="00B76D0C">
        <w:rPr>
          <w:rFonts w:ascii="Arial" w:hAnsi="Arial" w:cs="Arial"/>
          <w:color w:val="000000"/>
          <w:lang w:val="es-ES"/>
        </w:rPr>
        <w:t>Group</w:t>
      </w:r>
      <w:proofErr w:type="spellEnd"/>
      <w:r w:rsidRPr="00B76D0C">
        <w:rPr>
          <w:rFonts w:ascii="Arial" w:hAnsi="Arial" w:cs="Arial"/>
          <w:color w:val="000000"/>
          <w:lang w:val="es-ES"/>
        </w:rPr>
        <w:t xml:space="preserve"> V(a) (</w:t>
      </w:r>
      <w:proofErr w:type="spellStart"/>
      <w:r w:rsidRPr="00B76D0C">
        <w:rPr>
          <w:rFonts w:ascii="Arial" w:hAnsi="Arial" w:cs="Arial"/>
          <w:color w:val="000000"/>
          <w:lang w:val="es-ES"/>
        </w:rPr>
        <w:t>Africa</w:t>
      </w:r>
      <w:proofErr w:type="spellEnd"/>
      <w:r w:rsidRPr="00B76D0C">
        <w:rPr>
          <w:rFonts w:ascii="Arial" w:hAnsi="Arial" w:cs="Arial"/>
          <w:color w:val="000000"/>
          <w:lang w:val="es-ES"/>
        </w:rPr>
        <w:t xml:space="preserve">): Angola, Burkina Faso, </w:t>
      </w:r>
      <w:proofErr w:type="spellStart"/>
      <w:r w:rsidRPr="00B76D0C">
        <w:rPr>
          <w:rFonts w:ascii="Arial" w:hAnsi="Arial" w:cs="Arial"/>
          <w:color w:val="000000"/>
          <w:lang w:val="es-ES"/>
        </w:rPr>
        <w:t>Ethiopia</w:t>
      </w:r>
      <w:proofErr w:type="spellEnd"/>
      <w:r w:rsidRPr="00B76D0C">
        <w:rPr>
          <w:rFonts w:ascii="Arial" w:hAnsi="Arial" w:cs="Arial"/>
          <w:color w:val="000000"/>
          <w:lang w:val="es-ES"/>
        </w:rPr>
        <w:t>, Nigeria, Uganda, Zambia.</w:t>
      </w:r>
    </w:p>
    <w:p w14:paraId="3BB92926" w14:textId="3287582D" w:rsidR="006443C4" w:rsidRPr="00C84EAE" w:rsidRDefault="00C31C9D" w:rsidP="006443C4">
      <w:pPr>
        <w:numPr>
          <w:ilvl w:val="0"/>
          <w:numId w:val="9"/>
        </w:numPr>
        <w:pBdr>
          <w:top w:val="nil"/>
          <w:left w:val="nil"/>
          <w:bottom w:val="nil"/>
          <w:right w:val="nil"/>
          <w:between w:val="nil"/>
        </w:pBdr>
        <w:spacing w:line="240" w:lineRule="auto"/>
        <w:ind w:left="357" w:right="57" w:hanging="357"/>
        <w:jc w:val="both"/>
        <w:rPr>
          <w:rFonts w:ascii="Arial" w:hAnsi="Arial" w:cs="Arial"/>
          <w:color w:val="000000"/>
        </w:rPr>
      </w:pPr>
      <w:r w:rsidRPr="00C84EAE">
        <w:rPr>
          <w:rFonts w:ascii="Arial" w:hAnsi="Arial" w:cs="Arial"/>
          <w:color w:val="000000"/>
        </w:rPr>
        <w:t>Electoral Group V(b) (Arab States): Algeria, Mauritania, United Arab Emirates.</w:t>
      </w:r>
    </w:p>
    <w:p w14:paraId="174C20E4" w14:textId="77777777" w:rsidR="009612BE" w:rsidRPr="00C84EAE" w:rsidRDefault="00C31C9D" w:rsidP="006443C4">
      <w:pPr>
        <w:spacing w:before="160" w:line="240" w:lineRule="auto"/>
        <w:jc w:val="both"/>
        <w:rPr>
          <w:rFonts w:ascii="Arial" w:hAnsi="Arial" w:cs="Arial"/>
          <w:b/>
        </w:rPr>
      </w:pPr>
      <w:r w:rsidRPr="00C84EAE">
        <w:rPr>
          <w:rFonts w:ascii="Arial" w:hAnsi="Arial" w:cs="Arial"/>
          <w:b/>
        </w:rPr>
        <w:t>The current composition of the Bureau of the Committee is:</w:t>
      </w:r>
    </w:p>
    <w:p w14:paraId="62FBB80F" w14:textId="77777777" w:rsidR="006443C4" w:rsidRPr="00B76D0C" w:rsidRDefault="00C31C9D" w:rsidP="006443C4">
      <w:pPr>
        <w:pBdr>
          <w:top w:val="nil"/>
          <w:left w:val="nil"/>
          <w:bottom w:val="nil"/>
          <w:right w:val="nil"/>
          <w:between w:val="nil"/>
        </w:pBdr>
        <w:spacing w:after="0" w:line="240" w:lineRule="auto"/>
        <w:jc w:val="both"/>
        <w:rPr>
          <w:rFonts w:ascii="Arial" w:hAnsi="Arial" w:cs="Arial"/>
          <w:lang w:val="es-ES"/>
        </w:rPr>
      </w:pPr>
      <w:proofErr w:type="spellStart"/>
      <w:r w:rsidRPr="00B76D0C">
        <w:rPr>
          <w:rFonts w:ascii="Arial" w:hAnsi="Arial" w:cs="Arial"/>
          <w:lang w:val="es-ES"/>
        </w:rPr>
        <w:t>Chairperson</w:t>
      </w:r>
      <w:proofErr w:type="spellEnd"/>
      <w:r w:rsidR="006443C4" w:rsidRPr="00B76D0C">
        <w:rPr>
          <w:rFonts w:ascii="Arial" w:hAnsi="Arial" w:cs="Arial"/>
          <w:lang w:val="es-ES"/>
        </w:rPr>
        <w:br/>
      </w:r>
      <w:r w:rsidRPr="00B76D0C">
        <w:rPr>
          <w:rFonts w:ascii="Arial" w:hAnsi="Arial" w:cs="Arial"/>
          <w:b/>
          <w:lang w:val="es-ES"/>
        </w:rPr>
        <w:t>H.E. Ms Nancy Ovelar de Gorostiaga</w:t>
      </w:r>
    </w:p>
    <w:p w14:paraId="7617F1BD" w14:textId="7292FF28" w:rsidR="009612BE" w:rsidRPr="00C84EAE" w:rsidRDefault="00A90FF1" w:rsidP="006443C4">
      <w:pPr>
        <w:pBdr>
          <w:top w:val="nil"/>
          <w:left w:val="nil"/>
          <w:bottom w:val="nil"/>
          <w:right w:val="nil"/>
          <w:between w:val="nil"/>
        </w:pBdr>
        <w:spacing w:line="240" w:lineRule="auto"/>
        <w:jc w:val="both"/>
        <w:rPr>
          <w:rFonts w:ascii="Arial" w:hAnsi="Arial" w:cs="Arial"/>
        </w:rPr>
      </w:pPr>
      <w:r w:rsidRPr="00C84EAE">
        <w:rPr>
          <w:rFonts w:ascii="Arial" w:hAnsi="Arial" w:cs="Arial"/>
        </w:rPr>
        <w:t>Ambassador Extraordinary and Plenipotentiary</w:t>
      </w:r>
      <w:r w:rsidR="00C31C9D" w:rsidRPr="00C84EAE">
        <w:rPr>
          <w:rFonts w:ascii="Arial" w:hAnsi="Arial" w:cs="Arial"/>
        </w:rPr>
        <w:t xml:space="preserve">, Permanent Delegate of </w:t>
      </w:r>
      <w:r w:rsidRPr="00C84EAE">
        <w:rPr>
          <w:rFonts w:ascii="Arial" w:hAnsi="Arial" w:cs="Arial"/>
        </w:rPr>
        <w:t xml:space="preserve">Republic of </w:t>
      </w:r>
      <w:r w:rsidR="00C31C9D" w:rsidRPr="00C84EAE">
        <w:rPr>
          <w:rFonts w:ascii="Arial" w:hAnsi="Arial" w:cs="Arial"/>
        </w:rPr>
        <w:t>Paraguay to UNESCO, Paraguay</w:t>
      </w:r>
    </w:p>
    <w:p w14:paraId="79D6979F"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Vice-Chairpersons</w:t>
      </w:r>
    </w:p>
    <w:p w14:paraId="125D6D5B" w14:textId="0F70EA3B"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b/>
        </w:rPr>
        <w:t>Germany, Uzbekistan, Viet Nam, Angola and Mauritania</w:t>
      </w:r>
    </w:p>
    <w:p w14:paraId="3D22B105" w14:textId="77777777" w:rsidR="006443C4" w:rsidRPr="00C84EAE" w:rsidRDefault="00C31C9D" w:rsidP="006443C4">
      <w:pPr>
        <w:pBdr>
          <w:top w:val="nil"/>
          <w:left w:val="nil"/>
          <w:bottom w:val="nil"/>
          <w:right w:val="nil"/>
          <w:between w:val="nil"/>
        </w:pBdr>
        <w:spacing w:after="0" w:line="240" w:lineRule="auto"/>
        <w:jc w:val="both"/>
        <w:rPr>
          <w:rFonts w:ascii="Arial" w:hAnsi="Arial" w:cs="Arial"/>
        </w:rPr>
      </w:pPr>
      <w:r w:rsidRPr="00C84EAE">
        <w:rPr>
          <w:rFonts w:ascii="Arial" w:hAnsi="Arial" w:cs="Arial"/>
        </w:rPr>
        <w:t>Rapporteur</w:t>
      </w:r>
    </w:p>
    <w:p w14:paraId="16FC0D68" w14:textId="2D7D5B42" w:rsidR="009612BE" w:rsidRPr="00C84EAE" w:rsidRDefault="00C31C9D" w:rsidP="006443C4">
      <w:pPr>
        <w:pBdr>
          <w:top w:val="nil"/>
          <w:left w:val="nil"/>
          <w:bottom w:val="nil"/>
          <w:right w:val="nil"/>
          <w:between w:val="nil"/>
        </w:pBdr>
        <w:spacing w:line="240" w:lineRule="auto"/>
        <w:jc w:val="both"/>
        <w:rPr>
          <w:rFonts w:ascii="Arial" w:hAnsi="Arial" w:cs="Arial"/>
        </w:rPr>
      </w:pPr>
      <w:r w:rsidRPr="00C84EAE">
        <w:rPr>
          <w:rFonts w:ascii="Arial" w:hAnsi="Arial" w:cs="Arial"/>
          <w:b/>
        </w:rPr>
        <w:t xml:space="preserve">Ms Ľubica </w:t>
      </w:r>
      <w:proofErr w:type="spellStart"/>
      <w:r w:rsidRPr="00C84EAE">
        <w:rPr>
          <w:rFonts w:ascii="Arial" w:hAnsi="Arial" w:cs="Arial"/>
          <w:b/>
        </w:rPr>
        <w:t>Voľanská</w:t>
      </w:r>
      <w:proofErr w:type="spellEnd"/>
      <w:r w:rsidRPr="00C84EAE">
        <w:rPr>
          <w:rFonts w:ascii="Arial" w:hAnsi="Arial" w:cs="Arial"/>
          <w:b/>
        </w:rPr>
        <w:t xml:space="preserve">, </w:t>
      </w:r>
      <w:r w:rsidRPr="00C84EAE">
        <w:rPr>
          <w:rFonts w:ascii="Arial" w:hAnsi="Arial" w:cs="Arial"/>
        </w:rPr>
        <w:t>Slovakia</w:t>
      </w:r>
    </w:p>
    <w:p w14:paraId="5E9B0A33" w14:textId="77777777" w:rsidR="009612BE" w:rsidRPr="00C84EAE" w:rsidRDefault="00C31C9D">
      <w:pPr>
        <w:pStyle w:val="Heading1"/>
        <w:numPr>
          <w:ilvl w:val="0"/>
          <w:numId w:val="7"/>
        </w:numPr>
        <w:rPr>
          <w:rFonts w:cs="Arial"/>
          <w:b w:val="0"/>
          <w:szCs w:val="22"/>
        </w:rPr>
      </w:pPr>
      <w:bookmarkStart w:id="3" w:name="_heading=h.2et92p0" w:colFirst="0" w:colLast="0"/>
      <w:bookmarkStart w:id="4" w:name="_Toc176974359"/>
      <w:bookmarkEnd w:id="3"/>
      <w:r w:rsidRPr="00C84EAE">
        <w:rPr>
          <w:rFonts w:cs="Arial"/>
          <w:szCs w:val="22"/>
        </w:rPr>
        <w:t>HOST COUNTRY CONTACTS</w:t>
      </w:r>
      <w:bookmarkEnd w:id="4"/>
    </w:p>
    <w:p w14:paraId="7CE321F0" w14:textId="1AFA1AE5"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 xml:space="preserve">In addition to the webpage about the nineteenth session maintained by the Secretariat, a separate website dedicated to the practical organization of the session is made available by the host country, </w:t>
      </w:r>
      <w:proofErr w:type="gramStart"/>
      <w:r w:rsidRPr="00C84EAE">
        <w:rPr>
          <w:rFonts w:ascii="Arial" w:hAnsi="Arial" w:cs="Arial"/>
          <w:highlight w:val="white"/>
        </w:rPr>
        <w:t xml:space="preserve">in order </w:t>
      </w:r>
      <w:r w:rsidR="00F555FC" w:rsidRPr="00C84EAE">
        <w:rPr>
          <w:rFonts w:ascii="Arial" w:hAnsi="Arial" w:cs="Arial"/>
          <w:highlight w:val="white"/>
        </w:rPr>
        <w:t>for</w:t>
      </w:r>
      <w:proofErr w:type="gramEnd"/>
      <w:r w:rsidR="00F555FC" w:rsidRPr="00C84EAE">
        <w:rPr>
          <w:rFonts w:ascii="Arial" w:hAnsi="Arial" w:cs="Arial"/>
          <w:highlight w:val="white"/>
        </w:rPr>
        <w:t xml:space="preserve"> participants </w:t>
      </w:r>
      <w:r w:rsidRPr="00C84EAE">
        <w:rPr>
          <w:rFonts w:ascii="Arial" w:hAnsi="Arial" w:cs="Arial"/>
          <w:highlight w:val="white"/>
        </w:rPr>
        <w:t>to upload information regarding flights and accommodation. It also presents recommended places and activities, restaurants, or possibilities of tours in Paraguay:</w:t>
      </w:r>
    </w:p>
    <w:p w14:paraId="3099E51B" w14:textId="77777777" w:rsidR="009612BE" w:rsidRPr="00C84EAE" w:rsidRDefault="00C31C9D">
      <w:pPr>
        <w:spacing w:after="120" w:line="240" w:lineRule="auto"/>
        <w:jc w:val="both"/>
        <w:rPr>
          <w:rFonts w:ascii="Arial" w:hAnsi="Arial" w:cs="Arial"/>
          <w:highlight w:val="yellow"/>
        </w:rPr>
      </w:pPr>
      <w:hyperlink r:id="rId11">
        <w:r w:rsidRPr="00C84EAE">
          <w:rPr>
            <w:rFonts w:ascii="Arial" w:hAnsi="Arial" w:cs="Arial"/>
            <w:color w:val="1155CC"/>
            <w:u w:val="single"/>
          </w:rPr>
          <w:t>https://www.19comparaguay.com/</w:t>
        </w:r>
      </w:hyperlink>
      <w:r w:rsidRPr="00C84EAE">
        <w:rPr>
          <w:rFonts w:ascii="Arial" w:hAnsi="Arial" w:cs="Arial"/>
        </w:rPr>
        <w:t xml:space="preserve"> </w:t>
      </w:r>
    </w:p>
    <w:p w14:paraId="12A5C191" w14:textId="7EF1EA25" w:rsidR="009612BE" w:rsidRPr="00C84EAE" w:rsidRDefault="00C31C9D" w:rsidP="003D6944">
      <w:pPr>
        <w:spacing w:after="120" w:line="240" w:lineRule="auto"/>
        <w:jc w:val="both"/>
        <w:rPr>
          <w:rFonts w:ascii="Arial" w:hAnsi="Arial" w:cs="Arial"/>
          <w:highlight w:val="white"/>
        </w:rPr>
      </w:pPr>
      <w:r w:rsidRPr="00C84EAE">
        <w:rPr>
          <w:rFonts w:ascii="Arial" w:hAnsi="Arial" w:cs="Arial"/>
          <w:highlight w:val="white"/>
        </w:rPr>
        <w:t>In addition, a</w:t>
      </w:r>
      <w:r w:rsidR="00AE463F" w:rsidRPr="00C84EAE">
        <w:rPr>
          <w:rFonts w:ascii="Arial" w:hAnsi="Arial" w:cs="Arial"/>
          <w:highlight w:val="white"/>
        </w:rPr>
        <w:t>n exclusive call centre</w:t>
      </w:r>
      <w:r w:rsidRPr="00C84EAE">
        <w:rPr>
          <w:rFonts w:ascii="Arial" w:hAnsi="Arial" w:cs="Arial"/>
          <w:highlight w:val="white"/>
        </w:rPr>
        <w:t xml:space="preserve"> is made available from 12 September 2024 to answer questions and assist participants (</w:t>
      </w:r>
      <w:r w:rsidR="00AE463F" w:rsidRPr="00C84EAE">
        <w:rPr>
          <w:rFonts w:ascii="Arial" w:hAnsi="Arial" w:cs="Arial"/>
          <w:highlight w:val="white"/>
        </w:rPr>
        <w:t>contact details</w:t>
      </w:r>
      <w:r w:rsidR="000411EB" w:rsidRPr="00C84EAE">
        <w:rPr>
          <w:rFonts w:ascii="Arial" w:hAnsi="Arial" w:cs="Arial"/>
          <w:highlight w:val="white"/>
        </w:rPr>
        <w:t xml:space="preserve"> indicated below</w:t>
      </w:r>
      <w:r w:rsidRPr="00C84EAE">
        <w:rPr>
          <w:rFonts w:ascii="Arial" w:hAnsi="Arial" w:cs="Arial"/>
          <w:highlight w:val="white"/>
        </w:rPr>
        <w:t>).</w:t>
      </w:r>
    </w:p>
    <w:p w14:paraId="7BFFA214" w14:textId="5A4582AF" w:rsidR="00A30F57" w:rsidRPr="00C84EAE" w:rsidRDefault="00A30F57">
      <w:pPr>
        <w:rPr>
          <w:rFonts w:ascii="Arial" w:hAnsi="Arial" w:cs="Arial"/>
          <w:highlight w:val="yellow"/>
        </w:rPr>
      </w:pPr>
      <w:r w:rsidRPr="00C84EAE">
        <w:rPr>
          <w:rFonts w:ascii="Arial" w:hAnsi="Arial" w:cs="Arial"/>
          <w:highlight w:val="yellow"/>
        </w:rPr>
        <w:br w:type="page"/>
      </w:r>
    </w:p>
    <w:p w14:paraId="66E7FE51" w14:textId="0C568EC7" w:rsidR="009612BE" w:rsidRPr="00C84EAE" w:rsidRDefault="00C31C9D" w:rsidP="003D6944">
      <w:pPr>
        <w:spacing w:line="240" w:lineRule="auto"/>
        <w:jc w:val="both"/>
        <w:rPr>
          <w:rFonts w:ascii="Arial" w:hAnsi="Arial" w:cs="Arial"/>
          <w:b/>
          <w:u w:val="single"/>
        </w:rPr>
      </w:pPr>
      <w:r w:rsidRPr="00C84EAE">
        <w:rPr>
          <w:rFonts w:ascii="Arial" w:hAnsi="Arial" w:cs="Arial"/>
          <w:b/>
          <w:u w:val="single"/>
        </w:rPr>
        <w:lastRenderedPageBreak/>
        <w:t xml:space="preserve">General </w:t>
      </w:r>
      <w:r w:rsidR="00AE463F" w:rsidRPr="00C84EAE">
        <w:rPr>
          <w:rFonts w:ascii="Arial" w:hAnsi="Arial" w:cs="Arial"/>
          <w:b/>
          <w:u w:val="single"/>
        </w:rPr>
        <w:t xml:space="preserve">inquiries </w:t>
      </w:r>
      <w:r w:rsidRPr="00C84EAE">
        <w:rPr>
          <w:rFonts w:ascii="Arial" w:hAnsi="Arial" w:cs="Arial"/>
          <w:b/>
          <w:u w:val="single"/>
        </w:rPr>
        <w:t>(except for visa issues)</w:t>
      </w:r>
    </w:p>
    <w:p w14:paraId="3FC3DE16" w14:textId="21B087CD" w:rsidR="009612BE" w:rsidRPr="00C84EAE" w:rsidRDefault="00C31C9D" w:rsidP="003D6944">
      <w:pPr>
        <w:spacing w:line="240" w:lineRule="auto"/>
        <w:jc w:val="both"/>
        <w:rPr>
          <w:rFonts w:ascii="Arial" w:hAnsi="Arial" w:cs="Arial"/>
        </w:rPr>
      </w:pPr>
      <w:r w:rsidRPr="00C84EAE">
        <w:rPr>
          <w:rFonts w:ascii="Arial" w:hAnsi="Arial" w:cs="Arial"/>
        </w:rPr>
        <w:t>All general inquiries should be directed to:</w:t>
      </w:r>
    </w:p>
    <w:p w14:paraId="582BD845" w14:textId="6A48C427" w:rsidR="009612BE" w:rsidRPr="00C84EAE" w:rsidRDefault="00C31C9D" w:rsidP="001547A4">
      <w:pPr>
        <w:numPr>
          <w:ilvl w:val="0"/>
          <w:numId w:val="14"/>
        </w:numPr>
        <w:spacing w:after="0" w:line="240" w:lineRule="auto"/>
        <w:ind w:left="357" w:hanging="357"/>
        <w:jc w:val="both"/>
        <w:rPr>
          <w:rFonts w:ascii="Arial" w:hAnsi="Arial" w:cs="Arial"/>
          <w:highlight w:val="white"/>
        </w:rPr>
      </w:pPr>
      <w:r w:rsidRPr="00C84EAE">
        <w:rPr>
          <w:rFonts w:ascii="Arial" w:hAnsi="Arial" w:cs="Arial"/>
          <w:highlight w:val="white"/>
        </w:rPr>
        <w:t xml:space="preserve">Ms María Teresita Silvero S., </w:t>
      </w:r>
      <w:r w:rsidR="00F555FC" w:rsidRPr="00C84EAE">
        <w:rPr>
          <w:rFonts w:ascii="Arial" w:hAnsi="Arial" w:cs="Arial"/>
          <w:highlight w:val="white"/>
        </w:rPr>
        <w:t xml:space="preserve">Director, </w:t>
      </w:r>
      <w:r w:rsidRPr="00C84EAE">
        <w:rPr>
          <w:rFonts w:ascii="Arial" w:hAnsi="Arial" w:cs="Arial"/>
          <w:highlight w:val="white"/>
        </w:rPr>
        <w:t>Directorate for National and International Cooperation, National Secretariat of Culture</w:t>
      </w:r>
    </w:p>
    <w:p w14:paraId="244781F7" w14:textId="77777777" w:rsidR="009612BE" w:rsidRPr="00C84EAE" w:rsidRDefault="00C31C9D">
      <w:pPr>
        <w:spacing w:after="0" w:line="240" w:lineRule="auto"/>
        <w:ind w:firstLine="720"/>
        <w:jc w:val="both"/>
        <w:rPr>
          <w:rFonts w:ascii="Arial" w:hAnsi="Arial" w:cs="Arial"/>
        </w:rPr>
      </w:pPr>
      <w:r w:rsidRPr="00C84EAE">
        <w:rPr>
          <w:rFonts w:ascii="Arial" w:hAnsi="Arial" w:cs="Arial"/>
          <w:highlight w:val="white"/>
        </w:rPr>
        <w:t xml:space="preserve">Email: </w:t>
      </w:r>
      <w:hyperlink r:id="rId12">
        <w:r w:rsidRPr="00C84EAE">
          <w:rPr>
            <w:rFonts w:ascii="Arial" w:hAnsi="Arial" w:cs="Arial"/>
            <w:color w:val="1155CC"/>
            <w:u w:val="single"/>
          </w:rPr>
          <w:t>19.com.unesco@cultura.gov.py</w:t>
        </w:r>
      </w:hyperlink>
    </w:p>
    <w:p w14:paraId="6651A06B" w14:textId="77777777" w:rsidR="009612BE" w:rsidRPr="00C84EAE" w:rsidRDefault="00C31C9D">
      <w:pPr>
        <w:spacing w:after="0" w:line="240" w:lineRule="auto"/>
        <w:ind w:firstLine="720"/>
        <w:jc w:val="both"/>
        <w:rPr>
          <w:rFonts w:ascii="Arial" w:hAnsi="Arial" w:cs="Arial"/>
        </w:rPr>
      </w:pPr>
      <w:r w:rsidRPr="00C84EAE">
        <w:rPr>
          <w:rFonts w:ascii="Arial" w:hAnsi="Arial" w:cs="Arial"/>
        </w:rPr>
        <w:t xml:space="preserve">Phone (Exclusive call </w:t>
      </w:r>
      <w:proofErr w:type="spellStart"/>
      <w:r w:rsidRPr="00C84EAE">
        <w:rPr>
          <w:rFonts w:ascii="Arial" w:hAnsi="Arial" w:cs="Arial"/>
        </w:rPr>
        <w:t>center</w:t>
      </w:r>
      <w:proofErr w:type="spellEnd"/>
      <w:r w:rsidRPr="00C84EAE">
        <w:rPr>
          <w:rFonts w:ascii="Arial" w:hAnsi="Arial" w:cs="Arial"/>
        </w:rPr>
        <w:t xml:space="preserve"> for the event): +595 994992299 </w:t>
      </w:r>
    </w:p>
    <w:p w14:paraId="39AD77AA" w14:textId="23734A37" w:rsidR="009612BE" w:rsidRPr="00B76D0C" w:rsidRDefault="00C31C9D" w:rsidP="003D6944">
      <w:pPr>
        <w:spacing w:line="240" w:lineRule="auto"/>
        <w:ind w:firstLine="720"/>
        <w:jc w:val="both"/>
        <w:rPr>
          <w:rFonts w:ascii="Arial" w:hAnsi="Arial" w:cs="Arial"/>
          <w:highlight w:val="white"/>
          <w:lang w:val="es-ES"/>
        </w:rPr>
      </w:pPr>
      <w:proofErr w:type="spellStart"/>
      <w:r w:rsidRPr="00B76D0C">
        <w:rPr>
          <w:rFonts w:ascii="Arial" w:hAnsi="Arial" w:cs="Arial"/>
          <w:highlight w:val="white"/>
          <w:lang w:val="es-ES"/>
        </w:rPr>
        <w:t>Address</w:t>
      </w:r>
      <w:proofErr w:type="spellEnd"/>
      <w:r w:rsidRPr="00B76D0C">
        <w:rPr>
          <w:rFonts w:ascii="Arial" w:hAnsi="Arial" w:cs="Arial"/>
          <w:highlight w:val="white"/>
          <w:lang w:val="es-ES"/>
        </w:rPr>
        <w:t>: Calle Estados Unidos 284, Asunción, Paraguay</w:t>
      </w:r>
    </w:p>
    <w:p w14:paraId="4ED499B0" w14:textId="77777777" w:rsidR="009612BE" w:rsidRPr="00C84EAE" w:rsidRDefault="00C31C9D" w:rsidP="00EB171F">
      <w:pPr>
        <w:spacing w:line="240" w:lineRule="auto"/>
        <w:jc w:val="both"/>
        <w:rPr>
          <w:rFonts w:ascii="Arial" w:hAnsi="Arial" w:cs="Arial"/>
          <w:b/>
          <w:u w:val="single"/>
        </w:rPr>
      </w:pPr>
      <w:r w:rsidRPr="00C84EAE">
        <w:rPr>
          <w:rFonts w:ascii="Arial" w:hAnsi="Arial" w:cs="Arial"/>
          <w:b/>
          <w:u w:val="single"/>
        </w:rPr>
        <w:t xml:space="preserve">Visa issues </w:t>
      </w:r>
    </w:p>
    <w:p w14:paraId="4D18C21D" w14:textId="77777777" w:rsidR="009612BE" w:rsidRPr="00C84EAE" w:rsidRDefault="00C31C9D">
      <w:pPr>
        <w:numPr>
          <w:ilvl w:val="0"/>
          <w:numId w:val="11"/>
        </w:numPr>
        <w:spacing w:after="0" w:line="240" w:lineRule="auto"/>
        <w:ind w:left="360"/>
        <w:jc w:val="both"/>
        <w:rPr>
          <w:rFonts w:ascii="Arial" w:hAnsi="Arial" w:cs="Arial"/>
          <w:highlight w:val="white"/>
        </w:rPr>
      </w:pPr>
      <w:r w:rsidRPr="00C84EAE">
        <w:rPr>
          <w:rFonts w:ascii="Arial" w:hAnsi="Arial" w:cs="Arial"/>
          <w:highlight w:val="white"/>
        </w:rPr>
        <w:t xml:space="preserve">Consular Services Department, Ministry of Foreign Affairs of Paraguay </w:t>
      </w:r>
    </w:p>
    <w:p w14:paraId="49DBAFD2" w14:textId="1576777E" w:rsidR="009612BE" w:rsidRPr="003B7C2A" w:rsidRDefault="00C31C9D">
      <w:pPr>
        <w:spacing w:after="0" w:line="240" w:lineRule="auto"/>
        <w:ind w:left="720"/>
        <w:jc w:val="both"/>
        <w:rPr>
          <w:rFonts w:ascii="Arial" w:hAnsi="Arial" w:cs="Arial"/>
          <w:highlight w:val="white"/>
          <w:lang w:val="en-US"/>
        </w:rPr>
      </w:pPr>
      <w:r w:rsidRPr="003B7C2A">
        <w:rPr>
          <w:rFonts w:ascii="Arial" w:hAnsi="Arial" w:cs="Arial"/>
          <w:highlight w:val="white"/>
          <w:lang w:val="en-US"/>
        </w:rPr>
        <w:t xml:space="preserve">Email: </w:t>
      </w:r>
      <w:hyperlink r:id="rId13" w:history="1">
        <w:r w:rsidR="00F555FC" w:rsidRPr="003B7C2A">
          <w:rPr>
            <w:rStyle w:val="Hyperlink"/>
            <w:rFonts w:ascii="Arial" w:hAnsi="Arial" w:cs="Arial"/>
            <w:color w:val="1155CC"/>
            <w:highlight w:val="white"/>
            <w:lang w:val="en-US"/>
          </w:rPr>
          <w:t>visas@mre.gov.py</w:t>
        </w:r>
      </w:hyperlink>
      <w:r w:rsidR="00F555FC" w:rsidRPr="003B7C2A">
        <w:rPr>
          <w:rFonts w:ascii="Arial" w:hAnsi="Arial" w:cs="Arial"/>
          <w:color w:val="1155CC"/>
          <w:highlight w:val="white"/>
          <w:lang w:val="en-US"/>
        </w:rPr>
        <w:t xml:space="preserve"> </w:t>
      </w:r>
    </w:p>
    <w:p w14:paraId="0BF4EA9A" w14:textId="58B1AA56" w:rsidR="009612BE" w:rsidRPr="003B7C2A" w:rsidRDefault="00C31C9D">
      <w:pPr>
        <w:spacing w:after="0" w:line="240" w:lineRule="auto"/>
        <w:ind w:left="720"/>
        <w:jc w:val="both"/>
        <w:rPr>
          <w:rFonts w:ascii="Arial" w:hAnsi="Arial" w:cs="Arial"/>
          <w:highlight w:val="white"/>
          <w:lang w:val="en-US"/>
        </w:rPr>
      </w:pPr>
      <w:r w:rsidRPr="003B7C2A">
        <w:rPr>
          <w:rFonts w:ascii="Arial" w:hAnsi="Arial" w:cs="Arial"/>
          <w:highlight w:val="white"/>
          <w:lang w:val="en-US"/>
        </w:rPr>
        <w:t>Phone: +595</w:t>
      </w:r>
      <w:r w:rsidR="00F555FC" w:rsidRPr="003B7C2A">
        <w:rPr>
          <w:rFonts w:ascii="Arial" w:hAnsi="Arial" w:cs="Arial"/>
          <w:highlight w:val="white"/>
          <w:lang w:val="en-US"/>
        </w:rPr>
        <w:t xml:space="preserve"> </w:t>
      </w:r>
      <w:r w:rsidRPr="003B7C2A">
        <w:rPr>
          <w:rFonts w:ascii="Arial" w:hAnsi="Arial" w:cs="Arial"/>
          <w:highlight w:val="white"/>
          <w:lang w:val="en-US"/>
        </w:rPr>
        <w:t>214148771</w:t>
      </w:r>
    </w:p>
    <w:p w14:paraId="4DD8CB38" w14:textId="1B1324A7" w:rsidR="009612BE" w:rsidRPr="00C84EAE" w:rsidRDefault="00C31C9D" w:rsidP="001E2150">
      <w:pPr>
        <w:spacing w:after="120" w:line="240" w:lineRule="auto"/>
        <w:ind w:firstLine="720"/>
        <w:jc w:val="both"/>
        <w:rPr>
          <w:rFonts w:ascii="Arial" w:hAnsi="Arial" w:cs="Arial"/>
          <w:color w:val="323130"/>
          <w:highlight w:val="white"/>
        </w:rPr>
      </w:pPr>
      <w:r w:rsidRPr="00C84EAE">
        <w:rPr>
          <w:rFonts w:ascii="Arial" w:hAnsi="Arial" w:cs="Arial"/>
          <w:highlight w:val="white"/>
        </w:rPr>
        <w:t>Address: Eduardo Victor Haedo 386 c/ Alberdi (2nd floor)</w:t>
      </w:r>
      <w:r w:rsidR="00F555FC" w:rsidRPr="00C84EAE">
        <w:rPr>
          <w:rFonts w:ascii="Arial" w:hAnsi="Arial" w:cs="Arial"/>
          <w:highlight w:val="white"/>
        </w:rPr>
        <w:t>, Asunción, Paraguay</w:t>
      </w:r>
    </w:p>
    <w:p w14:paraId="10F902CE" w14:textId="5A6B5942" w:rsidR="009612BE" w:rsidRPr="00C84EAE" w:rsidRDefault="00C31C9D">
      <w:pPr>
        <w:numPr>
          <w:ilvl w:val="0"/>
          <w:numId w:val="5"/>
        </w:numPr>
        <w:spacing w:after="0" w:line="240" w:lineRule="auto"/>
        <w:ind w:left="360"/>
        <w:jc w:val="both"/>
        <w:rPr>
          <w:rFonts w:ascii="Arial" w:hAnsi="Arial" w:cs="Arial"/>
          <w:highlight w:val="white"/>
        </w:rPr>
      </w:pPr>
      <w:r w:rsidRPr="00C84EAE">
        <w:rPr>
          <w:rFonts w:ascii="Arial" w:hAnsi="Arial" w:cs="Arial"/>
          <w:highlight w:val="white"/>
        </w:rPr>
        <w:t xml:space="preserve">Permanent Delegation of </w:t>
      </w:r>
      <w:r w:rsidR="00A90FF1" w:rsidRPr="00C84EAE">
        <w:rPr>
          <w:rFonts w:ascii="Arial" w:hAnsi="Arial" w:cs="Arial"/>
          <w:highlight w:val="white"/>
        </w:rPr>
        <w:t xml:space="preserve">the Republic of </w:t>
      </w:r>
      <w:r w:rsidRPr="00C84EAE">
        <w:rPr>
          <w:rFonts w:ascii="Arial" w:hAnsi="Arial" w:cs="Arial"/>
          <w:highlight w:val="white"/>
        </w:rPr>
        <w:t xml:space="preserve">Paraguay to UNESCO </w:t>
      </w:r>
    </w:p>
    <w:p w14:paraId="3BED5C0C" w14:textId="77777777" w:rsidR="009612BE" w:rsidRPr="00B76D0C" w:rsidRDefault="00C31C9D">
      <w:pPr>
        <w:spacing w:after="0" w:line="240" w:lineRule="auto"/>
        <w:ind w:firstLine="720"/>
        <w:jc w:val="both"/>
        <w:rPr>
          <w:rFonts w:ascii="Arial" w:hAnsi="Arial" w:cs="Arial"/>
          <w:highlight w:val="white"/>
          <w:lang w:val="fr-FR"/>
        </w:rPr>
      </w:pPr>
      <w:proofErr w:type="gramStart"/>
      <w:r w:rsidRPr="00B76D0C">
        <w:rPr>
          <w:rFonts w:ascii="Arial" w:hAnsi="Arial" w:cs="Arial"/>
          <w:highlight w:val="white"/>
          <w:lang w:val="fr-FR"/>
        </w:rPr>
        <w:t>Email:</w:t>
      </w:r>
      <w:proofErr w:type="gramEnd"/>
      <w:r w:rsidRPr="00B76D0C">
        <w:rPr>
          <w:rFonts w:ascii="Arial" w:hAnsi="Arial" w:cs="Arial"/>
          <w:highlight w:val="white"/>
          <w:lang w:val="fr-FR"/>
        </w:rPr>
        <w:t xml:space="preserve"> </w:t>
      </w:r>
      <w:hyperlink r:id="rId14">
        <w:r w:rsidRPr="00B76D0C">
          <w:rPr>
            <w:rFonts w:ascii="Arial" w:hAnsi="Arial" w:cs="Arial"/>
            <w:color w:val="1155CC"/>
            <w:highlight w:val="white"/>
            <w:u w:val="single"/>
            <w:lang w:val="fr-FR"/>
          </w:rPr>
          <w:t>dl.Paraguay@unesco-delegations.org</w:t>
        </w:r>
      </w:hyperlink>
      <w:r w:rsidRPr="00B76D0C">
        <w:rPr>
          <w:rFonts w:ascii="Arial" w:hAnsi="Arial" w:cs="Arial"/>
          <w:color w:val="1155CC"/>
          <w:highlight w:val="white"/>
          <w:lang w:val="fr-FR"/>
        </w:rPr>
        <w:t xml:space="preserve"> </w:t>
      </w:r>
    </w:p>
    <w:p w14:paraId="1BF10F94" w14:textId="77777777" w:rsidR="009612BE" w:rsidRPr="00B76D0C" w:rsidRDefault="00C31C9D">
      <w:pPr>
        <w:spacing w:after="0" w:line="240" w:lineRule="auto"/>
        <w:ind w:firstLine="720"/>
        <w:jc w:val="both"/>
        <w:rPr>
          <w:rFonts w:ascii="Arial" w:hAnsi="Arial" w:cs="Arial"/>
          <w:color w:val="323130"/>
          <w:highlight w:val="white"/>
          <w:lang w:val="fr-FR"/>
        </w:rPr>
      </w:pPr>
      <w:proofErr w:type="gramStart"/>
      <w:r w:rsidRPr="00B76D0C">
        <w:rPr>
          <w:rFonts w:ascii="Arial" w:hAnsi="Arial" w:cs="Arial"/>
          <w:highlight w:val="white"/>
          <w:lang w:val="fr-FR"/>
        </w:rPr>
        <w:t>Phone:</w:t>
      </w:r>
      <w:proofErr w:type="gramEnd"/>
      <w:r w:rsidRPr="00B76D0C">
        <w:rPr>
          <w:rFonts w:ascii="Arial" w:hAnsi="Arial" w:cs="Arial"/>
          <w:highlight w:val="white"/>
          <w:lang w:val="fr-FR"/>
        </w:rPr>
        <w:t xml:space="preserve"> +</w:t>
      </w:r>
      <w:r w:rsidRPr="00B76D0C">
        <w:rPr>
          <w:rFonts w:ascii="Arial" w:hAnsi="Arial" w:cs="Arial"/>
          <w:color w:val="323130"/>
          <w:highlight w:val="white"/>
          <w:lang w:val="fr-FR"/>
        </w:rPr>
        <w:t>33145682851 / 82849</w:t>
      </w:r>
    </w:p>
    <w:p w14:paraId="3FF803BE" w14:textId="77777777" w:rsidR="009612BE" w:rsidRPr="00C84EAE" w:rsidRDefault="00C31C9D">
      <w:pPr>
        <w:pStyle w:val="Heading1"/>
        <w:numPr>
          <w:ilvl w:val="0"/>
          <w:numId w:val="7"/>
        </w:numPr>
        <w:rPr>
          <w:rFonts w:cs="Arial"/>
          <w:b w:val="0"/>
          <w:szCs w:val="22"/>
        </w:rPr>
      </w:pPr>
      <w:bookmarkStart w:id="5" w:name="_Toc176781893"/>
      <w:bookmarkStart w:id="6" w:name="_Toc176782427"/>
      <w:bookmarkStart w:id="7" w:name="_Toc176782888"/>
      <w:bookmarkStart w:id="8" w:name="_heading=h.tyjcwt" w:colFirst="0" w:colLast="0"/>
      <w:bookmarkStart w:id="9" w:name="_Toc176974360"/>
      <w:bookmarkEnd w:id="5"/>
      <w:bookmarkEnd w:id="6"/>
      <w:bookmarkEnd w:id="7"/>
      <w:bookmarkEnd w:id="8"/>
      <w:r w:rsidRPr="00C84EAE">
        <w:rPr>
          <w:rFonts w:cs="Arial"/>
          <w:szCs w:val="22"/>
        </w:rPr>
        <w:t>REGISTRATION</w:t>
      </w:r>
      <w:bookmarkEnd w:id="9"/>
    </w:p>
    <w:p w14:paraId="28B47780" w14:textId="77777777" w:rsidR="009612BE" w:rsidRPr="00C84EAE" w:rsidRDefault="00C31C9D">
      <w:pPr>
        <w:pBdr>
          <w:top w:val="nil"/>
          <w:left w:val="nil"/>
          <w:bottom w:val="nil"/>
          <w:right w:val="nil"/>
          <w:between w:val="nil"/>
        </w:pBdr>
        <w:jc w:val="both"/>
        <w:rPr>
          <w:rFonts w:ascii="Arial" w:hAnsi="Arial" w:cs="Arial"/>
          <w:color w:val="000000"/>
        </w:rPr>
      </w:pPr>
      <w:r w:rsidRPr="00C84EAE">
        <w:rPr>
          <w:rFonts w:ascii="Arial" w:hAnsi="Arial" w:cs="Arial"/>
          <w:color w:val="000000"/>
        </w:rPr>
        <w:t>The main participants are the twenty-four States members of the Committee. All participants, delegates, observers, and those wishing to attend the session are invited to register as early as possible, to give the organizers time to process all information and prepare logistics before the opening of the session.</w:t>
      </w:r>
    </w:p>
    <w:p w14:paraId="2E593D6C" w14:textId="77777777" w:rsidR="009612BE" w:rsidRPr="00C84EAE" w:rsidRDefault="00C31C9D">
      <w:p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Please </w:t>
      </w:r>
      <w:r w:rsidRPr="00C84EAE">
        <w:rPr>
          <w:rFonts w:ascii="Arial" w:hAnsi="Arial" w:cs="Arial"/>
          <w:b/>
        </w:rPr>
        <w:t>register online</w:t>
      </w:r>
      <w:r w:rsidRPr="00C84EAE">
        <w:rPr>
          <w:rFonts w:ascii="Arial" w:hAnsi="Arial" w:cs="Arial"/>
        </w:rPr>
        <w:t xml:space="preserve"> using the link made available through the website of the nineteenth session: </w:t>
      </w:r>
      <w:hyperlink r:id="rId15">
        <w:r w:rsidRPr="00C84EAE">
          <w:rPr>
            <w:rFonts w:ascii="Arial" w:hAnsi="Arial" w:cs="Arial"/>
            <w:color w:val="0000FF"/>
            <w:u w:val="single"/>
          </w:rPr>
          <w:t>https://indico.un.org/event/1013040/</w:t>
        </w:r>
      </w:hyperlink>
      <w:r w:rsidRPr="00C84EAE">
        <w:rPr>
          <w:rFonts w:ascii="Arial" w:hAnsi="Arial" w:cs="Arial"/>
        </w:rPr>
        <w:t>.</w:t>
      </w:r>
    </w:p>
    <w:p w14:paraId="30961C7F" w14:textId="77777777" w:rsidR="009612BE" w:rsidRPr="00C84EAE" w:rsidRDefault="009612BE">
      <w:pPr>
        <w:pBdr>
          <w:top w:val="nil"/>
          <w:left w:val="nil"/>
          <w:bottom w:val="nil"/>
          <w:right w:val="nil"/>
          <w:between w:val="nil"/>
        </w:pBdr>
        <w:spacing w:after="0" w:line="240" w:lineRule="auto"/>
        <w:jc w:val="both"/>
        <w:rPr>
          <w:rFonts w:ascii="Arial" w:hAnsi="Arial" w:cs="Arial"/>
        </w:rPr>
      </w:pPr>
    </w:p>
    <w:p w14:paraId="09CFF9D3" w14:textId="77777777" w:rsidR="009612BE" w:rsidRPr="00C84EAE" w:rsidRDefault="00C31C9D">
      <w:pPr>
        <w:pBdr>
          <w:top w:val="nil"/>
          <w:left w:val="nil"/>
          <w:bottom w:val="nil"/>
          <w:right w:val="nil"/>
          <w:between w:val="nil"/>
        </w:pBdr>
        <w:spacing w:after="0" w:line="240" w:lineRule="auto"/>
        <w:jc w:val="both"/>
        <w:rPr>
          <w:rFonts w:ascii="Arial" w:hAnsi="Arial" w:cs="Arial"/>
        </w:rPr>
      </w:pPr>
      <w:r w:rsidRPr="00C84EAE">
        <w:rPr>
          <w:rFonts w:ascii="Arial" w:hAnsi="Arial" w:cs="Arial"/>
        </w:rPr>
        <w:t>Upon validation of your registration, participants will be invited to provide the following information to the host country through the dedicated webpage (</w:t>
      </w:r>
      <w:hyperlink r:id="rId16">
        <w:r w:rsidRPr="00C84EAE">
          <w:rPr>
            <w:rFonts w:ascii="Arial" w:hAnsi="Arial" w:cs="Arial"/>
            <w:color w:val="1155CC"/>
            <w:u w:val="single"/>
          </w:rPr>
          <w:t>https://www.19comparaguay.com/</w:t>
        </w:r>
      </w:hyperlink>
      <w:r w:rsidRPr="00C84EAE">
        <w:rPr>
          <w:rFonts w:ascii="Arial" w:hAnsi="Arial" w:cs="Arial"/>
        </w:rPr>
        <w:t>) to facilitate the arrival and stay of participants in Asunción:</w:t>
      </w:r>
    </w:p>
    <w:p w14:paraId="0AAFC449"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First name and surname</w:t>
      </w:r>
    </w:p>
    <w:p w14:paraId="1409D394"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Nationality</w:t>
      </w:r>
    </w:p>
    <w:p w14:paraId="58068AF0"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Flight details (arrival and departure dates with the flight number)</w:t>
      </w:r>
    </w:p>
    <w:p w14:paraId="0E0CFF8B"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 xml:space="preserve">Name of hotel booked in Asunción, Paraguay </w:t>
      </w:r>
    </w:p>
    <w:p w14:paraId="23B42F9F" w14:textId="77777777" w:rsidR="009612BE" w:rsidRPr="00C84EAE" w:rsidRDefault="00C31C9D">
      <w:pPr>
        <w:numPr>
          <w:ilvl w:val="0"/>
          <w:numId w:val="1"/>
        </w:numPr>
        <w:pBdr>
          <w:top w:val="nil"/>
          <w:left w:val="nil"/>
          <w:bottom w:val="nil"/>
          <w:right w:val="nil"/>
          <w:between w:val="nil"/>
        </w:pBdr>
        <w:spacing w:after="0" w:line="240" w:lineRule="auto"/>
        <w:jc w:val="both"/>
        <w:rPr>
          <w:rFonts w:ascii="Arial" w:hAnsi="Arial" w:cs="Arial"/>
        </w:rPr>
      </w:pPr>
      <w:r w:rsidRPr="00C84EAE">
        <w:rPr>
          <w:rFonts w:ascii="Arial" w:hAnsi="Arial" w:cs="Arial"/>
        </w:rPr>
        <w:t>Specific information according to your needs (food allergies, specific diets)</w:t>
      </w:r>
    </w:p>
    <w:p w14:paraId="52939C1C" w14:textId="77777777" w:rsidR="009612BE" w:rsidRPr="00C84EAE" w:rsidRDefault="00C31C9D">
      <w:pPr>
        <w:pStyle w:val="Heading1"/>
        <w:numPr>
          <w:ilvl w:val="0"/>
          <w:numId w:val="7"/>
        </w:numPr>
        <w:rPr>
          <w:rFonts w:cs="Arial"/>
          <w:b w:val="0"/>
          <w:szCs w:val="22"/>
        </w:rPr>
      </w:pPr>
      <w:bookmarkStart w:id="10" w:name="_heading=h.3dy6vkm" w:colFirst="0" w:colLast="0"/>
      <w:bookmarkStart w:id="11" w:name="_Toc176974361"/>
      <w:bookmarkEnd w:id="10"/>
      <w:r w:rsidRPr="00C84EAE">
        <w:rPr>
          <w:rFonts w:cs="Arial"/>
          <w:szCs w:val="22"/>
        </w:rPr>
        <w:t>ACCOMMODATION</w:t>
      </w:r>
      <w:bookmarkEnd w:id="11"/>
    </w:p>
    <w:p w14:paraId="2DFB0709" w14:textId="057EB971" w:rsidR="009612BE" w:rsidRPr="00C84EAE" w:rsidRDefault="00C31C9D" w:rsidP="003D6944">
      <w:pPr>
        <w:pBdr>
          <w:top w:val="nil"/>
          <w:left w:val="nil"/>
          <w:bottom w:val="nil"/>
          <w:right w:val="nil"/>
          <w:between w:val="nil"/>
        </w:pBdr>
        <w:spacing w:line="240" w:lineRule="auto"/>
        <w:jc w:val="both"/>
        <w:rPr>
          <w:rFonts w:ascii="Arial" w:hAnsi="Arial" w:cs="Arial"/>
        </w:rPr>
      </w:pPr>
      <w:r w:rsidRPr="00C84EAE">
        <w:rPr>
          <w:rFonts w:ascii="Arial" w:hAnsi="Arial" w:cs="Arial"/>
          <w:b/>
        </w:rPr>
        <w:t>Participants are responsible for booking their accommodation and for all expenses incurred during their stay in Paraguay.</w:t>
      </w:r>
      <w:r w:rsidRPr="00C84EAE">
        <w:rPr>
          <w:rFonts w:ascii="Arial" w:hAnsi="Arial" w:cs="Arial"/>
        </w:rPr>
        <w:t xml:space="preserve"> A list of designated hotels is provided in Annex B. </w:t>
      </w:r>
    </w:p>
    <w:p w14:paraId="1249BBDD" w14:textId="5A7CD3FB" w:rsidR="009612BE" w:rsidRPr="00C84EAE" w:rsidRDefault="00C31C9D">
      <w:pPr>
        <w:pBdr>
          <w:top w:val="nil"/>
          <w:left w:val="nil"/>
          <w:bottom w:val="nil"/>
          <w:right w:val="nil"/>
          <w:between w:val="nil"/>
        </w:pBdr>
        <w:spacing w:after="120" w:line="240" w:lineRule="auto"/>
        <w:jc w:val="both"/>
        <w:rPr>
          <w:rFonts w:ascii="Arial" w:hAnsi="Arial" w:cs="Arial"/>
          <w:color w:val="3D85C6"/>
          <w:highlight w:val="white"/>
          <w:u w:val="single"/>
        </w:rPr>
      </w:pPr>
      <w:r w:rsidRPr="00C84EAE">
        <w:rPr>
          <w:rFonts w:ascii="Arial" w:hAnsi="Arial" w:cs="Arial"/>
          <w:highlight w:val="white"/>
        </w:rPr>
        <w:t xml:space="preserve">Participants will have an exclusive reservation link for this event, where they will find the list of </w:t>
      </w:r>
      <w:r w:rsidR="000411EB" w:rsidRPr="00C84EAE">
        <w:rPr>
          <w:rFonts w:ascii="Arial" w:hAnsi="Arial" w:cs="Arial"/>
          <w:highlight w:val="white"/>
        </w:rPr>
        <w:t xml:space="preserve">designated </w:t>
      </w:r>
      <w:r w:rsidRPr="00C84EAE">
        <w:rPr>
          <w:rFonts w:ascii="Arial" w:hAnsi="Arial" w:cs="Arial"/>
          <w:highlight w:val="white"/>
        </w:rPr>
        <w:t xml:space="preserve">hotels with negotiated rates for this event. Please consult </w:t>
      </w:r>
      <w:hyperlink r:id="rId17">
        <w:r w:rsidRPr="00C84EAE">
          <w:rPr>
            <w:rFonts w:ascii="Arial" w:hAnsi="Arial" w:cs="Arial"/>
            <w:color w:val="1155CC"/>
            <w:highlight w:val="white"/>
            <w:u w:val="single"/>
          </w:rPr>
          <w:t>https://www.19comparaguay.com/</w:t>
        </w:r>
      </w:hyperlink>
      <w:r w:rsidRPr="00C84EAE">
        <w:rPr>
          <w:rFonts w:ascii="Arial" w:hAnsi="Arial" w:cs="Arial"/>
          <w:highlight w:val="white"/>
        </w:rPr>
        <w:t xml:space="preserve"> </w:t>
      </w:r>
    </w:p>
    <w:p w14:paraId="19B91424" w14:textId="77777777" w:rsidR="009612BE" w:rsidRPr="00C84EAE" w:rsidRDefault="00C31C9D">
      <w:pPr>
        <w:pBdr>
          <w:top w:val="nil"/>
          <w:left w:val="nil"/>
          <w:bottom w:val="nil"/>
          <w:right w:val="nil"/>
          <w:between w:val="nil"/>
        </w:pBdr>
        <w:spacing w:after="120" w:line="240" w:lineRule="auto"/>
        <w:jc w:val="both"/>
        <w:rPr>
          <w:rFonts w:ascii="Arial" w:hAnsi="Arial" w:cs="Arial"/>
          <w:b/>
        </w:rPr>
      </w:pPr>
      <w:r w:rsidRPr="00C84EAE">
        <w:rPr>
          <w:rFonts w:ascii="Arial" w:hAnsi="Arial" w:cs="Arial"/>
        </w:rPr>
        <w:t>Information regarding transportation between the designated hotels and the venue is provided in Section 6.</w:t>
      </w:r>
    </w:p>
    <w:p w14:paraId="6C466C10" w14:textId="77777777" w:rsidR="009612BE" w:rsidRPr="00C84EAE" w:rsidRDefault="00C31C9D" w:rsidP="007C05A8">
      <w:pPr>
        <w:pStyle w:val="Heading1"/>
        <w:numPr>
          <w:ilvl w:val="0"/>
          <w:numId w:val="7"/>
        </w:numPr>
        <w:spacing w:after="240"/>
        <w:ind w:left="357" w:hanging="357"/>
        <w:rPr>
          <w:rFonts w:cs="Arial"/>
          <w:szCs w:val="22"/>
        </w:rPr>
      </w:pPr>
      <w:bookmarkStart w:id="12" w:name="_heading=h.1t3h5sf" w:colFirst="0" w:colLast="0"/>
      <w:bookmarkStart w:id="13" w:name="_Toc176974362"/>
      <w:bookmarkEnd w:id="12"/>
      <w:r w:rsidRPr="00C84EAE">
        <w:rPr>
          <w:rFonts w:cs="Arial"/>
          <w:szCs w:val="22"/>
        </w:rPr>
        <w:lastRenderedPageBreak/>
        <w:t>VISAS AND OTHER TRAVEL INFORMATION</w:t>
      </w:r>
      <w:bookmarkEnd w:id="13"/>
      <w:r w:rsidRPr="00C84EAE">
        <w:rPr>
          <w:rFonts w:cs="Arial"/>
          <w:szCs w:val="22"/>
        </w:rPr>
        <w:t xml:space="preserve"> </w:t>
      </w:r>
    </w:p>
    <w:p w14:paraId="64AC8A7C" w14:textId="77777777" w:rsidR="009612BE" w:rsidRPr="00C84EAE" w:rsidRDefault="00C31C9D" w:rsidP="007C05A8">
      <w:pPr>
        <w:pStyle w:val="Heading2"/>
        <w:keepNext/>
        <w:keepLines/>
        <w:numPr>
          <w:ilvl w:val="1"/>
          <w:numId w:val="7"/>
        </w:numPr>
        <w:spacing w:before="0" w:after="0" w:afterAutospacing="0"/>
        <w:ind w:left="556" w:hanging="556"/>
        <w:rPr>
          <w:rFonts w:cs="Arial"/>
          <w:szCs w:val="22"/>
        </w:rPr>
      </w:pPr>
      <w:bookmarkStart w:id="14" w:name="_Toc176974363"/>
      <w:r w:rsidRPr="00C84EAE">
        <w:rPr>
          <w:rFonts w:cs="Arial"/>
          <w:szCs w:val="22"/>
        </w:rPr>
        <w:t>Temporary stay visa</w:t>
      </w:r>
      <w:bookmarkEnd w:id="14"/>
    </w:p>
    <w:p w14:paraId="4A49ADCF" w14:textId="77777777" w:rsidR="009612BE" w:rsidRPr="00C84EAE" w:rsidRDefault="00C31C9D" w:rsidP="007C05A8">
      <w:pPr>
        <w:keepNext/>
        <w:keepLines/>
        <w:spacing w:after="0" w:line="240" w:lineRule="auto"/>
        <w:jc w:val="both"/>
        <w:rPr>
          <w:rFonts w:ascii="Arial" w:hAnsi="Arial" w:cs="Arial"/>
          <w:highlight w:val="white"/>
        </w:rPr>
      </w:pPr>
      <w:r w:rsidRPr="00C84EAE">
        <w:rPr>
          <w:rFonts w:ascii="Arial" w:hAnsi="Arial" w:cs="Arial"/>
          <w:highlight w:val="white"/>
        </w:rPr>
        <w:t xml:space="preserve">For non-Paraguayan citizens coming to Paraguay for a temporary stay, entry requirements are the following: </w:t>
      </w:r>
    </w:p>
    <w:p w14:paraId="079DB438" w14:textId="5452A169" w:rsidR="009612BE" w:rsidRPr="00C84EAE" w:rsidRDefault="00C31C9D" w:rsidP="007C05A8">
      <w:pPr>
        <w:keepNext/>
        <w:keepLines/>
        <w:numPr>
          <w:ilvl w:val="0"/>
          <w:numId w:val="10"/>
        </w:numPr>
        <w:spacing w:after="0" w:line="240" w:lineRule="auto"/>
        <w:jc w:val="both"/>
        <w:rPr>
          <w:rFonts w:ascii="Arial" w:hAnsi="Arial" w:cs="Arial"/>
          <w:highlight w:val="white"/>
        </w:rPr>
      </w:pPr>
      <w:r w:rsidRPr="00C84EAE">
        <w:rPr>
          <w:rFonts w:ascii="Arial" w:hAnsi="Arial" w:cs="Arial"/>
          <w:highlight w:val="white"/>
        </w:rPr>
        <w:t xml:space="preserve">Presentation of a valid </w:t>
      </w:r>
      <w:proofErr w:type="gramStart"/>
      <w:r w:rsidRPr="00C84EAE">
        <w:rPr>
          <w:rFonts w:ascii="Arial" w:hAnsi="Arial" w:cs="Arial"/>
          <w:highlight w:val="white"/>
        </w:rPr>
        <w:t>passport</w:t>
      </w:r>
      <w:r w:rsidR="00881A19" w:rsidRPr="00C84EAE">
        <w:rPr>
          <w:rFonts w:ascii="Arial" w:hAnsi="Arial" w:cs="Arial"/>
          <w:highlight w:val="white"/>
        </w:rPr>
        <w:t>;</w:t>
      </w:r>
      <w:proofErr w:type="gramEnd"/>
      <w:r w:rsidRPr="00C84EAE">
        <w:rPr>
          <w:rFonts w:ascii="Arial" w:hAnsi="Arial" w:cs="Arial"/>
          <w:highlight w:val="white"/>
        </w:rPr>
        <w:t xml:space="preserve"> </w:t>
      </w:r>
    </w:p>
    <w:p w14:paraId="48178FE6" w14:textId="77777777" w:rsidR="009612BE" w:rsidRPr="00C84EAE" w:rsidRDefault="00C31C9D" w:rsidP="007C05A8">
      <w:pPr>
        <w:keepNext/>
        <w:keepLines/>
        <w:numPr>
          <w:ilvl w:val="0"/>
          <w:numId w:val="10"/>
        </w:numPr>
        <w:spacing w:after="120" w:line="240" w:lineRule="auto"/>
        <w:jc w:val="both"/>
        <w:rPr>
          <w:rFonts w:ascii="Arial" w:hAnsi="Arial" w:cs="Arial"/>
          <w:highlight w:val="white"/>
        </w:rPr>
      </w:pPr>
      <w:r w:rsidRPr="00C84EAE">
        <w:rPr>
          <w:rFonts w:ascii="Arial" w:hAnsi="Arial" w:cs="Arial"/>
          <w:highlight w:val="white"/>
        </w:rPr>
        <w:t>Presentation of a valid visa, issued by an embassy or consulate of Paraguay (in case a visa is required to enter Paraguay).</w:t>
      </w:r>
    </w:p>
    <w:p w14:paraId="3413A975" w14:textId="77777777" w:rsidR="009612BE" w:rsidRPr="00C84EAE" w:rsidRDefault="00C31C9D">
      <w:pPr>
        <w:pBdr>
          <w:top w:val="nil"/>
          <w:left w:val="nil"/>
          <w:bottom w:val="nil"/>
          <w:right w:val="nil"/>
          <w:between w:val="nil"/>
        </w:pBdr>
        <w:jc w:val="both"/>
        <w:rPr>
          <w:rFonts w:ascii="Arial" w:hAnsi="Arial" w:cs="Arial"/>
          <w:highlight w:val="white"/>
        </w:rPr>
      </w:pPr>
      <w:r w:rsidRPr="00C84EAE">
        <w:rPr>
          <w:rFonts w:ascii="Arial" w:hAnsi="Arial" w:cs="Arial"/>
          <w:highlight w:val="white"/>
        </w:rPr>
        <w:t xml:space="preserve">The list of countries whose nationals are exempt from visa requirements for entry into Paraguay is provided in Annex A. </w:t>
      </w:r>
    </w:p>
    <w:p w14:paraId="7158AD0A" w14:textId="0A631FA7" w:rsidR="009612BE" w:rsidRPr="00C84EAE" w:rsidRDefault="00C31C9D" w:rsidP="000411EB">
      <w:pPr>
        <w:jc w:val="both"/>
        <w:rPr>
          <w:rFonts w:ascii="Arial" w:hAnsi="Arial" w:cs="Arial"/>
          <w:highlight w:val="white"/>
        </w:rPr>
      </w:pPr>
      <w:r w:rsidRPr="00C84EAE">
        <w:rPr>
          <w:rFonts w:ascii="Arial" w:hAnsi="Arial" w:cs="Arial"/>
          <w:highlight w:val="white"/>
        </w:rPr>
        <w:t>Participants are invited to contact the relevant embassies and consulates for visa requirements before their departure, including any transit visa requirements if applicable.</w:t>
      </w:r>
    </w:p>
    <w:p w14:paraId="1A072A5B" w14:textId="1D4DBE1E" w:rsidR="000411EB" w:rsidRPr="00C84EAE" w:rsidRDefault="000411EB" w:rsidP="001E2150">
      <w:pPr>
        <w:jc w:val="both"/>
        <w:rPr>
          <w:rFonts w:ascii="Arial" w:hAnsi="Arial" w:cs="Arial"/>
          <w:highlight w:val="white"/>
        </w:rPr>
      </w:pPr>
      <w:r w:rsidRPr="00C84EAE">
        <w:rPr>
          <w:rFonts w:ascii="Arial" w:hAnsi="Arial" w:cs="Arial"/>
          <w:highlight w:val="white"/>
        </w:rPr>
        <w:t xml:space="preserve">In case a visa is required to enter Paraguay and there is no embassy or consulate in your country of residence, the Ministry of Foreign Affairs of Paraguay may issue a visa on arrival at the </w:t>
      </w:r>
      <w:r w:rsidR="00F555FC" w:rsidRPr="00C84EAE">
        <w:rPr>
          <w:rFonts w:ascii="Arial" w:hAnsi="Arial" w:cs="Arial"/>
        </w:rPr>
        <w:t xml:space="preserve">Asunción International Airport - Silvio </w:t>
      </w:r>
      <w:proofErr w:type="spellStart"/>
      <w:r w:rsidR="00F555FC" w:rsidRPr="00C84EAE">
        <w:rPr>
          <w:rFonts w:ascii="Arial" w:hAnsi="Arial" w:cs="Arial"/>
        </w:rPr>
        <w:t>Pettirossi</w:t>
      </w:r>
      <w:proofErr w:type="spellEnd"/>
      <w:r w:rsidRPr="00C84EAE">
        <w:rPr>
          <w:rFonts w:ascii="Arial" w:hAnsi="Arial" w:cs="Arial"/>
          <w:highlight w:val="white"/>
        </w:rPr>
        <w:t xml:space="preserve">. </w:t>
      </w:r>
      <w:proofErr w:type="gramStart"/>
      <w:r w:rsidRPr="00C84EAE">
        <w:rPr>
          <w:rFonts w:ascii="Arial" w:hAnsi="Arial" w:cs="Arial"/>
          <w:highlight w:val="white"/>
        </w:rPr>
        <w:t>In order to</w:t>
      </w:r>
      <w:proofErr w:type="gramEnd"/>
      <w:r w:rsidRPr="00C84EAE">
        <w:rPr>
          <w:rFonts w:ascii="Arial" w:hAnsi="Arial" w:cs="Arial"/>
          <w:highlight w:val="white"/>
        </w:rPr>
        <w:t xml:space="preserve"> request a visa on arrival, delegates must contact the Ministry of Foreign Affairs of Paraguay with a copy to the Permanent Delegation of </w:t>
      </w:r>
      <w:r w:rsidR="005B44E8" w:rsidRPr="00C84EAE">
        <w:rPr>
          <w:rFonts w:ascii="Arial" w:hAnsi="Arial" w:cs="Arial"/>
          <w:highlight w:val="white"/>
        </w:rPr>
        <w:t xml:space="preserve">the Republic of </w:t>
      </w:r>
      <w:r w:rsidRPr="00C84EAE">
        <w:rPr>
          <w:rFonts w:ascii="Arial" w:hAnsi="Arial" w:cs="Arial"/>
          <w:highlight w:val="white"/>
        </w:rPr>
        <w:t>Paraguay to UNESCO (see contact details in Section 2) as early as possible prior to travel. Delegates must be duly registered for the event through the UNESCO registration system and that of the National Secretariat of Culture of Paraguay</w:t>
      </w:r>
      <w:r w:rsidR="00AE463F" w:rsidRPr="00C84EAE">
        <w:rPr>
          <w:rFonts w:ascii="Arial" w:hAnsi="Arial" w:cs="Arial"/>
          <w:highlight w:val="white"/>
        </w:rPr>
        <w:t xml:space="preserve"> (indicated in Section 3)</w:t>
      </w:r>
      <w:r w:rsidRPr="00C84EAE">
        <w:rPr>
          <w:rFonts w:ascii="Arial" w:hAnsi="Arial" w:cs="Arial"/>
          <w:highlight w:val="white"/>
        </w:rPr>
        <w:t xml:space="preserve">. </w:t>
      </w:r>
    </w:p>
    <w:p w14:paraId="71F35A08" w14:textId="77777777" w:rsidR="009612BE" w:rsidRPr="00C84EAE" w:rsidRDefault="00C31C9D">
      <w:pPr>
        <w:spacing w:after="0" w:line="240" w:lineRule="auto"/>
        <w:jc w:val="both"/>
        <w:rPr>
          <w:rFonts w:ascii="Arial" w:hAnsi="Arial" w:cs="Arial"/>
          <w:b/>
          <w:highlight w:val="white"/>
        </w:rPr>
      </w:pPr>
      <w:r w:rsidRPr="00C84EAE">
        <w:rPr>
          <w:rFonts w:ascii="Arial" w:hAnsi="Arial" w:cs="Arial"/>
          <w:highlight w:val="white"/>
        </w:rPr>
        <w:t>For more information, please consult the official website of the General Directorate of Migrations of Paraguay (</w:t>
      </w:r>
      <w:hyperlink r:id="rId18">
        <w:r w:rsidRPr="00C84EAE">
          <w:rPr>
            <w:rFonts w:ascii="Arial" w:hAnsi="Arial" w:cs="Arial"/>
            <w:color w:val="1155CC"/>
            <w:highlight w:val="white"/>
            <w:u w:val="single"/>
          </w:rPr>
          <w:t>https://www.migraciones.gov.py/</w:t>
        </w:r>
      </w:hyperlink>
      <w:r w:rsidRPr="00C84EAE">
        <w:rPr>
          <w:rFonts w:ascii="Arial" w:hAnsi="Arial" w:cs="Arial"/>
          <w:highlight w:val="white"/>
        </w:rPr>
        <w:t xml:space="preserve">). </w:t>
      </w:r>
    </w:p>
    <w:p w14:paraId="1FD1D96C" w14:textId="77777777" w:rsidR="009612BE" w:rsidRPr="00C84EAE" w:rsidRDefault="00C31C9D" w:rsidP="001D640E">
      <w:pPr>
        <w:pStyle w:val="Heading2"/>
        <w:numPr>
          <w:ilvl w:val="1"/>
          <w:numId w:val="7"/>
        </w:numPr>
        <w:spacing w:before="280" w:after="0" w:afterAutospacing="0"/>
        <w:ind w:left="556" w:hanging="556"/>
        <w:rPr>
          <w:rFonts w:cs="Arial"/>
          <w:szCs w:val="22"/>
        </w:rPr>
      </w:pPr>
      <w:bookmarkStart w:id="15" w:name="_heading=h.4d34og8" w:colFirst="0" w:colLast="0"/>
      <w:bookmarkStart w:id="16" w:name="_Toc176974364"/>
      <w:bookmarkEnd w:id="15"/>
      <w:r w:rsidRPr="00C84EAE">
        <w:rPr>
          <w:rFonts w:cs="Arial"/>
          <w:szCs w:val="22"/>
        </w:rPr>
        <w:t>Insurance and medical information</w:t>
      </w:r>
      <w:bookmarkEnd w:id="16"/>
    </w:p>
    <w:p w14:paraId="508EC918" w14:textId="77777777" w:rsidR="009612BE" w:rsidRPr="00C84EAE" w:rsidRDefault="00C31C9D">
      <w:pPr>
        <w:pBdr>
          <w:top w:val="nil"/>
          <w:left w:val="nil"/>
          <w:bottom w:val="nil"/>
          <w:right w:val="nil"/>
          <w:between w:val="nil"/>
        </w:pBdr>
        <w:jc w:val="both"/>
        <w:rPr>
          <w:rFonts w:ascii="Arial" w:hAnsi="Arial" w:cs="Arial"/>
          <w:highlight w:val="white"/>
        </w:rPr>
      </w:pPr>
      <w:r w:rsidRPr="00C84EAE">
        <w:rPr>
          <w:rFonts w:ascii="Arial" w:hAnsi="Arial" w:cs="Arial"/>
          <w:highlight w:val="white"/>
        </w:rPr>
        <w:t xml:space="preserve">It is essential for visitors to Paraguay to have a comprehensive medical insurance policy, to provide coverage for the treatment of serious illness/accidents, and if required, medical evacuation. Participants are encouraged to check that their insurance policy will be accepted by service providers in Paraguay. </w:t>
      </w:r>
    </w:p>
    <w:p w14:paraId="10C574CA" w14:textId="77777777" w:rsidR="009612BE" w:rsidRPr="00C84EAE" w:rsidRDefault="00C31C9D">
      <w:pPr>
        <w:pBdr>
          <w:top w:val="nil"/>
          <w:left w:val="nil"/>
          <w:bottom w:val="nil"/>
          <w:right w:val="nil"/>
          <w:between w:val="nil"/>
        </w:pBdr>
        <w:jc w:val="both"/>
        <w:rPr>
          <w:rFonts w:ascii="Arial" w:hAnsi="Arial" w:cs="Arial"/>
          <w:highlight w:val="white"/>
        </w:rPr>
      </w:pPr>
      <w:r w:rsidRPr="00C84EAE">
        <w:rPr>
          <w:rFonts w:ascii="Arial" w:hAnsi="Arial" w:cs="Arial"/>
          <w:highlight w:val="white"/>
        </w:rPr>
        <w:t>First aid services will be available at the venue, while hotel receptions will also be able to direct you to the nearest medical facility or practitioner.</w:t>
      </w:r>
    </w:p>
    <w:p w14:paraId="021E1F69" w14:textId="77777777" w:rsidR="009612BE" w:rsidRPr="00C84EAE" w:rsidRDefault="00C31C9D">
      <w:pPr>
        <w:spacing w:after="0"/>
        <w:rPr>
          <w:rFonts w:ascii="Arial" w:hAnsi="Arial" w:cs="Arial"/>
        </w:rPr>
      </w:pPr>
      <w:bookmarkStart w:id="17" w:name="_heading=h.17dp8vu" w:colFirst="0" w:colLast="0"/>
      <w:bookmarkEnd w:id="17"/>
      <w:r w:rsidRPr="00C84EAE">
        <w:rPr>
          <w:rFonts w:ascii="Arial" w:hAnsi="Arial" w:cs="Arial"/>
          <w:b/>
        </w:rPr>
        <w:t>Vaccines and health-related measures</w:t>
      </w:r>
    </w:p>
    <w:p w14:paraId="58A7B132" w14:textId="6222C260" w:rsidR="009612BE" w:rsidRPr="00C84EAE" w:rsidRDefault="00C31C9D" w:rsidP="001E2150">
      <w:pPr>
        <w:jc w:val="both"/>
        <w:rPr>
          <w:rFonts w:ascii="Arial" w:hAnsi="Arial" w:cs="Arial"/>
        </w:rPr>
      </w:pPr>
      <w:bookmarkStart w:id="18" w:name="_heading=h.392alkk0un9g" w:colFirst="0" w:colLast="0"/>
      <w:bookmarkEnd w:id="18"/>
      <w:r w:rsidRPr="00C84EAE">
        <w:rPr>
          <w:rFonts w:ascii="Arial" w:hAnsi="Arial" w:cs="Arial"/>
        </w:rPr>
        <w:t xml:space="preserve">International yellow fever vaccination certificate is required (in physical or digital form) in Paraguay for </w:t>
      </w:r>
      <w:r w:rsidRPr="00C84EAE">
        <w:rPr>
          <w:rFonts w:ascii="Arial" w:hAnsi="Arial" w:cs="Arial"/>
          <w:highlight w:val="white"/>
        </w:rPr>
        <w:t>residents</w:t>
      </w:r>
      <w:r w:rsidRPr="00C84EAE">
        <w:rPr>
          <w:rFonts w:ascii="Arial" w:hAnsi="Arial" w:cs="Arial"/>
        </w:rPr>
        <w:t xml:space="preserve"> coming from the following </w:t>
      </w:r>
      <w:r w:rsidR="000411EB" w:rsidRPr="00C84EAE">
        <w:rPr>
          <w:rFonts w:ascii="Arial" w:hAnsi="Arial" w:cs="Arial"/>
        </w:rPr>
        <w:t>areas:</w:t>
      </w:r>
    </w:p>
    <w:p w14:paraId="3445B1E5" w14:textId="069257B5" w:rsidR="009612BE" w:rsidRPr="003B7C2A" w:rsidRDefault="000411EB" w:rsidP="001E2150">
      <w:pPr>
        <w:jc w:val="both"/>
        <w:rPr>
          <w:rFonts w:ascii="Arial" w:hAnsi="Arial" w:cs="Arial"/>
          <w:i/>
          <w:iCs/>
        </w:rPr>
      </w:pPr>
      <w:bookmarkStart w:id="19" w:name="_heading=h.5v262urf0as3" w:colFirst="0" w:colLast="0"/>
      <w:bookmarkEnd w:id="19"/>
      <w:r w:rsidRPr="003B7C2A">
        <w:rPr>
          <w:rFonts w:ascii="Arial" w:hAnsi="Arial" w:cs="Arial"/>
          <w:i/>
          <w:iCs/>
        </w:rPr>
        <w:t xml:space="preserve">Plurinational State of Bolivia (Beni, Santa Cruz), Brazil (Pará, Tocantins, Minas Gerais, São Paulo, Paraná, Río Grande do Sul, Amazonia), </w:t>
      </w:r>
      <w:r w:rsidR="00C31C9D" w:rsidRPr="003B7C2A">
        <w:rPr>
          <w:rFonts w:ascii="Arial" w:hAnsi="Arial" w:cs="Arial"/>
          <w:i/>
          <w:iCs/>
        </w:rPr>
        <w:t xml:space="preserve">Cameroon, Chad, </w:t>
      </w:r>
      <w:r w:rsidR="00A7452B" w:rsidRPr="003B7C2A">
        <w:rPr>
          <w:rFonts w:ascii="Arial" w:hAnsi="Arial" w:cs="Arial"/>
          <w:i/>
          <w:iCs/>
        </w:rPr>
        <w:t>Colombia (</w:t>
      </w:r>
      <w:proofErr w:type="spellStart"/>
      <w:r w:rsidR="00A7452B" w:rsidRPr="003B7C2A">
        <w:rPr>
          <w:rFonts w:ascii="Arial" w:hAnsi="Arial" w:cs="Arial"/>
          <w:i/>
          <w:iCs/>
        </w:rPr>
        <w:t>Villagarzón</w:t>
      </w:r>
      <w:proofErr w:type="spellEnd"/>
      <w:r w:rsidR="00A7452B" w:rsidRPr="003B7C2A">
        <w:rPr>
          <w:rFonts w:ascii="Arial" w:hAnsi="Arial" w:cs="Arial"/>
          <w:i/>
          <w:iCs/>
        </w:rPr>
        <w:t xml:space="preserve">, </w:t>
      </w:r>
      <w:proofErr w:type="spellStart"/>
      <w:r w:rsidR="00A7452B" w:rsidRPr="003B7C2A">
        <w:rPr>
          <w:rFonts w:ascii="Arial" w:hAnsi="Arial" w:cs="Arial"/>
          <w:i/>
          <w:iCs/>
        </w:rPr>
        <w:t>Orito</w:t>
      </w:r>
      <w:proofErr w:type="spellEnd"/>
      <w:r w:rsidR="00A7452B" w:rsidRPr="003B7C2A">
        <w:rPr>
          <w:rFonts w:ascii="Arial" w:hAnsi="Arial" w:cs="Arial"/>
          <w:i/>
          <w:iCs/>
        </w:rPr>
        <w:t xml:space="preserve"> and Valle del </w:t>
      </w:r>
      <w:proofErr w:type="spellStart"/>
      <w:r w:rsidR="00A7452B" w:rsidRPr="003B7C2A">
        <w:rPr>
          <w:rFonts w:ascii="Arial" w:hAnsi="Arial" w:cs="Arial"/>
          <w:i/>
          <w:iCs/>
        </w:rPr>
        <w:t>Guamuez</w:t>
      </w:r>
      <w:proofErr w:type="spellEnd"/>
      <w:r w:rsidR="00A7452B" w:rsidRPr="003B7C2A">
        <w:rPr>
          <w:rFonts w:ascii="Arial" w:hAnsi="Arial" w:cs="Arial"/>
          <w:i/>
          <w:iCs/>
        </w:rPr>
        <w:t xml:space="preserve">, Putumayo), </w:t>
      </w:r>
      <w:r w:rsidR="00C31C9D" w:rsidRPr="003B7C2A">
        <w:rPr>
          <w:rFonts w:ascii="Arial" w:hAnsi="Arial" w:cs="Arial"/>
          <w:i/>
          <w:iCs/>
        </w:rPr>
        <w:t xml:space="preserve">Congo, Democratic Republic of </w:t>
      </w:r>
      <w:r w:rsidRPr="003B7C2A">
        <w:rPr>
          <w:rFonts w:ascii="Arial" w:hAnsi="Arial" w:cs="Arial"/>
          <w:i/>
          <w:iCs/>
        </w:rPr>
        <w:t xml:space="preserve">the </w:t>
      </w:r>
      <w:r w:rsidR="00C31C9D" w:rsidRPr="003B7C2A">
        <w:rPr>
          <w:rFonts w:ascii="Arial" w:hAnsi="Arial" w:cs="Arial"/>
          <w:i/>
          <w:iCs/>
        </w:rPr>
        <w:t xml:space="preserve">Congo, </w:t>
      </w:r>
      <w:r w:rsidR="00A7452B" w:rsidRPr="003B7C2A">
        <w:rPr>
          <w:rFonts w:ascii="Arial" w:hAnsi="Arial" w:cs="Arial"/>
          <w:i/>
          <w:iCs/>
        </w:rPr>
        <w:t>French Guiana (</w:t>
      </w:r>
      <w:proofErr w:type="spellStart"/>
      <w:r w:rsidR="00A7452B" w:rsidRPr="003B7C2A">
        <w:rPr>
          <w:rFonts w:ascii="Arial" w:hAnsi="Arial" w:cs="Arial"/>
          <w:i/>
          <w:iCs/>
        </w:rPr>
        <w:t>Communauté</w:t>
      </w:r>
      <w:proofErr w:type="spellEnd"/>
      <w:r w:rsidR="00A7452B" w:rsidRPr="003B7C2A">
        <w:rPr>
          <w:rFonts w:ascii="Arial" w:hAnsi="Arial" w:cs="Arial"/>
          <w:i/>
          <w:iCs/>
        </w:rPr>
        <w:t xml:space="preserve"> de Massara), </w:t>
      </w:r>
      <w:r w:rsidR="00C31C9D" w:rsidRPr="003B7C2A">
        <w:rPr>
          <w:rFonts w:ascii="Arial" w:hAnsi="Arial" w:cs="Arial"/>
          <w:i/>
          <w:iCs/>
        </w:rPr>
        <w:t xml:space="preserve">Guinea, Niger, Nigeria, </w:t>
      </w:r>
      <w:r w:rsidR="00A7452B" w:rsidRPr="003B7C2A">
        <w:rPr>
          <w:rFonts w:ascii="Arial" w:hAnsi="Arial" w:cs="Arial"/>
          <w:i/>
          <w:iCs/>
        </w:rPr>
        <w:t xml:space="preserve">Peru (Junín, Ucayali, Ayacucho San Martín, Madre de Dios), </w:t>
      </w:r>
      <w:r w:rsidR="00C31C9D" w:rsidRPr="003B7C2A">
        <w:rPr>
          <w:rFonts w:ascii="Arial" w:hAnsi="Arial" w:cs="Arial"/>
          <w:i/>
          <w:iCs/>
        </w:rPr>
        <w:t>South Sudan</w:t>
      </w:r>
      <w:r w:rsidR="00A7452B" w:rsidRPr="003B7C2A">
        <w:rPr>
          <w:rFonts w:ascii="Arial" w:hAnsi="Arial" w:cs="Arial"/>
          <w:i/>
          <w:iCs/>
        </w:rPr>
        <w:t>.</w:t>
      </w:r>
    </w:p>
    <w:p w14:paraId="45FC1BEE" w14:textId="77777777" w:rsidR="009612BE" w:rsidRPr="00C84EAE" w:rsidRDefault="00C31C9D" w:rsidP="007C05A8">
      <w:pPr>
        <w:spacing w:line="240" w:lineRule="auto"/>
        <w:jc w:val="both"/>
        <w:rPr>
          <w:rFonts w:ascii="Arial" w:eastAsia="Times New Roman" w:hAnsi="Arial" w:cs="Arial"/>
        </w:rPr>
      </w:pPr>
      <w:bookmarkStart w:id="20" w:name="_heading=h.d9d8xmd8dvl2" w:colFirst="0" w:colLast="0"/>
      <w:bookmarkEnd w:id="20"/>
      <w:r w:rsidRPr="00C84EAE">
        <w:rPr>
          <w:rFonts w:ascii="Arial" w:hAnsi="Arial" w:cs="Arial"/>
        </w:rPr>
        <w:t>For more information, please consult the official website of the General Directorate of Migrations of Paraguay (</w:t>
      </w:r>
      <w:hyperlink r:id="rId19">
        <w:r w:rsidRPr="00C84EAE">
          <w:rPr>
            <w:rFonts w:ascii="Arial" w:hAnsi="Arial" w:cs="Arial"/>
            <w:color w:val="1155CC"/>
            <w:u w:val="single"/>
          </w:rPr>
          <w:t>https://www.migraciones.gov.py/</w:t>
        </w:r>
      </w:hyperlink>
      <w:r w:rsidRPr="00C84EAE">
        <w:rPr>
          <w:rFonts w:ascii="Arial" w:hAnsi="Arial" w:cs="Arial"/>
        </w:rPr>
        <w:t xml:space="preserve">). </w:t>
      </w:r>
    </w:p>
    <w:p w14:paraId="6647AD1E" w14:textId="77777777" w:rsidR="009612BE" w:rsidRPr="00C84EAE" w:rsidRDefault="00C31C9D">
      <w:pPr>
        <w:spacing w:after="0"/>
        <w:rPr>
          <w:rFonts w:ascii="Arial" w:hAnsi="Arial" w:cs="Arial"/>
          <w:b/>
        </w:rPr>
      </w:pPr>
      <w:bookmarkStart w:id="21" w:name="_heading=h.26in1rg" w:colFirst="0" w:colLast="0"/>
      <w:bookmarkEnd w:id="21"/>
      <w:r w:rsidRPr="00C84EAE">
        <w:rPr>
          <w:rFonts w:ascii="Arial" w:hAnsi="Arial" w:cs="Arial"/>
          <w:b/>
        </w:rPr>
        <w:t>Important contact numbers</w:t>
      </w:r>
    </w:p>
    <w:p w14:paraId="66C94C43" w14:textId="69581E74" w:rsidR="009612BE" w:rsidRPr="00C84EAE" w:rsidRDefault="00C31C9D" w:rsidP="001E2150">
      <w:pPr>
        <w:numPr>
          <w:ilvl w:val="0"/>
          <w:numId w:val="19"/>
        </w:numPr>
        <w:pBdr>
          <w:top w:val="nil"/>
          <w:left w:val="nil"/>
          <w:bottom w:val="nil"/>
          <w:right w:val="nil"/>
          <w:between w:val="nil"/>
        </w:pBdr>
        <w:spacing w:after="0" w:line="240" w:lineRule="auto"/>
        <w:jc w:val="both"/>
        <w:rPr>
          <w:rFonts w:ascii="Arial" w:hAnsi="Arial" w:cs="Arial"/>
          <w:bCs/>
        </w:rPr>
      </w:pPr>
      <w:r w:rsidRPr="00C84EAE">
        <w:rPr>
          <w:rFonts w:ascii="Arial" w:hAnsi="Arial" w:cs="Arial"/>
          <w:bCs/>
        </w:rPr>
        <w:t>911</w:t>
      </w:r>
      <w:r w:rsidR="00A7452B" w:rsidRPr="00C84EAE">
        <w:rPr>
          <w:rFonts w:ascii="Arial" w:hAnsi="Arial" w:cs="Arial"/>
          <w:bCs/>
        </w:rPr>
        <w:t xml:space="preserve">: General emergencies </w:t>
      </w:r>
    </w:p>
    <w:p w14:paraId="7144C411" w14:textId="253FA15D" w:rsidR="009612BE" w:rsidRPr="00C84EAE" w:rsidRDefault="00A7452B" w:rsidP="001E2150">
      <w:pPr>
        <w:numPr>
          <w:ilvl w:val="0"/>
          <w:numId w:val="19"/>
        </w:numPr>
        <w:pBdr>
          <w:top w:val="nil"/>
          <w:left w:val="nil"/>
          <w:bottom w:val="nil"/>
          <w:right w:val="nil"/>
          <w:between w:val="nil"/>
        </w:pBdr>
        <w:spacing w:after="0" w:line="240" w:lineRule="auto"/>
        <w:jc w:val="both"/>
        <w:rPr>
          <w:rFonts w:ascii="Arial" w:hAnsi="Arial" w:cs="Arial"/>
          <w:bCs/>
        </w:rPr>
      </w:pPr>
      <w:r w:rsidRPr="00C84EAE">
        <w:rPr>
          <w:rFonts w:ascii="Arial" w:hAnsi="Arial" w:cs="Arial"/>
          <w:bCs/>
        </w:rPr>
        <w:t xml:space="preserve">132: </w:t>
      </w:r>
      <w:r w:rsidR="00C31C9D" w:rsidRPr="00C84EAE">
        <w:rPr>
          <w:rFonts w:ascii="Arial" w:hAnsi="Arial" w:cs="Arial"/>
          <w:bCs/>
        </w:rPr>
        <w:t>Firefighters</w:t>
      </w:r>
    </w:p>
    <w:p w14:paraId="53C80A53" w14:textId="70DA0073" w:rsidR="009612BE" w:rsidRPr="00C84EAE" w:rsidRDefault="00A7452B" w:rsidP="001E2150">
      <w:pPr>
        <w:pStyle w:val="ListParagraph"/>
        <w:numPr>
          <w:ilvl w:val="0"/>
          <w:numId w:val="19"/>
        </w:numPr>
        <w:pBdr>
          <w:top w:val="nil"/>
          <w:left w:val="nil"/>
          <w:bottom w:val="nil"/>
          <w:right w:val="nil"/>
          <w:between w:val="nil"/>
        </w:pBdr>
        <w:spacing w:after="0" w:line="240" w:lineRule="auto"/>
        <w:jc w:val="both"/>
        <w:rPr>
          <w:rFonts w:ascii="Arial" w:hAnsi="Arial" w:cs="Arial"/>
        </w:rPr>
      </w:pPr>
      <w:r w:rsidRPr="00C84EAE">
        <w:rPr>
          <w:rFonts w:ascii="Arial" w:hAnsi="Arial" w:cs="Arial"/>
          <w:bCs/>
        </w:rPr>
        <w:t>141: SEME Ambulances</w:t>
      </w:r>
    </w:p>
    <w:p w14:paraId="3C40FD73" w14:textId="77777777" w:rsidR="009612BE" w:rsidRPr="00C84EAE" w:rsidRDefault="00C31C9D">
      <w:pPr>
        <w:pStyle w:val="Heading1"/>
        <w:numPr>
          <w:ilvl w:val="0"/>
          <w:numId w:val="7"/>
        </w:numPr>
        <w:rPr>
          <w:rFonts w:cs="Arial"/>
          <w:szCs w:val="22"/>
        </w:rPr>
      </w:pPr>
      <w:bookmarkStart w:id="22" w:name="_heading=h.35nkun2" w:colFirst="0" w:colLast="0"/>
      <w:bookmarkStart w:id="23" w:name="_Toc176974365"/>
      <w:bookmarkEnd w:id="22"/>
      <w:r w:rsidRPr="00C84EAE">
        <w:rPr>
          <w:rFonts w:cs="Arial"/>
          <w:szCs w:val="22"/>
        </w:rPr>
        <w:lastRenderedPageBreak/>
        <w:t>TRANSPORTATION</w:t>
      </w:r>
      <w:bookmarkEnd w:id="23"/>
    </w:p>
    <w:p w14:paraId="244802D0" w14:textId="20653442" w:rsidR="009612BE" w:rsidRPr="00C84EAE" w:rsidRDefault="00C31C9D" w:rsidP="001D640E">
      <w:pPr>
        <w:pStyle w:val="Heading2"/>
        <w:keepNext/>
        <w:keepLines/>
        <w:numPr>
          <w:ilvl w:val="1"/>
          <w:numId w:val="7"/>
        </w:numPr>
        <w:spacing w:after="0" w:afterAutospacing="0"/>
        <w:ind w:left="567"/>
        <w:rPr>
          <w:rFonts w:eastAsia="Arial" w:cs="Arial"/>
        </w:rPr>
      </w:pPr>
      <w:bookmarkStart w:id="24" w:name="_heading=h.1ksv4uv" w:colFirst="0" w:colLast="0"/>
      <w:bookmarkStart w:id="25" w:name="_Toc176974366"/>
      <w:bookmarkEnd w:id="24"/>
      <w:r w:rsidRPr="00C84EAE">
        <w:rPr>
          <w:rFonts w:eastAsia="Arial" w:cs="Arial"/>
        </w:rPr>
        <w:t>Airport transfers</w:t>
      </w:r>
      <w:bookmarkEnd w:id="25"/>
    </w:p>
    <w:p w14:paraId="79A0BDD3" w14:textId="77777777" w:rsidR="009612BE" w:rsidRPr="00C84EAE" w:rsidRDefault="00C31C9D" w:rsidP="001D640E">
      <w:pPr>
        <w:keepNext/>
        <w:keepLines/>
        <w:jc w:val="both"/>
        <w:rPr>
          <w:rFonts w:ascii="Arial" w:hAnsi="Arial" w:cs="Arial"/>
        </w:rPr>
      </w:pPr>
      <w:r w:rsidRPr="00C84EAE">
        <w:rPr>
          <w:rFonts w:ascii="Arial" w:hAnsi="Arial" w:cs="Arial"/>
        </w:rPr>
        <w:t xml:space="preserve">A free shuttle service will be provided from the Asunción International Airport - Silvio </w:t>
      </w:r>
      <w:proofErr w:type="spellStart"/>
      <w:r w:rsidRPr="00C84EAE">
        <w:rPr>
          <w:rFonts w:ascii="Arial" w:hAnsi="Arial" w:cs="Arial"/>
        </w:rPr>
        <w:t>Pettirossi</w:t>
      </w:r>
      <w:proofErr w:type="spellEnd"/>
      <w:r w:rsidRPr="00C84EAE">
        <w:rPr>
          <w:rFonts w:ascii="Arial" w:hAnsi="Arial" w:cs="Arial"/>
        </w:rPr>
        <w:t xml:space="preserve"> to the designated hotels </w:t>
      </w:r>
      <w:r w:rsidRPr="00C84EAE">
        <w:rPr>
          <w:rFonts w:ascii="Arial" w:hAnsi="Arial" w:cs="Arial"/>
          <w:highlight w:val="white"/>
        </w:rPr>
        <w:t>(between 30 November and 3 December 2024)</w:t>
      </w:r>
      <w:r w:rsidRPr="00C84EAE">
        <w:rPr>
          <w:rFonts w:ascii="Arial" w:hAnsi="Arial" w:cs="Arial"/>
        </w:rPr>
        <w:t xml:space="preserve"> and from the designated hotels to the Asunción International Airport - Silvio </w:t>
      </w:r>
      <w:proofErr w:type="spellStart"/>
      <w:r w:rsidRPr="00C84EAE">
        <w:rPr>
          <w:rFonts w:ascii="Arial" w:hAnsi="Arial" w:cs="Arial"/>
        </w:rPr>
        <w:t>Pettirossi</w:t>
      </w:r>
      <w:proofErr w:type="spellEnd"/>
      <w:r w:rsidRPr="00C84EAE">
        <w:rPr>
          <w:rFonts w:ascii="Arial" w:hAnsi="Arial" w:cs="Arial"/>
        </w:rPr>
        <w:t xml:space="preserve"> </w:t>
      </w:r>
      <w:r w:rsidRPr="00C84EAE">
        <w:rPr>
          <w:rFonts w:ascii="Arial" w:hAnsi="Arial" w:cs="Arial"/>
          <w:highlight w:val="white"/>
        </w:rPr>
        <w:t>(between 6 and 9 December 2024)</w:t>
      </w:r>
      <w:r w:rsidRPr="00C84EAE">
        <w:rPr>
          <w:rFonts w:ascii="Arial" w:hAnsi="Arial" w:cs="Arial"/>
        </w:rPr>
        <w:t xml:space="preserve">. A list of designated hotels is provided in Annex B. Participants are responsible for making their arrangements for airport transfers in the event of an </w:t>
      </w:r>
      <w:r w:rsidRPr="00C84EAE">
        <w:rPr>
          <w:rFonts w:ascii="Arial" w:hAnsi="Arial" w:cs="Arial"/>
          <w:highlight w:val="white"/>
        </w:rPr>
        <w:t>unexpected</w:t>
      </w:r>
      <w:r w:rsidRPr="00C84EAE">
        <w:rPr>
          <w:rFonts w:ascii="Arial" w:hAnsi="Arial" w:cs="Arial"/>
        </w:rPr>
        <w:t xml:space="preserve"> departure from Paraguay.</w:t>
      </w:r>
    </w:p>
    <w:p w14:paraId="476C301E" w14:textId="3615D70C" w:rsidR="009612BE" w:rsidRPr="00C84EAE" w:rsidRDefault="00D57A12">
      <w:pPr>
        <w:jc w:val="both"/>
        <w:rPr>
          <w:rFonts w:ascii="Arial" w:hAnsi="Arial" w:cs="Arial"/>
        </w:rPr>
      </w:pPr>
      <w:r w:rsidRPr="00D57A12">
        <w:rPr>
          <w:rFonts w:ascii="Arial" w:hAnsi="Arial" w:cs="Arial"/>
        </w:rPr>
        <w:t xml:space="preserve">Upon arrival at the airport, </w:t>
      </w:r>
      <w:r>
        <w:rPr>
          <w:rFonts w:ascii="Arial" w:hAnsi="Arial" w:cs="Arial"/>
        </w:rPr>
        <w:t>the</w:t>
      </w:r>
      <w:r w:rsidRPr="00D57A12">
        <w:rPr>
          <w:rFonts w:ascii="Arial" w:hAnsi="Arial" w:cs="Arial"/>
        </w:rPr>
        <w:t xml:space="preserve"> information desk located after the customs can guide you towards the appropriate shuttle bus to the designated hotels. Shuttle buses will be colour-coded and follow a scheduled route through a group of hotels.</w:t>
      </w:r>
    </w:p>
    <w:p w14:paraId="1C7EBC3A" w14:textId="67313557" w:rsidR="009612BE" w:rsidRPr="00C84EAE" w:rsidRDefault="00C31C9D">
      <w:pPr>
        <w:jc w:val="both"/>
        <w:rPr>
          <w:rFonts w:ascii="Arial" w:hAnsi="Arial" w:cs="Arial"/>
        </w:rPr>
      </w:pPr>
      <w:r w:rsidRPr="00C84EAE">
        <w:rPr>
          <w:rFonts w:ascii="Arial" w:hAnsi="Arial" w:cs="Arial"/>
        </w:rPr>
        <w:t xml:space="preserve">For any inquiries regarding airport transfers, please contact the exclusive call </w:t>
      </w:r>
      <w:proofErr w:type="spellStart"/>
      <w:r w:rsidRPr="00C84EAE">
        <w:rPr>
          <w:rFonts w:ascii="Arial" w:hAnsi="Arial" w:cs="Arial"/>
        </w:rPr>
        <w:t>center</w:t>
      </w:r>
      <w:proofErr w:type="spellEnd"/>
      <w:r w:rsidRPr="00C84EAE">
        <w:rPr>
          <w:rFonts w:ascii="Arial" w:hAnsi="Arial" w:cs="Arial"/>
        </w:rPr>
        <w:t xml:space="preserve"> for the event: +595 994992299.</w:t>
      </w:r>
    </w:p>
    <w:p w14:paraId="4507C1EE" w14:textId="1C42D02C" w:rsidR="009612BE" w:rsidRPr="00C84EAE" w:rsidRDefault="00C31C9D" w:rsidP="001D640E">
      <w:pPr>
        <w:pStyle w:val="Heading2"/>
        <w:numPr>
          <w:ilvl w:val="1"/>
          <w:numId w:val="7"/>
        </w:numPr>
        <w:spacing w:after="0" w:afterAutospacing="0"/>
        <w:ind w:left="567"/>
        <w:rPr>
          <w:rFonts w:eastAsia="Arial" w:cs="Arial"/>
        </w:rPr>
      </w:pPr>
      <w:bookmarkStart w:id="26" w:name="_Toc176974367"/>
      <w:r w:rsidRPr="00C84EAE">
        <w:rPr>
          <w:rFonts w:eastAsia="Arial" w:cs="Arial"/>
        </w:rPr>
        <w:t>Dedicated local transportation</w:t>
      </w:r>
      <w:bookmarkEnd w:id="26"/>
      <w:r w:rsidRPr="00C84EAE">
        <w:rPr>
          <w:rFonts w:eastAsia="Arial" w:cs="Arial"/>
        </w:rPr>
        <w:t xml:space="preserve"> </w:t>
      </w:r>
    </w:p>
    <w:p w14:paraId="1EC44FF8" w14:textId="77777777" w:rsidR="00D57A12" w:rsidRPr="00937709" w:rsidRDefault="00D57A12" w:rsidP="00D57A12">
      <w:pPr>
        <w:spacing w:before="120"/>
        <w:jc w:val="both"/>
        <w:rPr>
          <w:rFonts w:ascii="Arial" w:hAnsi="Arial" w:cs="Arial"/>
          <w:color w:val="000000"/>
        </w:rPr>
      </w:pPr>
      <w:r w:rsidRPr="00937709">
        <w:rPr>
          <w:rFonts w:ascii="Arial" w:hAnsi="Arial" w:cs="Arial"/>
          <w:color w:val="000000"/>
        </w:rPr>
        <w:t>A free shuttle service will be provided between the venue and the designated hotels according to the following schedule (</w:t>
      </w:r>
      <w:r w:rsidRPr="001A211C">
        <w:rPr>
          <w:rFonts w:ascii="Arial" w:hAnsi="Arial" w:cs="Arial"/>
          <w:color w:val="000000"/>
        </w:rPr>
        <w:t>local time in Asunción)</w:t>
      </w:r>
      <w:r w:rsidRPr="00937709">
        <w:rPr>
          <w:rFonts w:ascii="Arial" w:hAnsi="Arial" w:cs="Arial"/>
          <w:color w:val="000000"/>
        </w:rPr>
        <w:t>:</w:t>
      </w:r>
    </w:p>
    <w:p w14:paraId="6C3CA386" w14:textId="09054860" w:rsidR="00D57A12" w:rsidRPr="001A211C" w:rsidRDefault="00D57A12" w:rsidP="00D57A12">
      <w:pPr>
        <w:pStyle w:val="ListParagraph"/>
        <w:numPr>
          <w:ilvl w:val="0"/>
          <w:numId w:val="22"/>
        </w:numPr>
        <w:spacing w:before="120" w:after="120" w:line="240" w:lineRule="auto"/>
        <w:jc w:val="both"/>
        <w:rPr>
          <w:rFonts w:ascii="Arial" w:hAnsi="Arial" w:cs="Arial"/>
          <w:color w:val="000000"/>
        </w:rPr>
      </w:pPr>
      <w:r w:rsidRPr="001A211C">
        <w:rPr>
          <w:rFonts w:ascii="Arial" w:hAnsi="Arial" w:cs="Arial"/>
          <w:color w:val="000000"/>
        </w:rPr>
        <w:t xml:space="preserve">Saturday </w:t>
      </w:r>
      <w:r w:rsidRPr="00937709">
        <w:rPr>
          <w:rFonts w:ascii="Arial" w:hAnsi="Arial" w:cs="Arial" w:hint="eastAsia"/>
          <w:color w:val="000000"/>
        </w:rPr>
        <w:t>30 November</w:t>
      </w:r>
      <w:r w:rsidRPr="001A211C">
        <w:rPr>
          <w:rFonts w:ascii="Arial" w:hAnsi="Arial" w:cs="Arial"/>
          <w:color w:val="000000"/>
        </w:rPr>
        <w:t xml:space="preserve">: </w:t>
      </w:r>
      <w:r>
        <w:rPr>
          <w:rFonts w:ascii="Arial" w:hAnsi="Arial" w:cs="Arial"/>
          <w:color w:val="000000"/>
        </w:rPr>
        <w:t>S</w:t>
      </w:r>
      <w:r w:rsidRPr="001A211C">
        <w:rPr>
          <w:rFonts w:ascii="Arial" w:hAnsi="Arial" w:cs="Arial"/>
          <w:color w:val="000000"/>
        </w:rPr>
        <w:t xml:space="preserve">huttle services will be provided </w:t>
      </w:r>
      <w:r w:rsidR="00B11306">
        <w:rPr>
          <w:rFonts w:ascii="Arial" w:hAnsi="Arial" w:cs="Arial"/>
          <w:color w:val="000000"/>
        </w:rPr>
        <w:t>from</w:t>
      </w:r>
      <w:r w:rsidRPr="001A211C">
        <w:rPr>
          <w:rFonts w:ascii="Arial" w:hAnsi="Arial" w:cs="Arial"/>
          <w:color w:val="000000"/>
        </w:rPr>
        <w:t xml:space="preserve"> the designated hotels </w:t>
      </w:r>
      <w:r w:rsidR="00B11306">
        <w:rPr>
          <w:rFonts w:ascii="Arial" w:hAnsi="Arial" w:cs="Arial"/>
          <w:color w:val="000000"/>
        </w:rPr>
        <w:t xml:space="preserve">to </w:t>
      </w:r>
      <w:r w:rsidRPr="001A211C">
        <w:rPr>
          <w:rFonts w:ascii="Arial" w:hAnsi="Arial" w:cs="Arial"/>
          <w:color w:val="000000"/>
        </w:rPr>
        <w:t>the venue, leaving at 10:30 a.m., 11:30 a.m., 2:30 p.m. and 3:30 p.m. Each shuttle bus will then return to the designated hotels.</w:t>
      </w:r>
    </w:p>
    <w:p w14:paraId="6D5A41FD" w14:textId="42630D13" w:rsidR="00D57A12" w:rsidRPr="00937709" w:rsidRDefault="00D57A12" w:rsidP="00D57A12">
      <w:pPr>
        <w:pStyle w:val="ListParagraph"/>
        <w:numPr>
          <w:ilvl w:val="0"/>
          <w:numId w:val="22"/>
        </w:numPr>
        <w:spacing w:before="120" w:after="120" w:line="240" w:lineRule="auto"/>
        <w:jc w:val="both"/>
        <w:rPr>
          <w:rFonts w:ascii="Arial" w:hAnsi="Arial" w:cs="Arial"/>
          <w:color w:val="000000"/>
        </w:rPr>
      </w:pPr>
      <w:r w:rsidRPr="001A211C">
        <w:rPr>
          <w:rFonts w:ascii="Arial" w:hAnsi="Arial" w:cs="Arial"/>
          <w:color w:val="000000"/>
        </w:rPr>
        <w:t xml:space="preserve">Sunday </w:t>
      </w:r>
      <w:r w:rsidRPr="00937709">
        <w:rPr>
          <w:rFonts w:ascii="Arial" w:hAnsi="Arial" w:cs="Arial" w:hint="eastAsia"/>
          <w:color w:val="000000"/>
        </w:rPr>
        <w:t>1 December</w:t>
      </w:r>
      <w:r w:rsidRPr="001A211C">
        <w:rPr>
          <w:rFonts w:ascii="Arial" w:hAnsi="Arial" w:cs="Arial"/>
          <w:color w:val="000000"/>
        </w:rPr>
        <w:t>:</w:t>
      </w:r>
      <w:r w:rsidRPr="00937709">
        <w:rPr>
          <w:rFonts w:ascii="Arial" w:hAnsi="Arial" w:cs="Arial" w:hint="eastAsia"/>
          <w:color w:val="000000"/>
        </w:rPr>
        <w:t xml:space="preserve"> </w:t>
      </w:r>
      <w:r>
        <w:rPr>
          <w:rFonts w:ascii="Arial" w:hAnsi="Arial" w:cs="Arial"/>
          <w:color w:val="000000"/>
        </w:rPr>
        <w:t>S</w:t>
      </w:r>
      <w:r w:rsidRPr="001A211C">
        <w:rPr>
          <w:rFonts w:ascii="Arial" w:hAnsi="Arial" w:cs="Arial"/>
          <w:color w:val="000000"/>
        </w:rPr>
        <w:t xml:space="preserve">huttle services will be provided </w:t>
      </w:r>
      <w:r w:rsidR="00B11306">
        <w:rPr>
          <w:rFonts w:ascii="Arial" w:hAnsi="Arial" w:cs="Arial"/>
          <w:color w:val="000000"/>
        </w:rPr>
        <w:t>from</w:t>
      </w:r>
      <w:r w:rsidRPr="001A211C">
        <w:rPr>
          <w:rFonts w:ascii="Arial" w:hAnsi="Arial" w:cs="Arial"/>
          <w:color w:val="000000"/>
        </w:rPr>
        <w:t xml:space="preserve"> the designated hotels </w:t>
      </w:r>
      <w:r w:rsidR="00B11306">
        <w:rPr>
          <w:rFonts w:ascii="Arial" w:hAnsi="Arial" w:cs="Arial"/>
          <w:color w:val="000000"/>
        </w:rPr>
        <w:t xml:space="preserve">to </w:t>
      </w:r>
      <w:r w:rsidRPr="001A211C">
        <w:rPr>
          <w:rFonts w:ascii="Arial" w:hAnsi="Arial" w:cs="Arial"/>
          <w:color w:val="000000"/>
        </w:rPr>
        <w:t>the venue, leaving at 8:15 a.m., 9:30 a.m., 10:30 a.m., 2:30 p.m. and 3:30 p.m. Each shuttle bus will then return to the designated hotels.</w:t>
      </w:r>
    </w:p>
    <w:p w14:paraId="3AA27FEC" w14:textId="77777777" w:rsidR="00D57A12" w:rsidRPr="00937709" w:rsidRDefault="00D57A12" w:rsidP="00D57A12">
      <w:pPr>
        <w:pStyle w:val="ListParagraph"/>
        <w:numPr>
          <w:ilvl w:val="0"/>
          <w:numId w:val="22"/>
        </w:numPr>
        <w:spacing w:before="120" w:after="120" w:line="240" w:lineRule="auto"/>
        <w:ind w:left="714" w:hanging="357"/>
        <w:contextualSpacing w:val="0"/>
        <w:jc w:val="both"/>
        <w:rPr>
          <w:rFonts w:ascii="Arial" w:hAnsi="Arial" w:cs="Arial"/>
          <w:color w:val="000000"/>
        </w:rPr>
      </w:pPr>
      <w:r w:rsidRPr="00937709">
        <w:rPr>
          <w:rFonts w:ascii="Arial" w:hAnsi="Arial" w:cs="Arial" w:hint="eastAsia"/>
          <w:color w:val="000000"/>
        </w:rPr>
        <w:t xml:space="preserve">Shuttle bus schedule from </w:t>
      </w:r>
      <w:r w:rsidRPr="001A211C">
        <w:rPr>
          <w:rFonts w:ascii="Arial" w:hAnsi="Arial" w:cs="Arial"/>
          <w:color w:val="000000"/>
        </w:rPr>
        <w:t xml:space="preserve">Monday </w:t>
      </w:r>
      <w:r w:rsidRPr="00937709">
        <w:rPr>
          <w:rFonts w:ascii="Arial" w:hAnsi="Arial" w:cs="Arial" w:hint="eastAsia"/>
          <w:color w:val="000000"/>
        </w:rPr>
        <w:t xml:space="preserve">2 to </w:t>
      </w:r>
      <w:r w:rsidRPr="001A211C">
        <w:rPr>
          <w:rFonts w:ascii="Arial" w:hAnsi="Arial" w:cs="Arial"/>
          <w:color w:val="000000"/>
        </w:rPr>
        <w:t xml:space="preserve">Saturday </w:t>
      </w:r>
      <w:r w:rsidRPr="00937709">
        <w:rPr>
          <w:rFonts w:ascii="Arial" w:hAnsi="Arial" w:cs="Arial" w:hint="eastAsia"/>
          <w:color w:val="000000"/>
        </w:rPr>
        <w:t xml:space="preserve">7 December 2024: </w:t>
      </w:r>
    </w:p>
    <w:tbl>
      <w:tblPr>
        <w:tblStyle w:val="TableGrid"/>
        <w:tblW w:w="0" w:type="auto"/>
        <w:tblInd w:w="704" w:type="dxa"/>
        <w:tblLook w:val="04A0" w:firstRow="1" w:lastRow="0" w:firstColumn="1" w:lastColumn="0" w:noHBand="0" w:noVBand="1"/>
      </w:tblPr>
      <w:tblGrid>
        <w:gridCol w:w="3811"/>
        <w:gridCol w:w="3811"/>
      </w:tblGrid>
      <w:tr w:rsidR="00D57A12" w:rsidRPr="00937709" w14:paraId="5F77DD97" w14:textId="77777777" w:rsidTr="00B36E65">
        <w:tc>
          <w:tcPr>
            <w:tcW w:w="3811" w:type="dxa"/>
          </w:tcPr>
          <w:p w14:paraId="071241B3" w14:textId="77777777" w:rsidR="00D57A12" w:rsidRPr="00B76D0C" w:rsidRDefault="00D57A12" w:rsidP="00B36E65">
            <w:pPr>
              <w:pStyle w:val="ListParagraph"/>
              <w:ind w:left="0"/>
              <w:contextualSpacing w:val="0"/>
              <w:jc w:val="both"/>
              <w:rPr>
                <w:rFonts w:ascii="Arial" w:hAnsi="Arial" w:cs="Arial"/>
                <w:b/>
                <w:bCs/>
                <w:color w:val="000000"/>
                <w:lang w:val="en-GB"/>
              </w:rPr>
            </w:pPr>
            <w:r w:rsidRPr="00B76D0C">
              <w:rPr>
                <w:rFonts w:ascii="Arial" w:hAnsi="Arial" w:cs="Arial"/>
                <w:b/>
                <w:bCs/>
                <w:color w:val="000000"/>
                <w:lang w:val="en-US"/>
              </w:rPr>
              <w:t>From designated hotels to venue</w:t>
            </w:r>
          </w:p>
        </w:tc>
        <w:tc>
          <w:tcPr>
            <w:tcW w:w="3811" w:type="dxa"/>
          </w:tcPr>
          <w:p w14:paraId="626F3602" w14:textId="77777777" w:rsidR="00D57A12" w:rsidRPr="00B76D0C" w:rsidRDefault="00D57A12" w:rsidP="00B36E65">
            <w:pPr>
              <w:pStyle w:val="ListParagraph"/>
              <w:ind w:left="0"/>
              <w:contextualSpacing w:val="0"/>
              <w:jc w:val="both"/>
              <w:rPr>
                <w:rFonts w:ascii="Arial" w:hAnsi="Arial" w:cs="Arial"/>
                <w:b/>
                <w:bCs/>
                <w:color w:val="000000"/>
                <w:lang w:val="en-GB"/>
              </w:rPr>
            </w:pPr>
            <w:r w:rsidRPr="00B76D0C">
              <w:rPr>
                <w:rFonts w:ascii="Arial" w:hAnsi="Arial" w:cs="Arial"/>
                <w:b/>
                <w:bCs/>
                <w:color w:val="000000"/>
                <w:lang w:val="en-US"/>
              </w:rPr>
              <w:t>From venue to designated hotels</w:t>
            </w:r>
          </w:p>
        </w:tc>
      </w:tr>
      <w:tr w:rsidR="00D57A12" w:rsidRPr="00937709" w14:paraId="6228FE28" w14:textId="77777777" w:rsidTr="00B36E65">
        <w:tc>
          <w:tcPr>
            <w:tcW w:w="3811" w:type="dxa"/>
          </w:tcPr>
          <w:p w14:paraId="147CD528" w14:textId="77777777" w:rsidR="00D57A12" w:rsidRPr="001A211C" w:rsidRDefault="00D57A12" w:rsidP="00B36E65">
            <w:pPr>
              <w:jc w:val="both"/>
              <w:rPr>
                <w:rFonts w:ascii="Arial" w:hAnsi="Arial" w:cs="Arial"/>
                <w:color w:val="000000"/>
              </w:rPr>
            </w:pPr>
            <w:proofErr w:type="gramStart"/>
            <w:r w:rsidRPr="001A211C">
              <w:rPr>
                <w:rFonts w:ascii="Arial" w:hAnsi="Arial" w:cs="Arial"/>
                <w:color w:val="000000"/>
              </w:rPr>
              <w:t>8:</w:t>
            </w:r>
            <w:proofErr w:type="gramEnd"/>
            <w:r w:rsidRPr="001A211C">
              <w:rPr>
                <w:rFonts w:ascii="Arial" w:hAnsi="Arial" w:cs="Arial"/>
                <w:color w:val="000000"/>
              </w:rPr>
              <w:t xml:space="preserve">00 </w:t>
            </w:r>
            <w:proofErr w:type="spellStart"/>
            <w:r w:rsidRPr="001A211C">
              <w:rPr>
                <w:rFonts w:ascii="Arial" w:hAnsi="Arial" w:cs="Arial"/>
                <w:color w:val="000000"/>
              </w:rPr>
              <w:t>a.m</w:t>
            </w:r>
            <w:proofErr w:type="spellEnd"/>
            <w:r w:rsidRPr="001A211C">
              <w:rPr>
                <w:rFonts w:ascii="Arial" w:hAnsi="Arial" w:cs="Arial"/>
                <w:color w:val="000000"/>
              </w:rPr>
              <w:t>.</w:t>
            </w:r>
          </w:p>
        </w:tc>
        <w:tc>
          <w:tcPr>
            <w:tcW w:w="3811" w:type="dxa"/>
          </w:tcPr>
          <w:p w14:paraId="140A1735"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1:</w:t>
            </w:r>
            <w:proofErr w:type="gramEnd"/>
            <w:r w:rsidRPr="001A211C">
              <w:rPr>
                <w:rFonts w:ascii="Arial" w:hAnsi="Arial" w:cs="Arial"/>
                <w:color w:val="000000"/>
              </w:rPr>
              <w:t>00 p.m.</w:t>
            </w:r>
          </w:p>
        </w:tc>
      </w:tr>
      <w:tr w:rsidR="00D57A12" w:rsidRPr="00937709" w14:paraId="0EA2BDFF" w14:textId="77777777" w:rsidTr="00B36E65">
        <w:tc>
          <w:tcPr>
            <w:tcW w:w="3811" w:type="dxa"/>
          </w:tcPr>
          <w:p w14:paraId="59AB1D52"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8:</w:t>
            </w:r>
            <w:proofErr w:type="gramEnd"/>
            <w:r w:rsidRPr="001A211C">
              <w:rPr>
                <w:rFonts w:ascii="Arial" w:hAnsi="Arial" w:cs="Arial"/>
                <w:color w:val="000000"/>
              </w:rPr>
              <w:t xml:space="preserve">45 </w:t>
            </w:r>
            <w:proofErr w:type="spellStart"/>
            <w:r w:rsidRPr="001A211C">
              <w:rPr>
                <w:rFonts w:ascii="Arial" w:hAnsi="Arial" w:cs="Arial"/>
                <w:color w:val="000000"/>
              </w:rPr>
              <w:t>a.m</w:t>
            </w:r>
            <w:proofErr w:type="spellEnd"/>
            <w:r w:rsidRPr="001A211C">
              <w:rPr>
                <w:rFonts w:ascii="Arial" w:hAnsi="Arial" w:cs="Arial"/>
                <w:color w:val="000000"/>
              </w:rPr>
              <w:t>.</w:t>
            </w:r>
          </w:p>
        </w:tc>
        <w:tc>
          <w:tcPr>
            <w:tcW w:w="3811" w:type="dxa"/>
          </w:tcPr>
          <w:p w14:paraId="1490B5FF"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3:</w:t>
            </w:r>
            <w:proofErr w:type="gramEnd"/>
            <w:r w:rsidRPr="001A211C">
              <w:rPr>
                <w:rFonts w:ascii="Arial" w:hAnsi="Arial" w:cs="Arial"/>
                <w:color w:val="000000"/>
              </w:rPr>
              <w:t>00 p.m.</w:t>
            </w:r>
          </w:p>
        </w:tc>
      </w:tr>
      <w:tr w:rsidR="00D57A12" w:rsidRPr="00937709" w14:paraId="590F2E43" w14:textId="77777777" w:rsidTr="00B36E65">
        <w:tc>
          <w:tcPr>
            <w:tcW w:w="3811" w:type="dxa"/>
            <w:tcBorders>
              <w:bottom w:val="single" w:sz="4" w:space="0" w:color="auto"/>
            </w:tcBorders>
          </w:tcPr>
          <w:p w14:paraId="145FA89F"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11:</w:t>
            </w:r>
            <w:proofErr w:type="gramEnd"/>
            <w:r w:rsidRPr="001A211C">
              <w:rPr>
                <w:rFonts w:ascii="Arial" w:hAnsi="Arial" w:cs="Arial"/>
                <w:color w:val="000000"/>
              </w:rPr>
              <w:t xml:space="preserve">00 </w:t>
            </w:r>
            <w:proofErr w:type="spellStart"/>
            <w:r w:rsidRPr="001A211C">
              <w:rPr>
                <w:rFonts w:ascii="Arial" w:hAnsi="Arial" w:cs="Arial"/>
                <w:color w:val="000000"/>
              </w:rPr>
              <w:t>a.m</w:t>
            </w:r>
            <w:proofErr w:type="spellEnd"/>
            <w:r w:rsidRPr="001A211C">
              <w:rPr>
                <w:rFonts w:ascii="Arial" w:hAnsi="Arial" w:cs="Arial"/>
                <w:color w:val="000000"/>
              </w:rPr>
              <w:t>.</w:t>
            </w:r>
          </w:p>
        </w:tc>
        <w:tc>
          <w:tcPr>
            <w:tcW w:w="3811" w:type="dxa"/>
            <w:tcBorders>
              <w:bottom w:val="single" w:sz="4" w:space="0" w:color="auto"/>
            </w:tcBorders>
          </w:tcPr>
          <w:p w14:paraId="34D48C17"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5:</w:t>
            </w:r>
            <w:proofErr w:type="gramEnd"/>
            <w:r w:rsidRPr="001A211C">
              <w:rPr>
                <w:rFonts w:ascii="Arial" w:hAnsi="Arial" w:cs="Arial"/>
                <w:color w:val="000000"/>
              </w:rPr>
              <w:t>45 p.m.</w:t>
            </w:r>
          </w:p>
        </w:tc>
      </w:tr>
      <w:tr w:rsidR="00D57A12" w:rsidRPr="00937709" w14:paraId="6F3B7500" w14:textId="77777777" w:rsidTr="00B36E65">
        <w:tc>
          <w:tcPr>
            <w:tcW w:w="3811" w:type="dxa"/>
            <w:tcBorders>
              <w:bottom w:val="single" w:sz="4" w:space="0" w:color="auto"/>
            </w:tcBorders>
          </w:tcPr>
          <w:p w14:paraId="366EAD5D"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1:</w:t>
            </w:r>
            <w:proofErr w:type="gramEnd"/>
            <w:r w:rsidRPr="001A211C">
              <w:rPr>
                <w:rFonts w:ascii="Arial" w:hAnsi="Arial" w:cs="Arial"/>
                <w:color w:val="000000"/>
              </w:rPr>
              <w:t>30 p.m.</w:t>
            </w:r>
          </w:p>
        </w:tc>
        <w:tc>
          <w:tcPr>
            <w:tcW w:w="3811" w:type="dxa"/>
            <w:tcBorders>
              <w:bottom w:val="single" w:sz="4" w:space="0" w:color="auto"/>
            </w:tcBorders>
          </w:tcPr>
          <w:p w14:paraId="4EFD8746" w14:textId="77777777" w:rsidR="00D57A12" w:rsidRPr="001A211C" w:rsidRDefault="00D57A12" w:rsidP="00B36E65">
            <w:pPr>
              <w:pStyle w:val="ListParagraph"/>
              <w:ind w:left="0"/>
              <w:contextualSpacing w:val="0"/>
              <w:jc w:val="both"/>
              <w:rPr>
                <w:rFonts w:ascii="Arial" w:hAnsi="Arial" w:cs="Arial"/>
                <w:color w:val="000000"/>
              </w:rPr>
            </w:pPr>
            <w:proofErr w:type="gramStart"/>
            <w:r w:rsidRPr="001A211C">
              <w:rPr>
                <w:rFonts w:ascii="Arial" w:hAnsi="Arial" w:cs="Arial"/>
                <w:color w:val="000000"/>
              </w:rPr>
              <w:t>7:</w:t>
            </w:r>
            <w:proofErr w:type="gramEnd"/>
            <w:r w:rsidRPr="001A211C">
              <w:rPr>
                <w:rFonts w:ascii="Arial" w:hAnsi="Arial" w:cs="Arial"/>
                <w:color w:val="000000"/>
              </w:rPr>
              <w:t>30 p.m.</w:t>
            </w:r>
          </w:p>
        </w:tc>
      </w:tr>
    </w:tbl>
    <w:p w14:paraId="3DB32D91" w14:textId="77777777" w:rsidR="009612BE" w:rsidRPr="00C84EAE" w:rsidRDefault="00C31C9D" w:rsidP="001D640E">
      <w:pPr>
        <w:pStyle w:val="Heading2"/>
        <w:numPr>
          <w:ilvl w:val="1"/>
          <w:numId w:val="7"/>
        </w:numPr>
        <w:spacing w:after="0" w:afterAutospacing="0"/>
        <w:ind w:left="567"/>
        <w:rPr>
          <w:rFonts w:eastAsia="Arial" w:cs="Arial"/>
          <w:i/>
        </w:rPr>
      </w:pPr>
      <w:bookmarkStart w:id="27" w:name="_Toc176974368"/>
      <w:r w:rsidRPr="00C84EAE">
        <w:rPr>
          <w:rFonts w:eastAsia="Arial" w:cs="Arial"/>
        </w:rPr>
        <w:t>Public transportation</w:t>
      </w:r>
      <w:bookmarkEnd w:id="27"/>
    </w:p>
    <w:p w14:paraId="1DE7F755" w14:textId="77777777" w:rsidR="009612BE" w:rsidRPr="00D57A12" w:rsidRDefault="00C31C9D">
      <w:pPr>
        <w:spacing w:after="120" w:line="240" w:lineRule="auto"/>
        <w:jc w:val="both"/>
        <w:rPr>
          <w:rFonts w:ascii="Arial" w:hAnsi="Arial" w:cs="Arial"/>
        </w:rPr>
      </w:pPr>
      <w:r w:rsidRPr="00D57A12">
        <w:rPr>
          <w:rFonts w:ascii="Arial" w:hAnsi="Arial" w:cs="Arial"/>
        </w:rPr>
        <w:t>Within the metropolitan area of Asunción, several transport options are available:</w:t>
      </w:r>
    </w:p>
    <w:p w14:paraId="670841AE" w14:textId="3433D562" w:rsidR="009612BE" w:rsidRPr="00D57A12" w:rsidRDefault="00F42FF7">
      <w:pPr>
        <w:spacing w:after="0" w:line="240" w:lineRule="auto"/>
        <w:jc w:val="both"/>
        <w:rPr>
          <w:rFonts w:ascii="Arial" w:hAnsi="Arial" w:cs="Arial"/>
          <w:b/>
        </w:rPr>
      </w:pPr>
      <w:r w:rsidRPr="00D57A12">
        <w:rPr>
          <w:rFonts w:ascii="Arial" w:hAnsi="Arial" w:cs="Arial"/>
          <w:b/>
        </w:rPr>
        <w:t>Bus</w:t>
      </w:r>
    </w:p>
    <w:p w14:paraId="42CCAD31" w14:textId="77777777" w:rsidR="009612BE" w:rsidRPr="00B76D0C" w:rsidRDefault="00C31C9D">
      <w:pPr>
        <w:spacing w:line="240" w:lineRule="auto"/>
        <w:rPr>
          <w:rFonts w:ascii="Arial" w:hAnsi="Arial" w:cs="Arial"/>
        </w:rPr>
      </w:pPr>
      <w:r w:rsidRPr="00D57A12">
        <w:rPr>
          <w:rFonts w:ascii="Arial" w:hAnsi="Arial" w:cs="Arial"/>
        </w:rPr>
        <w:t xml:space="preserve">The most common and cheapest means of transportation in the city is the bus. A single ticket costs ₲2,300 </w:t>
      </w:r>
      <w:r w:rsidRPr="00B76D0C">
        <w:rPr>
          <w:rFonts w:ascii="Arial" w:hAnsi="Arial" w:cs="Arial"/>
        </w:rPr>
        <w:t>(US$0.50). Lines 30-2 and 30-6 have a stop next to the venue.</w:t>
      </w:r>
    </w:p>
    <w:p w14:paraId="411D09BE" w14:textId="77777777" w:rsidR="009612BE" w:rsidRPr="00D57A12" w:rsidRDefault="00C31C9D">
      <w:pPr>
        <w:spacing w:after="0" w:line="240" w:lineRule="auto"/>
        <w:jc w:val="both"/>
        <w:rPr>
          <w:rFonts w:ascii="Arial" w:hAnsi="Arial" w:cs="Arial"/>
          <w:b/>
        </w:rPr>
      </w:pPr>
      <w:r w:rsidRPr="00D57A12">
        <w:rPr>
          <w:rFonts w:ascii="Arial" w:hAnsi="Arial" w:cs="Arial"/>
          <w:b/>
        </w:rPr>
        <w:t>Taxi</w:t>
      </w:r>
    </w:p>
    <w:p w14:paraId="120B88CE" w14:textId="77777777" w:rsidR="009612BE" w:rsidRPr="00D57A12" w:rsidRDefault="00C31C9D">
      <w:pPr>
        <w:spacing w:line="240" w:lineRule="auto"/>
        <w:jc w:val="both"/>
        <w:rPr>
          <w:rFonts w:ascii="Arial" w:hAnsi="Arial" w:cs="Arial"/>
        </w:rPr>
      </w:pPr>
      <w:r w:rsidRPr="00D57A12">
        <w:rPr>
          <w:rFonts w:ascii="Arial" w:hAnsi="Arial" w:cs="Arial"/>
        </w:rPr>
        <w:t>Taxis are quite cheap in Asunción: ₲5,000 is applied on any course</w:t>
      </w:r>
      <w:r w:rsidRPr="00B76D0C">
        <w:rPr>
          <w:rFonts w:ascii="Arial" w:hAnsi="Arial" w:cs="Arial"/>
        </w:rPr>
        <w:t xml:space="preserve"> (US$0.70)</w:t>
      </w:r>
      <w:r w:rsidRPr="00D57A12">
        <w:rPr>
          <w:rFonts w:ascii="Arial" w:hAnsi="Arial" w:cs="Arial"/>
        </w:rPr>
        <w:t xml:space="preserve"> and then each kilometre costs approximately ₲4,600 </w:t>
      </w:r>
      <w:r w:rsidRPr="00B76D0C">
        <w:rPr>
          <w:rFonts w:ascii="Arial" w:hAnsi="Arial" w:cs="Arial"/>
        </w:rPr>
        <w:t>(US$0.60)</w:t>
      </w:r>
      <w:r w:rsidRPr="00D57A12">
        <w:rPr>
          <w:rFonts w:ascii="Arial" w:hAnsi="Arial" w:cs="Arial"/>
        </w:rPr>
        <w:t>.</w:t>
      </w:r>
    </w:p>
    <w:p w14:paraId="5F8C04F3" w14:textId="77777777" w:rsidR="009612BE" w:rsidRPr="00D57A12" w:rsidRDefault="00C31C9D">
      <w:pPr>
        <w:spacing w:after="0" w:line="240" w:lineRule="auto"/>
        <w:jc w:val="both"/>
        <w:rPr>
          <w:rFonts w:ascii="Arial" w:hAnsi="Arial" w:cs="Arial"/>
          <w:b/>
        </w:rPr>
      </w:pPr>
      <w:r w:rsidRPr="00D57A12">
        <w:rPr>
          <w:rFonts w:ascii="Arial" w:hAnsi="Arial" w:cs="Arial"/>
          <w:b/>
        </w:rPr>
        <w:t xml:space="preserve">Private Hire Vehicle (PHV) </w:t>
      </w:r>
    </w:p>
    <w:p w14:paraId="19A6CE5F" w14:textId="4E8C2282" w:rsidR="009612BE" w:rsidRPr="00D57A12" w:rsidRDefault="00C31C9D">
      <w:pPr>
        <w:spacing w:line="240" w:lineRule="auto"/>
        <w:jc w:val="both"/>
        <w:rPr>
          <w:rFonts w:ascii="Arial" w:hAnsi="Arial" w:cs="Arial"/>
        </w:rPr>
      </w:pPr>
      <w:r w:rsidRPr="00D57A12">
        <w:rPr>
          <w:rFonts w:ascii="Arial" w:hAnsi="Arial" w:cs="Arial"/>
        </w:rPr>
        <w:t xml:space="preserve">The most common providers are Uber and Bolt. </w:t>
      </w:r>
    </w:p>
    <w:p w14:paraId="2F47E229" w14:textId="77777777" w:rsidR="009612BE" w:rsidRPr="00D57A12" w:rsidRDefault="00C31C9D">
      <w:pPr>
        <w:spacing w:after="0" w:line="240" w:lineRule="auto"/>
        <w:jc w:val="both"/>
        <w:rPr>
          <w:rFonts w:ascii="Arial" w:hAnsi="Arial" w:cs="Arial"/>
          <w:b/>
        </w:rPr>
      </w:pPr>
      <w:r w:rsidRPr="00D57A12">
        <w:rPr>
          <w:rFonts w:ascii="Arial" w:hAnsi="Arial" w:cs="Arial"/>
          <w:b/>
        </w:rPr>
        <w:t>Car rental</w:t>
      </w:r>
    </w:p>
    <w:p w14:paraId="73BC1BF4" w14:textId="77777777" w:rsidR="009612BE" w:rsidRPr="00D57A12" w:rsidRDefault="00C31C9D">
      <w:pPr>
        <w:spacing w:after="0" w:line="240" w:lineRule="auto"/>
        <w:jc w:val="both"/>
        <w:rPr>
          <w:rFonts w:ascii="Arial" w:hAnsi="Arial" w:cs="Arial"/>
        </w:rPr>
      </w:pPr>
      <w:r w:rsidRPr="00D57A12">
        <w:rPr>
          <w:rFonts w:ascii="Arial" w:hAnsi="Arial" w:cs="Arial"/>
        </w:rPr>
        <w:t xml:space="preserve">Avis, National Car, and Hertz are the main car rental companies operating in the city. The daily rate usually costs ₲160,000 </w:t>
      </w:r>
      <w:r w:rsidRPr="00B76D0C">
        <w:rPr>
          <w:rFonts w:ascii="Arial" w:hAnsi="Arial" w:cs="Arial"/>
        </w:rPr>
        <w:t>(US$25.00).</w:t>
      </w:r>
    </w:p>
    <w:p w14:paraId="12895069" w14:textId="77777777" w:rsidR="009612BE" w:rsidRPr="00C84EAE" w:rsidRDefault="00C31C9D" w:rsidP="003B7C2A">
      <w:pPr>
        <w:pStyle w:val="Heading1"/>
        <w:numPr>
          <w:ilvl w:val="0"/>
          <w:numId w:val="7"/>
        </w:numPr>
        <w:ind w:left="357" w:hanging="357"/>
        <w:rPr>
          <w:rFonts w:cs="Arial"/>
          <w:b w:val="0"/>
          <w:szCs w:val="22"/>
        </w:rPr>
      </w:pPr>
      <w:bookmarkStart w:id="28" w:name="_heading=h.1fob9te" w:colFirst="0" w:colLast="0"/>
      <w:bookmarkStart w:id="29" w:name="_Toc176974369"/>
      <w:bookmarkEnd w:id="28"/>
      <w:r w:rsidRPr="00C84EAE">
        <w:rPr>
          <w:rFonts w:cs="Arial"/>
          <w:szCs w:val="22"/>
        </w:rPr>
        <w:lastRenderedPageBreak/>
        <w:t>PRACTICAL INFORMATION ON THE SESSION</w:t>
      </w:r>
      <w:bookmarkEnd w:id="29"/>
    </w:p>
    <w:p w14:paraId="38DE8DDB" w14:textId="77777777" w:rsidR="009612BE" w:rsidRPr="00C84EAE" w:rsidRDefault="00C31C9D" w:rsidP="003B7C2A">
      <w:pPr>
        <w:pStyle w:val="Heading2"/>
        <w:keepNext/>
        <w:keepLines/>
        <w:numPr>
          <w:ilvl w:val="1"/>
          <w:numId w:val="7"/>
        </w:numPr>
        <w:spacing w:before="240" w:beforeAutospacing="0" w:after="0" w:afterAutospacing="0"/>
        <w:ind w:left="567" w:hanging="556"/>
        <w:rPr>
          <w:rFonts w:cs="Arial"/>
          <w:b w:val="0"/>
          <w:szCs w:val="22"/>
        </w:rPr>
      </w:pPr>
      <w:bookmarkStart w:id="30" w:name="_heading=h.44sinio" w:colFirst="0" w:colLast="0"/>
      <w:bookmarkStart w:id="31" w:name="_Toc176974370"/>
      <w:bookmarkEnd w:id="30"/>
      <w:r w:rsidRPr="00C84EAE">
        <w:rPr>
          <w:rFonts w:cs="Arial"/>
          <w:szCs w:val="22"/>
        </w:rPr>
        <w:t>Sessions of the Committee</w:t>
      </w:r>
      <w:bookmarkEnd w:id="31"/>
      <w:r w:rsidRPr="00C84EAE">
        <w:rPr>
          <w:rFonts w:cs="Arial"/>
          <w:szCs w:val="22"/>
        </w:rPr>
        <w:t xml:space="preserve"> </w:t>
      </w:r>
    </w:p>
    <w:p w14:paraId="4CF4EFDC" w14:textId="77777777" w:rsidR="009612BE" w:rsidRPr="00C84EAE" w:rsidRDefault="00C31C9D" w:rsidP="003B7C2A">
      <w:pPr>
        <w:keepNext/>
        <w:keepLines/>
        <w:pBdr>
          <w:top w:val="nil"/>
          <w:left w:val="nil"/>
          <w:bottom w:val="nil"/>
          <w:right w:val="nil"/>
          <w:between w:val="nil"/>
        </w:pBdr>
        <w:spacing w:line="240" w:lineRule="auto"/>
        <w:jc w:val="both"/>
        <w:rPr>
          <w:rFonts w:ascii="Arial" w:hAnsi="Arial" w:cs="Arial"/>
        </w:rPr>
      </w:pPr>
      <w:r w:rsidRPr="00C84EAE">
        <w:rPr>
          <w:rFonts w:ascii="Arial" w:hAnsi="Arial" w:cs="Arial"/>
        </w:rPr>
        <w:t xml:space="preserve">The Committee will meet every day from 9:30 a.m. to 12:30 p.m. and from 2:30 p.m. to 5:30 p.m. from 2 to 7 December 2024. For further information, the provisional agenda and the working documents can be downloaded on the dedicated webpage: </w:t>
      </w:r>
      <w:hyperlink r:id="rId20">
        <w:r w:rsidRPr="00C84EAE">
          <w:rPr>
            <w:rFonts w:ascii="Arial" w:hAnsi="Arial" w:cs="Arial"/>
            <w:color w:val="0000FF"/>
            <w:u w:val="single"/>
          </w:rPr>
          <w:t>https://ich.unesco.org/en/19com</w:t>
        </w:r>
      </w:hyperlink>
      <w:r w:rsidRPr="00C84EAE">
        <w:rPr>
          <w:rFonts w:ascii="Arial" w:hAnsi="Arial" w:cs="Arial"/>
        </w:rPr>
        <w:t xml:space="preserve"> </w:t>
      </w:r>
    </w:p>
    <w:p w14:paraId="6BA2BAF0" w14:textId="77777777" w:rsidR="009612BE" w:rsidRPr="00C84EAE" w:rsidRDefault="00C31C9D" w:rsidP="001D640E">
      <w:pPr>
        <w:pStyle w:val="Heading2"/>
        <w:keepNext/>
        <w:keepLines/>
        <w:numPr>
          <w:ilvl w:val="1"/>
          <w:numId w:val="7"/>
        </w:numPr>
        <w:spacing w:before="240" w:beforeAutospacing="0" w:after="0" w:afterAutospacing="0"/>
        <w:ind w:left="567" w:hanging="556"/>
        <w:rPr>
          <w:rFonts w:cs="Arial"/>
          <w:b w:val="0"/>
          <w:szCs w:val="22"/>
        </w:rPr>
      </w:pPr>
      <w:bookmarkStart w:id="32" w:name="_Toc176974371"/>
      <w:r w:rsidRPr="00C84EAE">
        <w:rPr>
          <w:rFonts w:cs="Arial"/>
          <w:szCs w:val="22"/>
        </w:rPr>
        <w:t>Onsite registration and badges</w:t>
      </w:r>
      <w:bookmarkEnd w:id="32"/>
      <w:r w:rsidRPr="00C84EAE">
        <w:rPr>
          <w:rFonts w:cs="Arial"/>
          <w:szCs w:val="22"/>
        </w:rPr>
        <w:t xml:space="preserve"> </w:t>
      </w:r>
    </w:p>
    <w:p w14:paraId="5CEA783B" w14:textId="77777777" w:rsidR="009612BE" w:rsidRPr="00C84EAE" w:rsidRDefault="00C31C9D" w:rsidP="001D640E">
      <w:pPr>
        <w:keepNext/>
        <w:keepLines/>
        <w:spacing w:after="120" w:line="240" w:lineRule="auto"/>
        <w:jc w:val="both"/>
        <w:rPr>
          <w:rFonts w:ascii="Arial" w:hAnsi="Arial" w:cs="Arial"/>
        </w:rPr>
      </w:pPr>
      <w:r w:rsidRPr="00C84EAE">
        <w:rPr>
          <w:rFonts w:ascii="Arial" w:hAnsi="Arial" w:cs="Arial"/>
        </w:rPr>
        <w:t xml:space="preserve">All participants must register online before the start of the nineteenth session on the dedicated webpage. In addition, onsite registration desks will be available at the </w:t>
      </w:r>
      <w:proofErr w:type="spellStart"/>
      <w:r w:rsidRPr="00C84EAE">
        <w:rPr>
          <w:rFonts w:ascii="Arial" w:hAnsi="Arial" w:cs="Arial"/>
        </w:rPr>
        <w:t>Conmebol</w:t>
      </w:r>
      <w:proofErr w:type="spellEnd"/>
      <w:r w:rsidRPr="00C84EAE">
        <w:rPr>
          <w:rFonts w:ascii="Arial" w:hAnsi="Arial" w:cs="Arial"/>
        </w:rPr>
        <w:t xml:space="preserve"> Convention </w:t>
      </w:r>
      <w:proofErr w:type="spellStart"/>
      <w:r w:rsidRPr="00C84EAE">
        <w:rPr>
          <w:rFonts w:ascii="Arial" w:hAnsi="Arial" w:cs="Arial"/>
        </w:rPr>
        <w:t>Center</w:t>
      </w:r>
      <w:proofErr w:type="spellEnd"/>
      <w:r w:rsidRPr="00C84EAE">
        <w:rPr>
          <w:rFonts w:ascii="Arial" w:hAnsi="Arial" w:cs="Arial"/>
        </w:rPr>
        <w:t xml:space="preserve"> between 30 November and 7 December 2024. </w:t>
      </w:r>
    </w:p>
    <w:p w14:paraId="44FF1378" w14:textId="77777777" w:rsidR="00D57A12" w:rsidRPr="00276694" w:rsidRDefault="00D57A12" w:rsidP="00D57A12">
      <w:pPr>
        <w:spacing w:before="120"/>
        <w:jc w:val="both"/>
        <w:rPr>
          <w:rFonts w:ascii="Arial" w:hAnsi="Arial" w:cs="Arial"/>
          <w:color w:val="000000"/>
        </w:rPr>
      </w:pPr>
      <w:r w:rsidRPr="00276694">
        <w:rPr>
          <w:rFonts w:ascii="Arial" w:hAnsi="Arial" w:cs="Arial"/>
          <w:color w:val="000000"/>
        </w:rPr>
        <w:t xml:space="preserve">Badges can be collected at the onsite registration desks located at the </w:t>
      </w:r>
      <w:proofErr w:type="spellStart"/>
      <w:r w:rsidRPr="00276694">
        <w:rPr>
          <w:rFonts w:ascii="Arial" w:hAnsi="Arial" w:cs="Arial"/>
          <w:color w:val="000000"/>
        </w:rPr>
        <w:t>Conmebol</w:t>
      </w:r>
      <w:proofErr w:type="spellEnd"/>
      <w:r w:rsidRPr="00276694">
        <w:rPr>
          <w:rFonts w:ascii="Arial" w:hAnsi="Arial" w:cs="Arial"/>
          <w:color w:val="000000"/>
        </w:rPr>
        <w:t xml:space="preserve"> Convention </w:t>
      </w:r>
      <w:proofErr w:type="spellStart"/>
      <w:r w:rsidRPr="00276694">
        <w:rPr>
          <w:rFonts w:ascii="Arial" w:hAnsi="Arial" w:cs="Arial"/>
          <w:color w:val="000000"/>
        </w:rPr>
        <w:t>Center</w:t>
      </w:r>
      <w:proofErr w:type="spellEnd"/>
      <w:r w:rsidRPr="00276694">
        <w:rPr>
          <w:rFonts w:ascii="Arial" w:hAnsi="Arial" w:cs="Arial"/>
          <w:color w:val="000000"/>
        </w:rPr>
        <w:t xml:space="preserve"> between 30 November and 7 December 2024 according to the following schedule:</w:t>
      </w:r>
    </w:p>
    <w:p w14:paraId="089AC008" w14:textId="77777777" w:rsidR="00D57A12" w:rsidRPr="00276694" w:rsidRDefault="00D57A12" w:rsidP="00D57A12">
      <w:pPr>
        <w:pStyle w:val="ListParagraph"/>
        <w:numPr>
          <w:ilvl w:val="0"/>
          <w:numId w:val="22"/>
        </w:numPr>
        <w:spacing w:before="120" w:after="120" w:line="240" w:lineRule="auto"/>
        <w:jc w:val="both"/>
        <w:rPr>
          <w:rFonts w:ascii="Arial" w:hAnsi="Arial" w:cs="Arial"/>
          <w:color w:val="000000"/>
        </w:rPr>
      </w:pPr>
      <w:r w:rsidRPr="00276694">
        <w:rPr>
          <w:rFonts w:ascii="Arial" w:hAnsi="Arial" w:cs="Arial"/>
          <w:color w:val="000000"/>
        </w:rPr>
        <w:t>Saturday 30 November: 10:00 a.m. to 5:00 p.m.</w:t>
      </w:r>
    </w:p>
    <w:p w14:paraId="33C5B9CA" w14:textId="77777777" w:rsidR="00D57A12" w:rsidRPr="00276694" w:rsidRDefault="00D57A12" w:rsidP="00D57A12">
      <w:pPr>
        <w:pStyle w:val="ListParagraph"/>
        <w:numPr>
          <w:ilvl w:val="0"/>
          <w:numId w:val="22"/>
        </w:numPr>
        <w:spacing w:before="120" w:after="120" w:line="240" w:lineRule="auto"/>
        <w:jc w:val="both"/>
        <w:rPr>
          <w:rFonts w:ascii="Arial" w:hAnsi="Arial" w:cs="Arial"/>
          <w:color w:val="000000"/>
        </w:rPr>
      </w:pPr>
      <w:r w:rsidRPr="00276694">
        <w:rPr>
          <w:rFonts w:ascii="Arial" w:hAnsi="Arial" w:cs="Arial"/>
          <w:color w:val="000000"/>
        </w:rPr>
        <w:t>Sunday 1 December: 8:30 a.m. to 7:00 p.m.</w:t>
      </w:r>
    </w:p>
    <w:p w14:paraId="43754DC7" w14:textId="77777777" w:rsidR="00D57A12" w:rsidRPr="00B36E65" w:rsidRDefault="00D57A12" w:rsidP="00D57A12">
      <w:pPr>
        <w:pStyle w:val="ListParagraph"/>
        <w:numPr>
          <w:ilvl w:val="0"/>
          <w:numId w:val="22"/>
        </w:numPr>
        <w:spacing w:before="120" w:after="120" w:line="240" w:lineRule="auto"/>
        <w:jc w:val="both"/>
        <w:rPr>
          <w:rFonts w:ascii="Arial" w:hAnsi="Arial" w:cs="Arial"/>
          <w:color w:val="000000"/>
        </w:rPr>
      </w:pPr>
      <w:r w:rsidRPr="00276694">
        <w:rPr>
          <w:rFonts w:ascii="Arial" w:hAnsi="Arial" w:cs="Arial"/>
          <w:color w:val="000000"/>
        </w:rPr>
        <w:t xml:space="preserve">Monday 2 to Saturday 7 December: 8:00 a.m. to 5:30 p.m. </w:t>
      </w:r>
    </w:p>
    <w:p w14:paraId="2A1350C4" w14:textId="0331A78C" w:rsidR="009612BE" w:rsidRDefault="00C31C9D">
      <w:pPr>
        <w:pBdr>
          <w:top w:val="nil"/>
          <w:left w:val="nil"/>
          <w:bottom w:val="nil"/>
          <w:right w:val="nil"/>
          <w:between w:val="nil"/>
        </w:pBdr>
        <w:spacing w:after="120" w:line="240" w:lineRule="auto"/>
        <w:jc w:val="both"/>
        <w:rPr>
          <w:rFonts w:ascii="Arial" w:hAnsi="Arial" w:cs="Arial"/>
          <w:color w:val="000000"/>
          <w:highlight w:val="white"/>
        </w:rPr>
      </w:pPr>
      <w:r w:rsidRPr="00C84EAE">
        <w:rPr>
          <w:rFonts w:ascii="Arial" w:hAnsi="Arial" w:cs="Arial"/>
          <w:color w:val="000000"/>
        </w:rPr>
        <w:t xml:space="preserve">Participants must </w:t>
      </w:r>
      <w:proofErr w:type="gramStart"/>
      <w:r w:rsidRPr="00C84EAE">
        <w:rPr>
          <w:rFonts w:ascii="Arial" w:hAnsi="Arial" w:cs="Arial"/>
          <w:color w:val="000000"/>
        </w:rPr>
        <w:t>wear their badges at all times</w:t>
      </w:r>
      <w:proofErr w:type="gramEnd"/>
      <w:r w:rsidRPr="00C84EAE">
        <w:rPr>
          <w:rFonts w:ascii="Arial" w:hAnsi="Arial" w:cs="Arial"/>
          <w:color w:val="000000"/>
        </w:rPr>
        <w:t xml:space="preserve"> during the session. Only participants with badges will be allowed to enter the venue for the session </w:t>
      </w:r>
      <w:r w:rsidRPr="00C84EAE">
        <w:rPr>
          <w:rFonts w:ascii="Arial" w:hAnsi="Arial" w:cs="Arial"/>
          <w:color w:val="000000"/>
          <w:highlight w:val="white"/>
        </w:rPr>
        <w:t>as well as the venue for the opening ceremony</w:t>
      </w:r>
      <w:r w:rsidRPr="00C84EAE">
        <w:rPr>
          <w:rFonts w:ascii="Arial" w:hAnsi="Arial" w:cs="Arial"/>
          <w:highlight w:val="white"/>
        </w:rPr>
        <w:t>.</w:t>
      </w:r>
      <w:r w:rsidRPr="00C84EAE">
        <w:rPr>
          <w:rFonts w:ascii="Arial" w:hAnsi="Arial" w:cs="Arial"/>
          <w:color w:val="000000"/>
          <w:highlight w:val="white"/>
        </w:rPr>
        <w:t xml:space="preserve"> </w:t>
      </w:r>
    </w:p>
    <w:p w14:paraId="420E472B"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3" w:name="_Toc176974372"/>
      <w:r w:rsidRPr="00C84EAE">
        <w:rPr>
          <w:rFonts w:cs="Arial"/>
          <w:szCs w:val="22"/>
        </w:rPr>
        <w:t>Opening</w:t>
      </w:r>
      <w:r w:rsidRPr="00C84EAE">
        <w:rPr>
          <w:rFonts w:eastAsia="Arial" w:cs="Arial"/>
          <w:szCs w:val="22"/>
        </w:rPr>
        <w:t xml:space="preserve"> ceremony</w:t>
      </w:r>
      <w:bookmarkEnd w:id="33"/>
    </w:p>
    <w:p w14:paraId="38CD1FE7" w14:textId="0C382508" w:rsidR="009612BE" w:rsidRPr="00C84EAE" w:rsidRDefault="00C31C9D">
      <w:pPr>
        <w:spacing w:after="120" w:line="240" w:lineRule="auto"/>
        <w:jc w:val="both"/>
        <w:rPr>
          <w:rFonts w:ascii="Arial" w:hAnsi="Arial" w:cs="Arial"/>
          <w:highlight w:val="white"/>
        </w:rPr>
      </w:pPr>
      <w:r w:rsidRPr="00C84EAE">
        <w:rPr>
          <w:rFonts w:ascii="Arial" w:hAnsi="Arial" w:cs="Arial"/>
          <w:highlight w:val="white"/>
        </w:rPr>
        <w:t xml:space="preserve">All international registered participants are invited to the Opening ceremony which will be held at the Asunción Port Cultural </w:t>
      </w:r>
      <w:proofErr w:type="spellStart"/>
      <w:r w:rsidRPr="00C84EAE">
        <w:rPr>
          <w:rFonts w:ascii="Arial" w:hAnsi="Arial" w:cs="Arial"/>
          <w:highlight w:val="white"/>
        </w:rPr>
        <w:t>Center</w:t>
      </w:r>
      <w:proofErr w:type="spellEnd"/>
      <w:r w:rsidRPr="00C84EAE">
        <w:rPr>
          <w:rFonts w:ascii="Arial" w:hAnsi="Arial" w:cs="Arial"/>
          <w:highlight w:val="white"/>
        </w:rPr>
        <w:t xml:space="preserve"> (</w:t>
      </w:r>
      <w:r w:rsidR="001518CF" w:rsidRPr="00C84EAE">
        <w:rPr>
          <w:rFonts w:ascii="Arial" w:hAnsi="Arial" w:cs="Arial"/>
          <w:highlight w:val="white"/>
        </w:rPr>
        <w:t xml:space="preserve">former </w:t>
      </w:r>
      <w:r w:rsidRPr="00C84EAE">
        <w:rPr>
          <w:rFonts w:ascii="Arial" w:hAnsi="Arial" w:cs="Arial"/>
          <w:highlight w:val="white"/>
        </w:rPr>
        <w:t>Port of Asunción</w:t>
      </w:r>
      <w:r w:rsidRPr="00C84EAE">
        <w:rPr>
          <w:rFonts w:ascii="Arial" w:hAnsi="Arial" w:cs="Arial"/>
          <w:i/>
          <w:highlight w:val="white"/>
        </w:rPr>
        <w:t xml:space="preserve">) </w:t>
      </w:r>
      <w:r w:rsidRPr="00C84EAE">
        <w:rPr>
          <w:rFonts w:ascii="Arial" w:hAnsi="Arial" w:cs="Arial"/>
          <w:highlight w:val="white"/>
        </w:rPr>
        <w:t>on Sunday, 1 December 2024, from 7:00</w:t>
      </w:r>
      <w:r w:rsidR="00A7452B" w:rsidRPr="00C84EAE">
        <w:rPr>
          <w:rFonts w:ascii="Arial" w:hAnsi="Arial" w:cs="Arial"/>
          <w:highlight w:val="white"/>
        </w:rPr>
        <w:t> </w:t>
      </w:r>
      <w:r w:rsidRPr="00C84EAE">
        <w:rPr>
          <w:rFonts w:ascii="Arial" w:hAnsi="Arial" w:cs="Arial"/>
          <w:highlight w:val="white"/>
        </w:rPr>
        <w:t xml:space="preserve">p.m. </w:t>
      </w:r>
    </w:p>
    <w:p w14:paraId="304DAE3F" w14:textId="77777777" w:rsidR="009612BE" w:rsidRPr="00C84EAE" w:rsidRDefault="00C31C9D" w:rsidP="001E2150">
      <w:pPr>
        <w:spacing w:after="120" w:line="240" w:lineRule="auto"/>
        <w:jc w:val="both"/>
        <w:rPr>
          <w:rFonts w:ascii="Arial" w:hAnsi="Arial" w:cs="Arial"/>
        </w:rPr>
      </w:pPr>
      <w:r w:rsidRPr="00C84EAE">
        <w:rPr>
          <w:rFonts w:ascii="Arial" w:hAnsi="Arial" w:cs="Arial"/>
        </w:rPr>
        <w:t xml:space="preserve">The ceremony will be organized by the Ministry of Culture of Paraguay and will welcome approximately 800 international guests. Participants will enjoy the renowned Paraguayan hospitality, while </w:t>
      </w:r>
      <w:r w:rsidRPr="00C84EAE">
        <w:rPr>
          <w:rFonts w:ascii="Arial" w:hAnsi="Arial" w:cs="Arial"/>
          <w:highlight w:val="white"/>
        </w:rPr>
        <w:t>witnessing</w:t>
      </w:r>
      <w:r w:rsidRPr="00C84EAE">
        <w:rPr>
          <w:rFonts w:ascii="Arial" w:hAnsi="Arial" w:cs="Arial"/>
        </w:rPr>
        <w:t xml:space="preserve"> artistic performances and tasting the Paraguayan culinary art. </w:t>
      </w:r>
    </w:p>
    <w:p w14:paraId="568C5574" w14:textId="60F16312" w:rsidR="009612BE" w:rsidRPr="00C84EAE" w:rsidRDefault="00D57A12">
      <w:pPr>
        <w:spacing w:after="120" w:line="240" w:lineRule="auto"/>
        <w:jc w:val="both"/>
        <w:rPr>
          <w:rFonts w:ascii="Arial" w:hAnsi="Arial" w:cs="Arial"/>
          <w:highlight w:val="white"/>
        </w:rPr>
      </w:pPr>
      <w:r>
        <w:rPr>
          <w:rFonts w:ascii="Arial" w:hAnsi="Arial" w:cs="Arial"/>
          <w:highlight w:val="white"/>
        </w:rPr>
        <w:t>At</w:t>
      </w:r>
      <w:r w:rsidRPr="00C84EAE">
        <w:rPr>
          <w:rFonts w:ascii="Arial" w:hAnsi="Arial" w:cs="Arial"/>
          <w:highlight w:val="white"/>
        </w:rPr>
        <w:t xml:space="preserve"> </w:t>
      </w:r>
      <w:r w:rsidR="00C31C9D" w:rsidRPr="00C84EAE">
        <w:rPr>
          <w:rFonts w:ascii="Arial" w:hAnsi="Arial" w:cs="Arial"/>
          <w:highlight w:val="white"/>
        </w:rPr>
        <w:t>6:</w:t>
      </w:r>
      <w:r w:rsidR="00AE463F" w:rsidRPr="00C84EAE">
        <w:rPr>
          <w:rFonts w:ascii="Arial" w:hAnsi="Arial" w:cs="Arial"/>
          <w:highlight w:val="white"/>
        </w:rPr>
        <w:t xml:space="preserve">00 </w:t>
      </w:r>
      <w:r w:rsidR="00C31C9D" w:rsidRPr="00C84EAE">
        <w:rPr>
          <w:rFonts w:ascii="Arial" w:hAnsi="Arial" w:cs="Arial"/>
          <w:highlight w:val="white"/>
        </w:rPr>
        <w:t xml:space="preserve">p.m., a free shuttle service will be provided from designated hotels to the Asunción Port Cultural </w:t>
      </w:r>
      <w:proofErr w:type="spellStart"/>
      <w:r w:rsidR="00C31C9D" w:rsidRPr="00C84EAE">
        <w:rPr>
          <w:rFonts w:ascii="Arial" w:hAnsi="Arial" w:cs="Arial"/>
          <w:highlight w:val="white"/>
        </w:rPr>
        <w:t>Center</w:t>
      </w:r>
      <w:proofErr w:type="spellEnd"/>
      <w:r w:rsidR="00C31C9D" w:rsidRPr="00C84EAE">
        <w:rPr>
          <w:rFonts w:ascii="Arial" w:hAnsi="Arial" w:cs="Arial"/>
          <w:highlight w:val="white"/>
        </w:rPr>
        <w:t xml:space="preserve"> (</w:t>
      </w:r>
      <w:r w:rsidR="001518CF" w:rsidRPr="00C84EAE">
        <w:rPr>
          <w:rFonts w:ascii="Arial" w:hAnsi="Arial" w:cs="Arial"/>
          <w:highlight w:val="white"/>
        </w:rPr>
        <w:t xml:space="preserve">former </w:t>
      </w:r>
      <w:r w:rsidR="00C31C9D" w:rsidRPr="00C84EAE">
        <w:rPr>
          <w:rFonts w:ascii="Arial" w:hAnsi="Arial" w:cs="Arial"/>
          <w:highlight w:val="white"/>
        </w:rPr>
        <w:t>Port of Asunción</w:t>
      </w:r>
      <w:r w:rsidR="00C31C9D" w:rsidRPr="00C84EAE">
        <w:rPr>
          <w:rFonts w:ascii="Arial" w:hAnsi="Arial" w:cs="Arial"/>
          <w:i/>
          <w:highlight w:val="white"/>
        </w:rPr>
        <w:t>)</w:t>
      </w:r>
      <w:r w:rsidR="00C31C9D" w:rsidRPr="00C84EAE">
        <w:rPr>
          <w:rFonts w:ascii="Arial" w:hAnsi="Arial" w:cs="Arial"/>
          <w:highlight w:val="white"/>
        </w:rPr>
        <w:t xml:space="preserve">, as well as from the </w:t>
      </w:r>
      <w:proofErr w:type="spellStart"/>
      <w:r w:rsidR="00C31C9D" w:rsidRPr="00C84EAE">
        <w:rPr>
          <w:rFonts w:ascii="Arial" w:hAnsi="Arial" w:cs="Arial"/>
          <w:highlight w:val="white"/>
        </w:rPr>
        <w:t>Conmebol</w:t>
      </w:r>
      <w:proofErr w:type="spellEnd"/>
      <w:r w:rsidR="00C31C9D" w:rsidRPr="00C84EAE">
        <w:rPr>
          <w:rFonts w:ascii="Arial" w:hAnsi="Arial" w:cs="Arial"/>
          <w:highlight w:val="white"/>
        </w:rPr>
        <w:t xml:space="preserve"> Convention Centre to the Asunción Port Cultural </w:t>
      </w:r>
      <w:proofErr w:type="spellStart"/>
      <w:r w:rsidR="00C31C9D" w:rsidRPr="00C84EAE">
        <w:rPr>
          <w:rFonts w:ascii="Arial" w:hAnsi="Arial" w:cs="Arial"/>
          <w:highlight w:val="white"/>
        </w:rPr>
        <w:t>Center</w:t>
      </w:r>
      <w:proofErr w:type="spellEnd"/>
      <w:r w:rsidR="00C31C9D" w:rsidRPr="00C84EAE">
        <w:rPr>
          <w:rFonts w:ascii="Arial" w:hAnsi="Arial" w:cs="Arial"/>
          <w:highlight w:val="white"/>
        </w:rPr>
        <w:t xml:space="preserve"> (</w:t>
      </w:r>
      <w:r w:rsidR="001518CF" w:rsidRPr="00C84EAE">
        <w:rPr>
          <w:rFonts w:ascii="Arial" w:hAnsi="Arial" w:cs="Arial"/>
          <w:highlight w:val="white"/>
        </w:rPr>
        <w:t xml:space="preserve">former </w:t>
      </w:r>
      <w:r w:rsidR="00C31C9D" w:rsidRPr="00C84EAE">
        <w:rPr>
          <w:rFonts w:ascii="Arial" w:hAnsi="Arial" w:cs="Arial"/>
          <w:highlight w:val="white"/>
        </w:rPr>
        <w:t>Port of Asunción</w:t>
      </w:r>
      <w:r w:rsidR="00C31C9D" w:rsidRPr="00C84EAE">
        <w:rPr>
          <w:rFonts w:ascii="Arial" w:hAnsi="Arial" w:cs="Arial"/>
          <w:i/>
          <w:highlight w:val="white"/>
        </w:rPr>
        <w:t>)</w:t>
      </w:r>
      <w:r w:rsidR="00C31C9D" w:rsidRPr="00C84EAE">
        <w:rPr>
          <w:rFonts w:ascii="Arial" w:hAnsi="Arial" w:cs="Arial"/>
          <w:highlight w:val="white"/>
        </w:rPr>
        <w:t>. After the ceremony, a free shuttle service will be ensured for participants to return to the designated hotels.</w:t>
      </w:r>
    </w:p>
    <w:p w14:paraId="60B71F87" w14:textId="77777777" w:rsidR="009612BE" w:rsidRPr="00C84EAE" w:rsidRDefault="00C31C9D">
      <w:pPr>
        <w:spacing w:after="120" w:line="240" w:lineRule="auto"/>
        <w:jc w:val="both"/>
        <w:rPr>
          <w:rFonts w:ascii="Arial" w:hAnsi="Arial" w:cs="Arial"/>
          <w:highlight w:val="white"/>
        </w:rPr>
      </w:pPr>
      <w:proofErr w:type="gramStart"/>
      <w:r w:rsidRPr="00C84EAE">
        <w:rPr>
          <w:rFonts w:ascii="Arial" w:hAnsi="Arial" w:cs="Arial"/>
          <w:highlight w:val="white"/>
        </w:rPr>
        <w:t>In order to</w:t>
      </w:r>
      <w:proofErr w:type="gramEnd"/>
      <w:r w:rsidRPr="00C84EAE">
        <w:rPr>
          <w:rFonts w:ascii="Arial" w:hAnsi="Arial" w:cs="Arial"/>
          <w:highlight w:val="white"/>
        </w:rPr>
        <w:t xml:space="preserve"> enter the Opening ceremony venue, participants are required to obtain their badges from the registration desk at the nineteenth session’s venue (see section 6.2 for information concerning local transportation).</w:t>
      </w:r>
    </w:p>
    <w:p w14:paraId="6C415675"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4" w:name="_heading=h.z337ya" w:colFirst="0" w:colLast="0"/>
      <w:bookmarkStart w:id="35" w:name="_Toc176974373"/>
      <w:bookmarkEnd w:id="34"/>
      <w:r w:rsidRPr="00C84EAE">
        <w:rPr>
          <w:rFonts w:cs="Arial"/>
          <w:szCs w:val="22"/>
        </w:rPr>
        <w:t>Side events</w:t>
      </w:r>
      <w:bookmarkEnd w:id="35"/>
      <w:r w:rsidRPr="00C84EAE">
        <w:rPr>
          <w:rFonts w:cs="Arial"/>
          <w:szCs w:val="22"/>
        </w:rPr>
        <w:t xml:space="preserve"> </w:t>
      </w:r>
    </w:p>
    <w:p w14:paraId="219EAD3C" w14:textId="77777777" w:rsidR="009612BE" w:rsidRPr="00C84EAE" w:rsidRDefault="00C31C9D">
      <w:pPr>
        <w:spacing w:after="120" w:line="240" w:lineRule="auto"/>
        <w:jc w:val="both"/>
        <w:rPr>
          <w:rFonts w:ascii="Arial" w:hAnsi="Arial" w:cs="Arial"/>
        </w:rPr>
      </w:pPr>
      <w:r w:rsidRPr="00C84EAE">
        <w:rPr>
          <w:rFonts w:ascii="Arial" w:hAnsi="Arial" w:cs="Arial"/>
        </w:rPr>
        <w:t>Throughout the Committee session, a series of side events on the theme of living heritage safeguarding may be organized outside the plenary meetings, in coordination with the host country and subject to available spaces. Please consult the webpage dedicated to the nineteenth session for more information, including the calendar of events which will be regularly updated with details of approved side events.</w:t>
      </w:r>
    </w:p>
    <w:p w14:paraId="5F688B78" w14:textId="417E917F" w:rsidR="009612BE" w:rsidRPr="00C84EAE" w:rsidRDefault="00C31C9D">
      <w:pPr>
        <w:pBdr>
          <w:top w:val="nil"/>
          <w:left w:val="nil"/>
          <w:bottom w:val="nil"/>
          <w:right w:val="nil"/>
          <w:between w:val="nil"/>
        </w:pBdr>
        <w:spacing w:after="120" w:line="240" w:lineRule="auto"/>
        <w:jc w:val="both"/>
        <w:rPr>
          <w:rFonts w:ascii="Arial" w:hAnsi="Arial" w:cs="Arial"/>
        </w:rPr>
      </w:pPr>
      <w:r w:rsidRPr="00C84EAE">
        <w:rPr>
          <w:rFonts w:ascii="Arial" w:hAnsi="Arial" w:cs="Arial"/>
        </w:rPr>
        <w:t xml:space="preserve">Requests with specific requirements must be sent to the Secretariat of the 2003 Convention by sending the </w:t>
      </w:r>
      <w:hyperlink r:id="rId21" w:history="1">
        <w:r w:rsidRPr="00C84EAE">
          <w:rPr>
            <w:rStyle w:val="Hyperlink"/>
            <w:rFonts w:ascii="Arial" w:hAnsi="Arial" w:cs="Arial"/>
            <w:color w:val="0070C0"/>
          </w:rPr>
          <w:t>side events request form</w:t>
        </w:r>
      </w:hyperlink>
      <w:r w:rsidRPr="00C84EAE">
        <w:rPr>
          <w:rFonts w:ascii="Arial" w:hAnsi="Arial" w:cs="Arial"/>
        </w:rPr>
        <w:t xml:space="preserve">, no later than 10 October 2024, to </w:t>
      </w:r>
      <w:hyperlink r:id="rId22">
        <w:r w:rsidRPr="00C84EAE">
          <w:rPr>
            <w:rFonts w:ascii="Arial" w:hAnsi="Arial" w:cs="Arial"/>
            <w:color w:val="0070C0"/>
            <w:u w:val="single"/>
          </w:rPr>
          <w:t>ichmeetings@unesco.org</w:t>
        </w:r>
      </w:hyperlink>
      <w:r w:rsidRPr="00C84EAE">
        <w:rPr>
          <w:rFonts w:ascii="Arial" w:hAnsi="Arial" w:cs="Arial"/>
        </w:rPr>
        <w:t>.</w:t>
      </w:r>
      <w:r w:rsidR="00A7452B" w:rsidRPr="00C84EAE">
        <w:rPr>
          <w:rFonts w:ascii="Arial" w:hAnsi="Arial" w:cs="Arial"/>
        </w:rPr>
        <w:t xml:space="preserve"> </w:t>
      </w:r>
    </w:p>
    <w:p w14:paraId="48BB6F08" w14:textId="77777777" w:rsidR="009612BE" w:rsidRPr="00C84EAE" w:rsidRDefault="00C31C9D">
      <w:pPr>
        <w:spacing w:after="120" w:line="240" w:lineRule="auto"/>
        <w:jc w:val="both"/>
        <w:rPr>
          <w:rFonts w:ascii="Arial" w:hAnsi="Arial" w:cs="Arial"/>
          <w:b/>
        </w:rPr>
      </w:pPr>
      <w:r w:rsidRPr="00C84EAE">
        <w:rPr>
          <w:rFonts w:ascii="Arial" w:hAnsi="Arial" w:cs="Arial"/>
        </w:rPr>
        <w:t>The delegation responsible for organizing a side event must take the necessary arrangements to provide any additional services it requires.</w:t>
      </w:r>
    </w:p>
    <w:p w14:paraId="599F6A16"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6" w:name="_heading=h.3j2qqm3" w:colFirst="0" w:colLast="0"/>
      <w:bookmarkStart w:id="37" w:name="_Toc176974374"/>
      <w:bookmarkEnd w:id="36"/>
      <w:r w:rsidRPr="00C84EAE">
        <w:rPr>
          <w:rFonts w:cs="Arial"/>
          <w:szCs w:val="22"/>
        </w:rPr>
        <w:t>Interpretation</w:t>
      </w:r>
      <w:bookmarkEnd w:id="37"/>
    </w:p>
    <w:p w14:paraId="53B5A236" w14:textId="77777777" w:rsidR="009612BE" w:rsidRPr="00C84EAE" w:rsidRDefault="00C31C9D">
      <w:pPr>
        <w:spacing w:after="0" w:line="240" w:lineRule="auto"/>
        <w:jc w:val="both"/>
        <w:rPr>
          <w:rFonts w:ascii="Arial" w:hAnsi="Arial" w:cs="Arial"/>
        </w:rPr>
      </w:pPr>
      <w:r w:rsidRPr="00C84EAE">
        <w:rPr>
          <w:rFonts w:ascii="Arial" w:hAnsi="Arial" w:cs="Arial"/>
        </w:rPr>
        <w:t>Simultaneous interpretation will be provided in the following languages for the plenary sessions: English, French and Spanish.</w:t>
      </w:r>
    </w:p>
    <w:p w14:paraId="7A1CD1BF" w14:textId="77777777" w:rsidR="009612BE" w:rsidRPr="00C84EAE" w:rsidRDefault="00C31C9D" w:rsidP="001D640E">
      <w:pPr>
        <w:pStyle w:val="Heading2"/>
        <w:numPr>
          <w:ilvl w:val="1"/>
          <w:numId w:val="7"/>
        </w:numPr>
        <w:spacing w:before="240" w:beforeAutospacing="0" w:after="0" w:afterAutospacing="0"/>
        <w:ind w:left="567" w:hanging="556"/>
        <w:rPr>
          <w:rFonts w:cs="Arial"/>
          <w:b w:val="0"/>
          <w:szCs w:val="22"/>
        </w:rPr>
      </w:pPr>
      <w:bookmarkStart w:id="38" w:name="_heading=h.1y810tw" w:colFirst="0" w:colLast="0"/>
      <w:bookmarkStart w:id="39" w:name="_Toc176974375"/>
      <w:bookmarkEnd w:id="38"/>
      <w:r w:rsidRPr="00C84EAE">
        <w:rPr>
          <w:rFonts w:cs="Arial"/>
          <w:szCs w:val="22"/>
        </w:rPr>
        <w:t>Internet and computer area</w:t>
      </w:r>
      <w:bookmarkEnd w:id="39"/>
      <w:r w:rsidRPr="00C84EAE">
        <w:rPr>
          <w:rFonts w:cs="Arial"/>
          <w:szCs w:val="22"/>
        </w:rPr>
        <w:t xml:space="preserve"> </w:t>
      </w:r>
    </w:p>
    <w:p w14:paraId="3EA78E50" w14:textId="77777777" w:rsidR="009612BE" w:rsidRPr="00C84EAE" w:rsidRDefault="00C31C9D">
      <w:pPr>
        <w:spacing w:after="120" w:line="240" w:lineRule="auto"/>
        <w:jc w:val="both"/>
        <w:rPr>
          <w:rFonts w:ascii="Arial" w:hAnsi="Arial" w:cs="Arial"/>
        </w:rPr>
      </w:pPr>
      <w:r w:rsidRPr="00C84EAE">
        <w:rPr>
          <w:rFonts w:ascii="Arial" w:hAnsi="Arial" w:cs="Arial"/>
        </w:rPr>
        <w:t>Free Wi-Fi will be provided at the venue. Connection information (login and password) will be provided onsite.</w:t>
      </w:r>
    </w:p>
    <w:p w14:paraId="3D0B6BB4" w14:textId="77777777" w:rsidR="009612BE" w:rsidRPr="00C84EAE" w:rsidRDefault="00C31C9D">
      <w:pPr>
        <w:spacing w:after="120" w:line="240" w:lineRule="auto"/>
        <w:jc w:val="both"/>
        <w:rPr>
          <w:rFonts w:ascii="Arial" w:hAnsi="Arial" w:cs="Arial"/>
        </w:rPr>
      </w:pPr>
      <w:r w:rsidRPr="00C84EAE">
        <w:rPr>
          <w:rFonts w:ascii="Arial" w:hAnsi="Arial" w:cs="Arial"/>
        </w:rPr>
        <w:lastRenderedPageBreak/>
        <w:t>There will be a designated area for delegates during the session, with computers, internet access and printers. Technical staff will be present to assist them.</w:t>
      </w:r>
    </w:p>
    <w:p w14:paraId="7A2FADA8" w14:textId="77777777" w:rsidR="009612BE" w:rsidRPr="00C84EAE" w:rsidRDefault="00C31C9D" w:rsidP="001D640E">
      <w:pPr>
        <w:pStyle w:val="Heading2"/>
        <w:keepNext/>
        <w:keepLines/>
        <w:numPr>
          <w:ilvl w:val="1"/>
          <w:numId w:val="7"/>
        </w:numPr>
        <w:spacing w:before="240" w:beforeAutospacing="0" w:after="0" w:afterAutospacing="0"/>
        <w:ind w:left="567" w:hanging="556"/>
        <w:rPr>
          <w:rFonts w:cs="Arial"/>
          <w:szCs w:val="22"/>
        </w:rPr>
      </w:pPr>
      <w:bookmarkStart w:id="40" w:name="_heading=h.4i7ojhp" w:colFirst="0" w:colLast="0"/>
      <w:bookmarkStart w:id="41" w:name="_Toc176974376"/>
      <w:bookmarkEnd w:id="40"/>
      <w:r w:rsidRPr="00C84EAE">
        <w:rPr>
          <w:rFonts w:cs="Arial"/>
          <w:szCs w:val="22"/>
        </w:rPr>
        <w:t>Meals</w:t>
      </w:r>
      <w:bookmarkEnd w:id="41"/>
      <w:r w:rsidRPr="00C84EAE">
        <w:rPr>
          <w:rFonts w:cs="Arial"/>
          <w:szCs w:val="22"/>
        </w:rPr>
        <w:t xml:space="preserve"> </w:t>
      </w:r>
    </w:p>
    <w:p w14:paraId="1225FAFF" w14:textId="77777777" w:rsidR="009612BE" w:rsidRPr="00C84EAE" w:rsidRDefault="00C31C9D" w:rsidP="001D640E">
      <w:pPr>
        <w:keepNext/>
        <w:keepLines/>
        <w:pBdr>
          <w:top w:val="nil"/>
          <w:left w:val="nil"/>
          <w:bottom w:val="nil"/>
          <w:right w:val="nil"/>
          <w:between w:val="nil"/>
        </w:pBdr>
        <w:spacing w:after="120" w:line="240" w:lineRule="auto"/>
        <w:jc w:val="both"/>
        <w:rPr>
          <w:rFonts w:ascii="Arial" w:hAnsi="Arial" w:cs="Arial"/>
          <w:color w:val="000000"/>
          <w:highlight w:val="white"/>
        </w:rPr>
      </w:pPr>
      <w:r w:rsidRPr="00C84EAE">
        <w:rPr>
          <w:rFonts w:ascii="Arial" w:hAnsi="Arial" w:cs="Arial"/>
          <w:color w:val="000000"/>
          <w:highlight w:val="white"/>
        </w:rPr>
        <w:t xml:space="preserve">A food court will be set up at the venue, where a reasonably priced lunch will be available. Refreshments will be available throughout the day. Catering is at the expense of the participants. </w:t>
      </w:r>
    </w:p>
    <w:p w14:paraId="561AD0F1" w14:textId="6FDC09C3" w:rsidR="009612BE" w:rsidRPr="00C84EAE" w:rsidRDefault="00C31C9D">
      <w:pPr>
        <w:spacing w:after="120" w:line="240" w:lineRule="auto"/>
        <w:jc w:val="both"/>
        <w:rPr>
          <w:rFonts w:ascii="Arial" w:hAnsi="Arial" w:cs="Arial"/>
          <w:i/>
          <w:highlight w:val="white"/>
        </w:rPr>
      </w:pPr>
      <w:r w:rsidRPr="00C84EAE">
        <w:rPr>
          <w:rFonts w:ascii="Arial" w:hAnsi="Arial" w:cs="Arial"/>
          <w:highlight w:val="white"/>
        </w:rPr>
        <w:t xml:space="preserve">A dedicated area will be put at the disposal of Committee members. </w:t>
      </w:r>
    </w:p>
    <w:p w14:paraId="5DCE9241" w14:textId="77777777" w:rsidR="009612BE" w:rsidRPr="00C84EAE" w:rsidRDefault="00C31C9D" w:rsidP="001D640E">
      <w:pPr>
        <w:pStyle w:val="Heading2"/>
        <w:keepNext/>
        <w:keepLines/>
        <w:numPr>
          <w:ilvl w:val="1"/>
          <w:numId w:val="7"/>
        </w:numPr>
        <w:spacing w:before="240" w:beforeAutospacing="0" w:after="0" w:afterAutospacing="0"/>
        <w:ind w:left="567" w:hanging="556"/>
        <w:rPr>
          <w:rFonts w:cs="Arial"/>
          <w:szCs w:val="22"/>
        </w:rPr>
      </w:pPr>
      <w:bookmarkStart w:id="42" w:name="_heading=h.2xcytpi" w:colFirst="0" w:colLast="0"/>
      <w:bookmarkStart w:id="43" w:name="_Toc176974377"/>
      <w:bookmarkEnd w:id="42"/>
      <w:r w:rsidRPr="00C84EAE">
        <w:rPr>
          <w:rFonts w:cs="Arial"/>
          <w:szCs w:val="22"/>
        </w:rPr>
        <w:t>Image rights</w:t>
      </w:r>
      <w:bookmarkEnd w:id="43"/>
    </w:p>
    <w:p w14:paraId="58CDA63F" w14:textId="77777777" w:rsidR="009612BE" w:rsidRPr="00C84EAE" w:rsidRDefault="00C31C9D" w:rsidP="001D640E">
      <w:pPr>
        <w:keepNext/>
        <w:keepLines/>
        <w:spacing w:after="120" w:line="240" w:lineRule="auto"/>
        <w:jc w:val="both"/>
        <w:rPr>
          <w:rFonts w:ascii="Arial" w:hAnsi="Arial" w:cs="Arial"/>
        </w:rPr>
      </w:pPr>
      <w:r w:rsidRPr="00C84EAE">
        <w:rPr>
          <w:rFonts w:ascii="Arial" w:hAnsi="Arial" w:cs="Arial"/>
        </w:rPr>
        <w:t>Participants will be recorded and photographed during the event. Through their participation and registration, it is understood that participants authorize the use of their image for communication and broadcast purposes of the event.</w:t>
      </w:r>
    </w:p>
    <w:p w14:paraId="646FA889" w14:textId="77777777" w:rsidR="009612BE" w:rsidRPr="00C84EAE" w:rsidRDefault="00C31C9D">
      <w:pPr>
        <w:pStyle w:val="Heading1"/>
        <w:numPr>
          <w:ilvl w:val="0"/>
          <w:numId w:val="7"/>
        </w:numPr>
        <w:rPr>
          <w:rFonts w:cs="Arial"/>
          <w:b w:val="0"/>
          <w:szCs w:val="22"/>
        </w:rPr>
      </w:pPr>
      <w:bookmarkStart w:id="44" w:name="_Toc176974378"/>
      <w:r w:rsidRPr="00C84EAE">
        <w:rPr>
          <w:rFonts w:cs="Arial"/>
          <w:szCs w:val="22"/>
        </w:rPr>
        <w:t>ENVIRONMENTAL SUSTAINABILITY MEASURES</w:t>
      </w:r>
      <w:bookmarkEnd w:id="44"/>
      <w:r w:rsidRPr="00C84EAE">
        <w:rPr>
          <w:rFonts w:cs="Arial"/>
          <w:szCs w:val="22"/>
        </w:rPr>
        <w:t xml:space="preserve"> </w:t>
      </w:r>
    </w:p>
    <w:p w14:paraId="2AA16DF5" w14:textId="77777777" w:rsidR="009612BE" w:rsidRPr="00C84EAE" w:rsidRDefault="00C31C9D">
      <w:pPr>
        <w:spacing w:after="0" w:line="240" w:lineRule="auto"/>
        <w:jc w:val="both"/>
        <w:rPr>
          <w:rFonts w:ascii="Arial" w:hAnsi="Arial" w:cs="Arial"/>
          <w:b/>
        </w:rPr>
      </w:pPr>
      <w:r w:rsidRPr="00C84EAE">
        <w:rPr>
          <w:rFonts w:ascii="Arial" w:hAnsi="Arial" w:cs="Arial"/>
          <w:b/>
        </w:rPr>
        <w:t>Electrical energy provision</w:t>
      </w:r>
    </w:p>
    <w:p w14:paraId="0E040FD9" w14:textId="77777777" w:rsidR="009612BE" w:rsidRPr="00C84EAE" w:rsidRDefault="00C31C9D">
      <w:pPr>
        <w:spacing w:after="120" w:line="240" w:lineRule="auto"/>
        <w:jc w:val="both"/>
        <w:rPr>
          <w:rFonts w:ascii="Arial" w:hAnsi="Arial" w:cs="Arial"/>
        </w:rPr>
      </w:pPr>
      <w:r w:rsidRPr="00C84EAE">
        <w:rPr>
          <w:rFonts w:ascii="Arial" w:hAnsi="Arial" w:cs="Arial"/>
        </w:rPr>
        <w:t>Paraguay is a country whose source of energy generation is almost exclusively hydroelectric. It can then be assured that all energy used for the nineteenth session and related activities will be 100% free of greenhouse gas emissions.</w:t>
      </w:r>
    </w:p>
    <w:p w14:paraId="4CE0A204" w14:textId="77777777" w:rsidR="009612BE" w:rsidRPr="00C84EAE" w:rsidRDefault="00C31C9D">
      <w:pPr>
        <w:spacing w:after="0" w:line="240" w:lineRule="auto"/>
        <w:jc w:val="both"/>
        <w:rPr>
          <w:rFonts w:ascii="Arial" w:hAnsi="Arial" w:cs="Arial"/>
        </w:rPr>
      </w:pPr>
      <w:r w:rsidRPr="00C84EAE">
        <w:rPr>
          <w:rFonts w:ascii="Arial" w:hAnsi="Arial" w:cs="Arial"/>
          <w:b/>
        </w:rPr>
        <w:t>Documentation</w:t>
      </w:r>
    </w:p>
    <w:p w14:paraId="60B45768" w14:textId="77777777" w:rsidR="009612BE" w:rsidRPr="00C84EAE" w:rsidRDefault="00C31C9D">
      <w:pPr>
        <w:spacing w:after="120" w:line="240" w:lineRule="auto"/>
        <w:jc w:val="both"/>
        <w:rPr>
          <w:rFonts w:ascii="Arial" w:hAnsi="Arial" w:cs="Arial"/>
        </w:rPr>
      </w:pPr>
      <w:r w:rsidRPr="00C84EAE">
        <w:rPr>
          <w:rFonts w:ascii="Arial" w:hAnsi="Arial" w:cs="Arial"/>
        </w:rPr>
        <w:t>For environmental reasons and to limit costs, hard copies will only be provided on request. All documents of the nineteenth session can be downloaded from the 19.COM webpage maintained by the Secretariat. Participants are encouraged to bring their laptops to consult the working documents. In case printing is required, recycled and/or biodegradable materials will be used.</w:t>
      </w:r>
    </w:p>
    <w:p w14:paraId="018A1677" w14:textId="77777777" w:rsidR="009612BE" w:rsidRPr="00C84EAE" w:rsidRDefault="00C31C9D">
      <w:pPr>
        <w:spacing w:after="0" w:line="240" w:lineRule="auto"/>
        <w:jc w:val="both"/>
        <w:rPr>
          <w:rFonts w:ascii="Arial" w:hAnsi="Arial" w:cs="Arial"/>
          <w:b/>
        </w:rPr>
      </w:pPr>
      <w:r w:rsidRPr="00C84EAE">
        <w:rPr>
          <w:rFonts w:ascii="Arial" w:hAnsi="Arial" w:cs="Arial"/>
          <w:b/>
        </w:rPr>
        <w:t>Waste management</w:t>
      </w:r>
    </w:p>
    <w:p w14:paraId="298C7300" w14:textId="77777777" w:rsidR="009612BE" w:rsidRPr="00C84EAE" w:rsidRDefault="00C31C9D">
      <w:pPr>
        <w:spacing w:after="120" w:line="240" w:lineRule="auto"/>
        <w:jc w:val="both"/>
        <w:rPr>
          <w:rFonts w:ascii="Arial" w:hAnsi="Arial" w:cs="Arial"/>
        </w:rPr>
      </w:pPr>
      <w:r w:rsidRPr="00C84EAE">
        <w:rPr>
          <w:rFonts w:ascii="Arial" w:hAnsi="Arial" w:cs="Arial"/>
        </w:rPr>
        <w:t>Solid waste generated at events is classified and sorted to be recycled.</w:t>
      </w:r>
    </w:p>
    <w:p w14:paraId="0C24A171" w14:textId="77777777" w:rsidR="009612BE" w:rsidRPr="00C84EAE" w:rsidRDefault="00C31C9D">
      <w:pPr>
        <w:spacing w:after="0" w:line="240" w:lineRule="auto"/>
        <w:jc w:val="both"/>
        <w:rPr>
          <w:rFonts w:ascii="Arial" w:hAnsi="Arial" w:cs="Arial"/>
          <w:b/>
        </w:rPr>
      </w:pPr>
      <w:r w:rsidRPr="00C84EAE">
        <w:rPr>
          <w:rFonts w:ascii="Arial" w:hAnsi="Arial" w:cs="Arial"/>
          <w:b/>
        </w:rPr>
        <w:t>Other measures</w:t>
      </w:r>
    </w:p>
    <w:p w14:paraId="7452343E" w14:textId="01CA274C" w:rsidR="009612BE" w:rsidRPr="00C84EAE" w:rsidRDefault="00C31C9D">
      <w:pPr>
        <w:spacing w:after="120" w:line="240" w:lineRule="auto"/>
        <w:jc w:val="both"/>
        <w:rPr>
          <w:rFonts w:ascii="Arial" w:hAnsi="Arial" w:cs="Arial"/>
          <w:i/>
          <w:highlight w:val="white"/>
        </w:rPr>
      </w:pPr>
      <w:r w:rsidRPr="00C84EAE">
        <w:rPr>
          <w:rFonts w:ascii="Arial" w:hAnsi="Arial" w:cs="Arial"/>
        </w:rPr>
        <w:t>In catering services, disposable plastic items will be avoided</w:t>
      </w:r>
      <w:r w:rsidR="00AE463F" w:rsidRPr="00C84EAE">
        <w:rPr>
          <w:rFonts w:ascii="Arial" w:hAnsi="Arial" w:cs="Arial"/>
        </w:rPr>
        <w:t xml:space="preserve"> to the extent possible</w:t>
      </w:r>
      <w:r w:rsidRPr="00C84EAE">
        <w:rPr>
          <w:rFonts w:ascii="Arial" w:hAnsi="Arial" w:cs="Arial"/>
        </w:rPr>
        <w:t xml:space="preserve">. </w:t>
      </w:r>
      <w:r w:rsidRPr="00C84EAE">
        <w:rPr>
          <w:rFonts w:ascii="Arial" w:hAnsi="Arial" w:cs="Arial"/>
          <w:highlight w:val="white"/>
        </w:rPr>
        <w:t xml:space="preserve">Water fountains </w:t>
      </w:r>
      <w:r w:rsidR="00A30F57" w:rsidRPr="00C84EAE">
        <w:rPr>
          <w:rFonts w:ascii="Arial" w:hAnsi="Arial" w:cs="Arial"/>
          <w:highlight w:val="white"/>
        </w:rPr>
        <w:t xml:space="preserve">will </w:t>
      </w:r>
      <w:r w:rsidRPr="00C84EAE">
        <w:rPr>
          <w:rFonts w:ascii="Arial" w:hAnsi="Arial" w:cs="Arial"/>
          <w:highlight w:val="white"/>
        </w:rPr>
        <w:t xml:space="preserve">be </w:t>
      </w:r>
      <w:proofErr w:type="gramStart"/>
      <w:r w:rsidRPr="00C84EAE">
        <w:rPr>
          <w:rFonts w:ascii="Arial" w:hAnsi="Arial" w:cs="Arial"/>
          <w:highlight w:val="white"/>
        </w:rPr>
        <w:t>available</w:t>
      </w:r>
      <w:proofErr w:type="gramEnd"/>
      <w:r w:rsidRPr="00C84EAE">
        <w:rPr>
          <w:rFonts w:ascii="Arial" w:hAnsi="Arial" w:cs="Arial"/>
          <w:highlight w:val="white"/>
        </w:rPr>
        <w:t xml:space="preserve"> and participants are encouraged to </w:t>
      </w:r>
      <w:r w:rsidR="00A30F57" w:rsidRPr="00C84EAE">
        <w:rPr>
          <w:rFonts w:ascii="Arial" w:hAnsi="Arial" w:cs="Arial"/>
          <w:highlight w:val="white"/>
        </w:rPr>
        <w:t>bring their own reusable</w:t>
      </w:r>
      <w:r w:rsidRPr="00C84EAE">
        <w:rPr>
          <w:rFonts w:ascii="Arial" w:hAnsi="Arial" w:cs="Arial"/>
          <w:highlight w:val="white"/>
        </w:rPr>
        <w:t xml:space="preserve"> water bottles.</w:t>
      </w:r>
    </w:p>
    <w:p w14:paraId="10AB1BF6" w14:textId="77777777" w:rsidR="009612BE" w:rsidRPr="00C84EAE" w:rsidRDefault="00C31C9D">
      <w:pPr>
        <w:pStyle w:val="Heading1"/>
        <w:numPr>
          <w:ilvl w:val="0"/>
          <w:numId w:val="7"/>
        </w:numPr>
        <w:rPr>
          <w:rFonts w:cs="Arial"/>
          <w:b w:val="0"/>
          <w:szCs w:val="22"/>
        </w:rPr>
      </w:pPr>
      <w:bookmarkStart w:id="45" w:name="_heading=h.1ci93xb" w:colFirst="0" w:colLast="0"/>
      <w:bookmarkStart w:id="46" w:name="_Toc176974379"/>
      <w:bookmarkEnd w:id="45"/>
      <w:r w:rsidRPr="00C84EAE">
        <w:rPr>
          <w:rFonts w:cs="Arial"/>
          <w:szCs w:val="22"/>
        </w:rPr>
        <w:t>MEDIA</w:t>
      </w:r>
      <w:bookmarkEnd w:id="46"/>
      <w:r w:rsidRPr="00C84EAE">
        <w:rPr>
          <w:rFonts w:cs="Arial"/>
          <w:szCs w:val="22"/>
        </w:rPr>
        <w:t xml:space="preserve"> </w:t>
      </w:r>
    </w:p>
    <w:p w14:paraId="0F5C57C1" w14:textId="77777777" w:rsidR="009612BE" w:rsidRPr="00C84EAE" w:rsidRDefault="00C31C9D">
      <w:pPr>
        <w:spacing w:after="0"/>
        <w:rPr>
          <w:rFonts w:ascii="Arial" w:hAnsi="Arial" w:cs="Arial"/>
          <w:b/>
        </w:rPr>
      </w:pPr>
      <w:r w:rsidRPr="00C84EAE">
        <w:rPr>
          <w:rFonts w:ascii="Arial" w:hAnsi="Arial" w:cs="Arial"/>
          <w:b/>
        </w:rPr>
        <w:t xml:space="preserve">Media Centre </w:t>
      </w:r>
    </w:p>
    <w:p w14:paraId="649F411B" w14:textId="77777777" w:rsidR="009612BE" w:rsidRPr="00C84EAE" w:rsidRDefault="00C31C9D">
      <w:pPr>
        <w:spacing w:after="120" w:line="240" w:lineRule="auto"/>
        <w:jc w:val="both"/>
        <w:rPr>
          <w:rFonts w:ascii="Arial" w:hAnsi="Arial" w:cs="Arial"/>
        </w:rPr>
      </w:pPr>
      <w:r w:rsidRPr="00C84EAE">
        <w:rPr>
          <w:rFonts w:ascii="Arial" w:hAnsi="Arial" w:cs="Arial"/>
        </w:rPr>
        <w:t xml:space="preserve">A media centre will be provided for the coverage of the nineteenth session. Media will also have access to wireless internet. </w:t>
      </w:r>
    </w:p>
    <w:p w14:paraId="4C919947" w14:textId="77777777" w:rsidR="009612BE" w:rsidRPr="00C84EAE" w:rsidRDefault="00C31C9D">
      <w:pPr>
        <w:spacing w:after="0"/>
        <w:rPr>
          <w:rFonts w:ascii="Arial" w:hAnsi="Arial" w:cs="Arial"/>
          <w:b/>
        </w:rPr>
      </w:pPr>
      <w:r w:rsidRPr="00C84EAE">
        <w:rPr>
          <w:rFonts w:ascii="Arial" w:hAnsi="Arial" w:cs="Arial"/>
          <w:b/>
        </w:rPr>
        <w:t xml:space="preserve">Press Conference </w:t>
      </w:r>
    </w:p>
    <w:p w14:paraId="08B204EC" w14:textId="43D6207D" w:rsidR="009612BE" w:rsidRPr="00C84EAE" w:rsidRDefault="00C31C9D">
      <w:pPr>
        <w:spacing w:after="120" w:line="240" w:lineRule="auto"/>
        <w:jc w:val="both"/>
        <w:rPr>
          <w:rFonts w:ascii="Arial" w:hAnsi="Arial" w:cs="Arial"/>
        </w:rPr>
      </w:pPr>
      <w:r w:rsidRPr="00C84EAE">
        <w:rPr>
          <w:rFonts w:ascii="Arial" w:hAnsi="Arial" w:cs="Arial"/>
        </w:rPr>
        <w:t>A press conference is scheduled on Monday, 2 December 2024 during lunch break. Only registered media will have access.</w:t>
      </w:r>
    </w:p>
    <w:p w14:paraId="30739A31" w14:textId="77777777" w:rsidR="009612BE" w:rsidRPr="00C84EAE" w:rsidRDefault="00C31C9D" w:rsidP="001D640E">
      <w:pPr>
        <w:pStyle w:val="Heading1"/>
        <w:numPr>
          <w:ilvl w:val="0"/>
          <w:numId w:val="7"/>
        </w:numPr>
        <w:ind w:left="357" w:hanging="357"/>
        <w:rPr>
          <w:rFonts w:cs="Arial"/>
          <w:b w:val="0"/>
          <w:szCs w:val="22"/>
        </w:rPr>
      </w:pPr>
      <w:bookmarkStart w:id="47" w:name="_heading=h.3whwml4" w:colFirst="0" w:colLast="0"/>
      <w:bookmarkStart w:id="48" w:name="_Toc176974380"/>
      <w:bookmarkEnd w:id="47"/>
      <w:r w:rsidRPr="00C84EAE">
        <w:rPr>
          <w:rFonts w:cs="Arial"/>
          <w:szCs w:val="22"/>
        </w:rPr>
        <w:t>GENERAL INFORMATION ABOUT THE HOST COUNTRY</w:t>
      </w:r>
      <w:bookmarkEnd w:id="48"/>
      <w:r w:rsidRPr="00C84EAE">
        <w:rPr>
          <w:rFonts w:cs="Arial"/>
          <w:szCs w:val="22"/>
        </w:rPr>
        <w:t xml:space="preserve"> </w:t>
      </w:r>
    </w:p>
    <w:p w14:paraId="5DEF1614" w14:textId="77777777" w:rsidR="009612BE" w:rsidRPr="00C84EAE" w:rsidRDefault="00C31C9D" w:rsidP="001D640E">
      <w:pPr>
        <w:spacing w:after="0"/>
        <w:rPr>
          <w:rFonts w:cs="Arial"/>
        </w:rPr>
      </w:pPr>
      <w:bookmarkStart w:id="49" w:name="_heading=h.2bn6wsx" w:colFirst="0" w:colLast="0"/>
      <w:bookmarkEnd w:id="49"/>
      <w:r w:rsidRPr="00C84EAE">
        <w:rPr>
          <w:rFonts w:ascii="Arial" w:hAnsi="Arial" w:cs="Arial"/>
          <w:b/>
          <w:bCs/>
        </w:rPr>
        <w:t xml:space="preserve">Currency and banking services </w:t>
      </w:r>
    </w:p>
    <w:p w14:paraId="382ED3A9" w14:textId="77777777" w:rsidR="009612BE" w:rsidRPr="00C84EAE" w:rsidRDefault="00C31C9D">
      <w:pPr>
        <w:spacing w:after="120" w:line="240" w:lineRule="auto"/>
        <w:jc w:val="both"/>
        <w:rPr>
          <w:rFonts w:ascii="Arial" w:hAnsi="Arial" w:cs="Arial"/>
          <w:b/>
        </w:rPr>
      </w:pPr>
      <w:r w:rsidRPr="00C84EAE">
        <w:rPr>
          <w:rFonts w:ascii="Arial" w:hAnsi="Arial" w:cs="Arial"/>
        </w:rPr>
        <w:t xml:space="preserve">Guaraní (₲) is the official currency of Paraguay. </w:t>
      </w:r>
    </w:p>
    <w:p w14:paraId="777ABE6D" w14:textId="77777777" w:rsidR="009612BE" w:rsidRPr="00C84EAE" w:rsidRDefault="00C31C9D">
      <w:pPr>
        <w:spacing w:after="120" w:line="240" w:lineRule="auto"/>
        <w:jc w:val="both"/>
        <w:rPr>
          <w:rFonts w:ascii="Arial" w:hAnsi="Arial" w:cs="Arial"/>
        </w:rPr>
      </w:pPr>
      <w:r w:rsidRPr="00C84EAE">
        <w:rPr>
          <w:rFonts w:ascii="Arial" w:hAnsi="Arial" w:cs="Arial"/>
        </w:rPr>
        <w:t>US$1.00 = ₲7,581 approx.</w:t>
      </w:r>
    </w:p>
    <w:p w14:paraId="3AE8591A" w14:textId="77777777" w:rsidR="009612BE" w:rsidRPr="00C84EAE" w:rsidRDefault="00C31C9D">
      <w:pPr>
        <w:spacing w:after="120" w:line="240" w:lineRule="auto"/>
        <w:jc w:val="both"/>
        <w:rPr>
          <w:rFonts w:ascii="Arial" w:hAnsi="Arial" w:cs="Arial"/>
        </w:rPr>
      </w:pPr>
      <w:r w:rsidRPr="00C84EAE">
        <w:rPr>
          <w:rFonts w:ascii="Arial" w:hAnsi="Arial" w:cs="Arial"/>
        </w:rPr>
        <w:t>EUR1.00 = ₲8,190 approx.</w:t>
      </w:r>
    </w:p>
    <w:p w14:paraId="7EAF1DDF" w14:textId="77777777" w:rsidR="009612BE" w:rsidRPr="00C84EAE" w:rsidRDefault="00C31C9D">
      <w:pPr>
        <w:spacing w:after="120" w:line="240" w:lineRule="auto"/>
        <w:jc w:val="both"/>
        <w:rPr>
          <w:rFonts w:ascii="Arial" w:hAnsi="Arial" w:cs="Arial"/>
        </w:rPr>
      </w:pPr>
      <w:r w:rsidRPr="00C84EAE">
        <w:rPr>
          <w:rFonts w:ascii="Arial" w:hAnsi="Arial" w:cs="Arial"/>
        </w:rPr>
        <w:t xml:space="preserve">In Asunción, the exchange of currencies is relatively easy as most of the shopping </w:t>
      </w:r>
      <w:proofErr w:type="spellStart"/>
      <w:r w:rsidRPr="00C84EAE">
        <w:rPr>
          <w:rFonts w:ascii="Arial" w:hAnsi="Arial" w:cs="Arial"/>
        </w:rPr>
        <w:t>centers</w:t>
      </w:r>
      <w:proofErr w:type="spellEnd"/>
      <w:r w:rsidRPr="00C84EAE">
        <w:rPr>
          <w:rFonts w:ascii="Arial" w:hAnsi="Arial" w:cs="Arial"/>
        </w:rPr>
        <w:t xml:space="preserve"> in the metropolitan area have exchange counters, as well as at the airport. Branches of </w:t>
      </w:r>
      <w:proofErr w:type="gramStart"/>
      <w:r w:rsidRPr="00C84EAE">
        <w:rPr>
          <w:rFonts w:ascii="Arial" w:hAnsi="Arial" w:cs="Arial"/>
        </w:rPr>
        <w:t>a large number of</w:t>
      </w:r>
      <w:proofErr w:type="gramEnd"/>
      <w:r w:rsidRPr="00C84EAE">
        <w:rPr>
          <w:rFonts w:ascii="Arial" w:hAnsi="Arial" w:cs="Arial"/>
        </w:rPr>
        <w:t xml:space="preserve"> banks operating internationally, as well as national banks are available. </w:t>
      </w:r>
    </w:p>
    <w:p w14:paraId="1F19F5A4" w14:textId="77777777" w:rsidR="009612BE" w:rsidRPr="00C84EAE" w:rsidRDefault="00C31C9D">
      <w:pPr>
        <w:spacing w:after="120" w:line="240" w:lineRule="auto"/>
        <w:jc w:val="both"/>
        <w:rPr>
          <w:rFonts w:ascii="Arial" w:hAnsi="Arial" w:cs="Arial"/>
        </w:rPr>
      </w:pPr>
      <w:r w:rsidRPr="00C84EAE">
        <w:rPr>
          <w:rFonts w:ascii="Arial" w:hAnsi="Arial" w:cs="Arial"/>
        </w:rPr>
        <w:t>ATMs are widely available in Asunción and Luque. International credit cards are accepted in most establishments.</w:t>
      </w:r>
    </w:p>
    <w:p w14:paraId="41F15158" w14:textId="77777777" w:rsidR="009612BE" w:rsidRPr="00C84EAE" w:rsidRDefault="00C31C9D">
      <w:pPr>
        <w:spacing w:after="120" w:line="240" w:lineRule="auto"/>
        <w:jc w:val="both"/>
        <w:rPr>
          <w:rFonts w:ascii="Arial" w:hAnsi="Arial" w:cs="Arial"/>
        </w:rPr>
      </w:pPr>
      <w:r w:rsidRPr="00C84EAE">
        <w:rPr>
          <w:rFonts w:ascii="Arial" w:hAnsi="Arial" w:cs="Arial"/>
        </w:rPr>
        <w:lastRenderedPageBreak/>
        <w:t xml:space="preserve">Bank opening hours vary but generally run from Monday to Friday, from 8:00 a.m. to 2:00 p.m. Some branches located in the main shopping </w:t>
      </w:r>
      <w:proofErr w:type="spellStart"/>
      <w:r w:rsidRPr="00C84EAE">
        <w:rPr>
          <w:rFonts w:ascii="Arial" w:hAnsi="Arial" w:cs="Arial"/>
        </w:rPr>
        <w:t>centers</w:t>
      </w:r>
      <w:proofErr w:type="spellEnd"/>
      <w:r w:rsidRPr="00C84EAE">
        <w:rPr>
          <w:rFonts w:ascii="Arial" w:hAnsi="Arial" w:cs="Arial"/>
        </w:rPr>
        <w:t xml:space="preserve"> have cashier service until 8:00 p.m., although with limited opening hours, on weekends.</w:t>
      </w:r>
    </w:p>
    <w:p w14:paraId="61CA82B8" w14:textId="77777777" w:rsidR="009612BE" w:rsidRPr="00C84EAE" w:rsidRDefault="00C31C9D" w:rsidP="001D640E">
      <w:pPr>
        <w:spacing w:after="0"/>
        <w:rPr>
          <w:rFonts w:cs="Arial"/>
        </w:rPr>
      </w:pPr>
      <w:bookmarkStart w:id="50" w:name="_heading=h.qsh70q" w:colFirst="0" w:colLast="0"/>
      <w:bookmarkEnd w:id="50"/>
      <w:r w:rsidRPr="00C84EAE">
        <w:rPr>
          <w:rFonts w:ascii="Arial" w:hAnsi="Arial" w:cs="Arial"/>
          <w:b/>
          <w:bCs/>
        </w:rPr>
        <w:t>Climate</w:t>
      </w:r>
    </w:p>
    <w:p w14:paraId="3105C04F" w14:textId="77777777" w:rsidR="009612BE" w:rsidRPr="00C84EAE" w:rsidRDefault="00C31C9D">
      <w:pPr>
        <w:pBdr>
          <w:top w:val="nil"/>
          <w:left w:val="nil"/>
          <w:bottom w:val="nil"/>
          <w:right w:val="nil"/>
          <w:between w:val="nil"/>
        </w:pBdr>
        <w:spacing w:after="120" w:line="240" w:lineRule="auto"/>
        <w:jc w:val="both"/>
        <w:rPr>
          <w:rFonts w:ascii="Arial" w:hAnsi="Arial" w:cs="Arial"/>
          <w:color w:val="000000"/>
          <w:highlight w:val="white"/>
        </w:rPr>
      </w:pPr>
      <w:r w:rsidRPr="00C84EAE">
        <w:rPr>
          <w:rFonts w:ascii="Arial" w:hAnsi="Arial" w:cs="Arial"/>
          <w:color w:val="000000"/>
          <w:highlight w:val="white"/>
        </w:rPr>
        <w:t xml:space="preserve">December to March is the summer season in Asunción with high temperatures averaging </w:t>
      </w:r>
      <w:r w:rsidRPr="00C84EAE">
        <w:rPr>
          <w:rFonts w:ascii="Arial" w:hAnsi="Arial" w:cs="Arial"/>
          <w:highlight w:val="white"/>
        </w:rPr>
        <w:t>35</w:t>
      </w:r>
      <w:r w:rsidRPr="00C84EAE">
        <w:rPr>
          <w:rFonts w:ascii="Arial" w:hAnsi="Arial" w:cs="Arial"/>
          <w:color w:val="000000"/>
          <w:highlight w:val="white"/>
        </w:rPr>
        <w:t xml:space="preserve"> degrees Celsius and lows around </w:t>
      </w:r>
      <w:r w:rsidRPr="00C84EAE">
        <w:rPr>
          <w:rFonts w:ascii="Arial" w:hAnsi="Arial" w:cs="Arial"/>
          <w:highlight w:val="white"/>
        </w:rPr>
        <w:t>22</w:t>
      </w:r>
      <w:r w:rsidRPr="00C84EAE">
        <w:rPr>
          <w:rFonts w:ascii="Arial" w:hAnsi="Arial" w:cs="Arial"/>
          <w:color w:val="000000"/>
          <w:highlight w:val="white"/>
        </w:rPr>
        <w:t xml:space="preserve"> degrees Celsius. At the same time, the humidity is generally high during the summer season. Participants are encouraged to wear light clothes but also to be aware that meeting rooms will be air-conditioned.</w:t>
      </w:r>
    </w:p>
    <w:p w14:paraId="44AF6D04" w14:textId="77777777" w:rsidR="009612BE" w:rsidRPr="00C84EAE" w:rsidRDefault="00C31C9D" w:rsidP="001D640E">
      <w:pPr>
        <w:spacing w:after="0"/>
        <w:rPr>
          <w:rFonts w:ascii="Arial" w:hAnsi="Arial" w:cs="Arial"/>
          <w:highlight w:val="white"/>
        </w:rPr>
      </w:pPr>
      <w:bookmarkStart w:id="51" w:name="_heading=h.3as4poj" w:colFirst="0" w:colLast="0"/>
      <w:bookmarkEnd w:id="51"/>
      <w:r w:rsidRPr="00C84EAE">
        <w:rPr>
          <w:rFonts w:ascii="Arial" w:hAnsi="Arial" w:cs="Arial"/>
          <w:b/>
          <w:bCs/>
          <w:highlight w:val="white"/>
        </w:rPr>
        <w:t>Time zone</w:t>
      </w:r>
    </w:p>
    <w:p w14:paraId="18F615E3" w14:textId="77777777" w:rsidR="009612BE" w:rsidRPr="00C84EAE" w:rsidRDefault="00C31C9D">
      <w:pPr>
        <w:spacing w:after="120" w:line="240" w:lineRule="auto"/>
        <w:jc w:val="both"/>
        <w:rPr>
          <w:rFonts w:ascii="Arial" w:hAnsi="Arial" w:cs="Arial"/>
        </w:rPr>
      </w:pPr>
      <w:r w:rsidRPr="00C84EAE">
        <w:rPr>
          <w:rFonts w:ascii="Arial" w:hAnsi="Arial" w:cs="Arial"/>
        </w:rPr>
        <w:t>Paraguay's time zone is UTC-3.</w:t>
      </w:r>
    </w:p>
    <w:p w14:paraId="33B25A5E" w14:textId="77777777" w:rsidR="009612BE" w:rsidRPr="00C84EAE" w:rsidRDefault="00C31C9D" w:rsidP="001D640E">
      <w:pPr>
        <w:spacing w:after="0"/>
        <w:rPr>
          <w:rFonts w:cs="Arial"/>
        </w:rPr>
      </w:pPr>
      <w:bookmarkStart w:id="52" w:name="_heading=h.1pxezwc" w:colFirst="0" w:colLast="0"/>
      <w:bookmarkEnd w:id="52"/>
      <w:r w:rsidRPr="00C84EAE">
        <w:rPr>
          <w:rFonts w:ascii="Arial" w:hAnsi="Arial" w:cs="Arial"/>
          <w:b/>
          <w:bCs/>
        </w:rPr>
        <w:t>Electricity supply</w:t>
      </w:r>
    </w:p>
    <w:p w14:paraId="5C4184C4" w14:textId="77777777" w:rsidR="009612BE" w:rsidRPr="00C84EAE" w:rsidRDefault="00C31C9D">
      <w:pPr>
        <w:spacing w:after="120" w:line="240" w:lineRule="auto"/>
        <w:jc w:val="both"/>
        <w:rPr>
          <w:rFonts w:ascii="Arial" w:hAnsi="Arial" w:cs="Arial"/>
        </w:rPr>
      </w:pPr>
      <w:r w:rsidRPr="00C84EAE">
        <w:rPr>
          <w:rFonts w:ascii="Arial" w:hAnsi="Arial" w:cs="Arial"/>
        </w:rPr>
        <w:t>In Paraguay, type A, B, and C plugs and sockets are used. The main voltage is 220 V / 50 Hz.</w:t>
      </w:r>
    </w:p>
    <w:p w14:paraId="588F2B05" w14:textId="77777777" w:rsidR="009612BE" w:rsidRPr="00C84EAE" w:rsidRDefault="00C31C9D">
      <w:pPr>
        <w:spacing w:after="120" w:line="240" w:lineRule="auto"/>
        <w:ind w:left="360"/>
        <w:jc w:val="center"/>
        <w:rPr>
          <w:rFonts w:ascii="Arial" w:hAnsi="Arial" w:cs="Arial"/>
        </w:rPr>
      </w:pPr>
      <w:r w:rsidRPr="00C84EAE">
        <w:rPr>
          <w:rFonts w:ascii="Arial" w:hAnsi="Arial" w:cs="Arial"/>
          <w:noProof/>
        </w:rPr>
        <w:drawing>
          <wp:inline distT="114300" distB="114300" distL="114300" distR="114300" wp14:anchorId="549DF23B" wp14:editId="4A62B160">
            <wp:extent cx="5399730" cy="1422400"/>
            <wp:effectExtent l="0" t="0" r="0" b="0"/>
            <wp:docPr id="17794834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399730" cy="1422400"/>
                    </a:xfrm>
                    <a:prstGeom prst="rect">
                      <a:avLst/>
                    </a:prstGeom>
                    <a:ln/>
                  </pic:spPr>
                </pic:pic>
              </a:graphicData>
            </a:graphic>
          </wp:inline>
        </w:drawing>
      </w:r>
    </w:p>
    <w:p w14:paraId="0772342A" w14:textId="77777777" w:rsidR="009612BE" w:rsidRPr="00C84EAE" w:rsidRDefault="00C31C9D" w:rsidP="001D640E">
      <w:pPr>
        <w:spacing w:after="0"/>
        <w:rPr>
          <w:rFonts w:cs="Arial"/>
        </w:rPr>
      </w:pPr>
      <w:bookmarkStart w:id="53" w:name="_heading=h.49x2ik5" w:colFirst="0" w:colLast="0"/>
      <w:bookmarkEnd w:id="53"/>
      <w:r w:rsidRPr="00C84EAE">
        <w:rPr>
          <w:rFonts w:ascii="Arial" w:hAnsi="Arial" w:cs="Arial"/>
          <w:b/>
          <w:bCs/>
        </w:rPr>
        <w:t>Tourism</w:t>
      </w:r>
    </w:p>
    <w:p w14:paraId="4347DE76" w14:textId="40B07150" w:rsidR="009612BE" w:rsidRPr="00C84EAE" w:rsidRDefault="00C31C9D">
      <w:pPr>
        <w:pBdr>
          <w:top w:val="nil"/>
          <w:left w:val="nil"/>
          <w:bottom w:val="nil"/>
          <w:right w:val="nil"/>
          <w:between w:val="nil"/>
        </w:pBdr>
        <w:spacing w:after="120" w:line="240" w:lineRule="auto"/>
        <w:jc w:val="both"/>
        <w:rPr>
          <w:rFonts w:ascii="Arial" w:hAnsi="Arial" w:cs="Arial"/>
        </w:rPr>
      </w:pPr>
      <w:r w:rsidRPr="00C84EAE">
        <w:rPr>
          <w:rFonts w:ascii="Arial" w:hAnsi="Arial" w:cs="Arial"/>
        </w:rPr>
        <w:t xml:space="preserve">For any relevant information on places to visit in Asunción and beyond, please consult </w:t>
      </w:r>
      <w:hyperlink r:id="rId24">
        <w:r w:rsidRPr="00C84EAE">
          <w:rPr>
            <w:rFonts w:ascii="Arial" w:hAnsi="Arial" w:cs="Arial"/>
            <w:color w:val="1155CC"/>
            <w:u w:val="single"/>
          </w:rPr>
          <w:t>https://www.19comparaguay.com/</w:t>
        </w:r>
      </w:hyperlink>
      <w:r w:rsidR="00BE7FBB" w:rsidRPr="00C84EAE">
        <w:rPr>
          <w:rFonts w:ascii="Arial" w:hAnsi="Arial" w:cs="Arial"/>
        </w:rPr>
        <w:t>.</w:t>
      </w:r>
    </w:p>
    <w:p w14:paraId="372E3F57" w14:textId="77777777" w:rsidR="009612BE" w:rsidRPr="00C84EAE" w:rsidRDefault="00C31C9D">
      <w:pPr>
        <w:rPr>
          <w:rFonts w:ascii="Arial" w:hAnsi="Arial" w:cs="Arial"/>
          <w:b/>
        </w:rPr>
      </w:pPr>
      <w:r w:rsidRPr="00C84EAE">
        <w:rPr>
          <w:rFonts w:ascii="Arial" w:hAnsi="Arial" w:cs="Arial"/>
        </w:rPr>
        <w:br w:type="page"/>
      </w:r>
    </w:p>
    <w:p w14:paraId="0440CAB8" w14:textId="77777777" w:rsidR="009612BE" w:rsidRPr="00C84EAE" w:rsidRDefault="00C31C9D">
      <w:pPr>
        <w:pStyle w:val="Heading1"/>
        <w:spacing w:before="0"/>
        <w:rPr>
          <w:rFonts w:cs="Arial"/>
          <w:szCs w:val="22"/>
        </w:rPr>
      </w:pPr>
      <w:bookmarkStart w:id="54" w:name="_heading=h.147n2zr" w:colFirst="0" w:colLast="0"/>
      <w:bookmarkStart w:id="55" w:name="_Toc176974381"/>
      <w:bookmarkEnd w:id="54"/>
      <w:r w:rsidRPr="00C84EAE">
        <w:rPr>
          <w:rFonts w:cs="Arial"/>
          <w:szCs w:val="22"/>
        </w:rPr>
        <w:lastRenderedPageBreak/>
        <w:t>ANNEX A: List of countries and territories which do not require a visa for entry into Paraguay for a short-term stay</w:t>
      </w:r>
      <w:bookmarkEnd w:id="55"/>
    </w:p>
    <w:p w14:paraId="44ADADB7"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Argentina</w:t>
      </w:r>
    </w:p>
    <w:p w14:paraId="55EE1A2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Australia</w:t>
      </w:r>
    </w:p>
    <w:p w14:paraId="2A6E076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Austria</w:t>
      </w:r>
    </w:p>
    <w:p w14:paraId="5A1E23C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Belgium</w:t>
      </w:r>
    </w:p>
    <w:p w14:paraId="51504A3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Bolivia (Plurinational State of)</w:t>
      </w:r>
    </w:p>
    <w:p w14:paraId="103BD23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Brazil</w:t>
      </w:r>
    </w:p>
    <w:p w14:paraId="61FB235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Bulgaria</w:t>
      </w:r>
    </w:p>
    <w:p w14:paraId="7A88EC9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Canada</w:t>
      </w:r>
    </w:p>
    <w:p w14:paraId="71E9717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Chile</w:t>
      </w:r>
    </w:p>
    <w:p w14:paraId="23B1B70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Colombia</w:t>
      </w:r>
    </w:p>
    <w:p w14:paraId="73C712DB"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Costa Rica</w:t>
      </w:r>
    </w:p>
    <w:p w14:paraId="372B45C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Croatia</w:t>
      </w:r>
    </w:p>
    <w:p w14:paraId="1221DF8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Cyprus</w:t>
      </w:r>
    </w:p>
    <w:p w14:paraId="388A1DC2"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Czechia</w:t>
      </w:r>
    </w:p>
    <w:p w14:paraId="25A466C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Denmark</w:t>
      </w:r>
    </w:p>
    <w:p w14:paraId="2F07CF3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Dominican Republic</w:t>
      </w:r>
    </w:p>
    <w:p w14:paraId="59A437AE"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Ecuador</w:t>
      </w:r>
    </w:p>
    <w:p w14:paraId="0BF906D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El Salvador</w:t>
      </w:r>
    </w:p>
    <w:p w14:paraId="6B88773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Estonia</w:t>
      </w:r>
    </w:p>
    <w:p w14:paraId="6D53592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Finland</w:t>
      </w:r>
    </w:p>
    <w:p w14:paraId="318FAF3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France</w:t>
      </w:r>
    </w:p>
    <w:p w14:paraId="7040C10A"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Georgia</w:t>
      </w:r>
    </w:p>
    <w:p w14:paraId="7F3A9F7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Germany</w:t>
      </w:r>
    </w:p>
    <w:p w14:paraId="07042B0B"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Greece</w:t>
      </w:r>
    </w:p>
    <w:p w14:paraId="45F3E8E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Guatemala</w:t>
      </w:r>
    </w:p>
    <w:p w14:paraId="393A268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Honduras</w:t>
      </w:r>
    </w:p>
    <w:p w14:paraId="06E4EFA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Hungary</w:t>
      </w:r>
    </w:p>
    <w:p w14:paraId="17C973CA"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Iceland</w:t>
      </w:r>
    </w:p>
    <w:p w14:paraId="266BDBBC"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Ireland</w:t>
      </w:r>
    </w:p>
    <w:p w14:paraId="12D97C7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Israel</w:t>
      </w:r>
    </w:p>
    <w:p w14:paraId="3C897BE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Italy</w:t>
      </w:r>
    </w:p>
    <w:p w14:paraId="0164665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Japan</w:t>
      </w:r>
    </w:p>
    <w:p w14:paraId="03B66A9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Latvia</w:t>
      </w:r>
    </w:p>
    <w:p w14:paraId="08235CE1" w14:textId="77777777" w:rsidR="009612BE" w:rsidRPr="00C84EAE" w:rsidRDefault="00C31C9D">
      <w:pPr>
        <w:keepNext/>
        <w:numPr>
          <w:ilvl w:val="0"/>
          <w:numId w:val="16"/>
        </w:numPr>
        <w:pBdr>
          <w:top w:val="nil"/>
          <w:left w:val="nil"/>
          <w:bottom w:val="nil"/>
          <w:right w:val="nil"/>
          <w:between w:val="nil"/>
        </w:pBdr>
        <w:spacing w:after="0" w:line="276" w:lineRule="auto"/>
        <w:ind w:left="357" w:hanging="357"/>
        <w:rPr>
          <w:rFonts w:ascii="Arial" w:hAnsi="Arial" w:cs="Arial"/>
          <w:color w:val="333333"/>
        </w:rPr>
      </w:pPr>
      <w:r w:rsidRPr="00C84EAE">
        <w:rPr>
          <w:rFonts w:ascii="Arial" w:hAnsi="Arial" w:cs="Arial"/>
          <w:color w:val="333333"/>
        </w:rPr>
        <w:t>Liechtenstein</w:t>
      </w:r>
    </w:p>
    <w:p w14:paraId="4FAEC9A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Lithuania</w:t>
      </w:r>
    </w:p>
    <w:p w14:paraId="7F7C240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Luxembourg</w:t>
      </w:r>
    </w:p>
    <w:p w14:paraId="587E402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Malta</w:t>
      </w:r>
    </w:p>
    <w:p w14:paraId="7E7134CB"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Mexico</w:t>
      </w:r>
    </w:p>
    <w:p w14:paraId="58035B4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Monaco</w:t>
      </w:r>
    </w:p>
    <w:p w14:paraId="13D0FB9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Netherlands (Kingdom of the)</w:t>
      </w:r>
    </w:p>
    <w:p w14:paraId="534FEEE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New Zealand</w:t>
      </w:r>
    </w:p>
    <w:p w14:paraId="3C8CC5B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Nicaragua</w:t>
      </w:r>
    </w:p>
    <w:p w14:paraId="7F8B0234"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Norway</w:t>
      </w:r>
    </w:p>
    <w:p w14:paraId="12E0929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Panama</w:t>
      </w:r>
    </w:p>
    <w:p w14:paraId="4C64243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Peru</w:t>
      </w:r>
    </w:p>
    <w:p w14:paraId="38CD18E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Poland</w:t>
      </w:r>
    </w:p>
    <w:p w14:paraId="2F416375"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lastRenderedPageBreak/>
        <w:t>Portugal</w:t>
      </w:r>
    </w:p>
    <w:p w14:paraId="7A915DE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Republic of Korea</w:t>
      </w:r>
    </w:p>
    <w:p w14:paraId="35CCAEC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Romania</w:t>
      </w:r>
    </w:p>
    <w:p w14:paraId="0858E660"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Russian Federation</w:t>
      </w:r>
    </w:p>
    <w:p w14:paraId="558AB68F"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Saint Kitts and Nevis</w:t>
      </w:r>
    </w:p>
    <w:p w14:paraId="458A62F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Singapore</w:t>
      </w:r>
    </w:p>
    <w:p w14:paraId="69028CF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Slovakia</w:t>
      </w:r>
    </w:p>
    <w:p w14:paraId="21E6E2A2"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Slovenia</w:t>
      </w:r>
    </w:p>
    <w:p w14:paraId="319120D7"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South Africa</w:t>
      </w:r>
    </w:p>
    <w:p w14:paraId="27A5B698"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Spain</w:t>
      </w:r>
    </w:p>
    <w:p w14:paraId="1B5A9A92"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Sweden</w:t>
      </w:r>
    </w:p>
    <w:p w14:paraId="7DE89319"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Switzerland</w:t>
      </w:r>
    </w:p>
    <w:p w14:paraId="5E6031E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Türkiye</w:t>
      </w:r>
    </w:p>
    <w:p w14:paraId="2B671C4C"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Ukraine</w:t>
      </w:r>
    </w:p>
    <w:p w14:paraId="2DB55DFC"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United Arab Emirates</w:t>
      </w:r>
    </w:p>
    <w:p w14:paraId="21E3663D"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United Kingdom of Great Britain and Northern Ireland</w:t>
      </w:r>
    </w:p>
    <w:p w14:paraId="2BD5F5E6"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United States of America</w:t>
      </w:r>
    </w:p>
    <w:p w14:paraId="4A4733D3"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Uruguay</w:t>
      </w:r>
    </w:p>
    <w:p w14:paraId="289BF321" w14:textId="77777777" w:rsidR="009612BE" w:rsidRPr="00C84EAE" w:rsidRDefault="00C31C9D">
      <w:pPr>
        <w:numPr>
          <w:ilvl w:val="0"/>
          <w:numId w:val="16"/>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Venezuela (Bolivarian Republic of)</w:t>
      </w:r>
    </w:p>
    <w:p w14:paraId="01CB0BCA" w14:textId="77777777" w:rsidR="009612BE" w:rsidRPr="00C84EAE" w:rsidRDefault="009612BE">
      <w:pPr>
        <w:spacing w:after="0" w:line="240" w:lineRule="auto"/>
        <w:jc w:val="both"/>
        <w:rPr>
          <w:rFonts w:ascii="Arial" w:hAnsi="Arial" w:cs="Arial"/>
          <w:b/>
        </w:rPr>
        <w:sectPr w:rsidR="009612BE" w:rsidRPr="00C84EAE">
          <w:headerReference w:type="even" r:id="rId25"/>
          <w:headerReference w:type="default" r:id="rId26"/>
          <w:headerReference w:type="first" r:id="rId27"/>
          <w:pgSz w:w="11906" w:h="16838"/>
          <w:pgMar w:top="1418" w:right="1134" w:bottom="1134" w:left="1134" w:header="397" w:footer="340" w:gutter="0"/>
          <w:pgNumType w:start="1"/>
          <w:cols w:space="720"/>
          <w:titlePg/>
        </w:sectPr>
      </w:pPr>
    </w:p>
    <w:p w14:paraId="658FECD8" w14:textId="77777777" w:rsidR="009612BE" w:rsidRPr="00C84EAE" w:rsidRDefault="00C31C9D" w:rsidP="001E2150">
      <w:pPr>
        <w:spacing w:before="360" w:after="0" w:line="240" w:lineRule="auto"/>
        <w:jc w:val="both"/>
        <w:rPr>
          <w:rFonts w:ascii="Arial" w:hAnsi="Arial" w:cs="Arial"/>
          <w:b/>
          <w:highlight w:val="white"/>
          <w:u w:val="single"/>
        </w:rPr>
      </w:pPr>
      <w:r w:rsidRPr="00C84EAE">
        <w:rPr>
          <w:rFonts w:ascii="Arial" w:hAnsi="Arial" w:cs="Arial"/>
          <w:b/>
          <w:highlight w:val="white"/>
          <w:u w:val="single"/>
        </w:rPr>
        <w:t>Only for diplomatic, service or official passports holders:</w:t>
      </w:r>
    </w:p>
    <w:p w14:paraId="5D7DF79B" w14:textId="4DC064BA" w:rsidR="009612BE" w:rsidRPr="00C84EAE" w:rsidRDefault="00C31C9D">
      <w:pPr>
        <w:spacing w:after="0" w:line="240" w:lineRule="auto"/>
        <w:jc w:val="both"/>
        <w:rPr>
          <w:rFonts w:ascii="Arial" w:hAnsi="Arial" w:cs="Arial"/>
          <w:b/>
          <w:highlight w:val="white"/>
        </w:rPr>
      </w:pPr>
      <w:r w:rsidRPr="00C84EAE">
        <w:rPr>
          <w:rFonts w:ascii="Arial" w:hAnsi="Arial" w:cs="Arial"/>
          <w:b/>
          <w:highlight w:val="white"/>
        </w:rPr>
        <w:t>Nationals of the following countries,</w:t>
      </w:r>
      <w:r w:rsidR="00A30F57" w:rsidRPr="00C84EAE">
        <w:rPr>
          <w:rFonts w:ascii="Arial" w:hAnsi="Arial" w:cs="Arial"/>
          <w:b/>
          <w:highlight w:val="white"/>
        </w:rPr>
        <w:t xml:space="preserve"> who hold</w:t>
      </w:r>
      <w:r w:rsidRPr="00C84EAE">
        <w:rPr>
          <w:rFonts w:ascii="Arial" w:hAnsi="Arial" w:cs="Arial"/>
          <w:b/>
          <w:highlight w:val="white"/>
        </w:rPr>
        <w:t xml:space="preserve"> diplomatic, service or official passports, do not require a visa for entry into Paraguay for a short-term stay:</w:t>
      </w:r>
    </w:p>
    <w:p w14:paraId="4490DDAF" w14:textId="77777777" w:rsidR="009612BE" w:rsidRPr="00C84EAE" w:rsidRDefault="009612BE">
      <w:pPr>
        <w:spacing w:after="0" w:line="240" w:lineRule="auto"/>
        <w:jc w:val="both"/>
        <w:rPr>
          <w:rFonts w:ascii="Arial" w:hAnsi="Arial" w:cs="Arial"/>
          <w:highlight w:val="white"/>
        </w:rPr>
      </w:pPr>
    </w:p>
    <w:p w14:paraId="7D8BA9E2" w14:textId="7874A12B" w:rsidR="00A30F57" w:rsidRPr="00C84EAE" w:rsidRDefault="00A30F57"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Azerbaijan</w:t>
      </w:r>
    </w:p>
    <w:p w14:paraId="04955D64" w14:textId="72012BEC"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Cuba</w:t>
      </w:r>
    </w:p>
    <w:p w14:paraId="76AC1236" w14:textId="360708A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Egypt</w:t>
      </w:r>
    </w:p>
    <w:p w14:paraId="679FCECD"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Holy See</w:t>
      </w:r>
    </w:p>
    <w:p w14:paraId="2610A758" w14:textId="46E3C8A8"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India</w:t>
      </w:r>
    </w:p>
    <w:p w14:paraId="79E142A5"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Indonesia</w:t>
      </w:r>
    </w:p>
    <w:p w14:paraId="51C69EDD"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Jordan</w:t>
      </w:r>
    </w:p>
    <w:p w14:paraId="712C7E7F" w14:textId="2B95B4A4"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Kazakhstan</w:t>
      </w:r>
    </w:p>
    <w:p w14:paraId="7D019C70"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Lebanon</w:t>
      </w:r>
    </w:p>
    <w:p w14:paraId="6B88EC74" w14:textId="0F04568C"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Montenegro</w:t>
      </w:r>
    </w:p>
    <w:p w14:paraId="54CD8181" w14:textId="7777777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Morocco</w:t>
      </w:r>
    </w:p>
    <w:p w14:paraId="4C3765FF" w14:textId="586559C7"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Philippines</w:t>
      </w:r>
    </w:p>
    <w:p w14:paraId="705A7743" w14:textId="4332051A" w:rsidR="00A30F57" w:rsidRPr="00C84EAE" w:rsidRDefault="00A30F57"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Qatar</w:t>
      </w:r>
    </w:p>
    <w:p w14:paraId="0F4A94DB" w14:textId="70FAA02B" w:rsidR="009612BE" w:rsidRPr="00C84EAE" w:rsidRDefault="00C31C9D" w:rsidP="00A30F57">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Serbia</w:t>
      </w:r>
    </w:p>
    <w:p w14:paraId="54DA45DD" w14:textId="5F2E3FC1" w:rsidR="009612BE" w:rsidRPr="00C84EAE" w:rsidRDefault="00C31C9D" w:rsidP="001E2150">
      <w:pPr>
        <w:numPr>
          <w:ilvl w:val="0"/>
          <w:numId w:val="20"/>
        </w:numPr>
        <w:pBdr>
          <w:top w:val="nil"/>
          <w:left w:val="nil"/>
          <w:bottom w:val="nil"/>
          <w:right w:val="nil"/>
          <w:between w:val="nil"/>
        </w:pBdr>
        <w:spacing w:after="0" w:line="276" w:lineRule="auto"/>
        <w:rPr>
          <w:rFonts w:ascii="Arial" w:hAnsi="Arial" w:cs="Arial"/>
          <w:color w:val="333333"/>
        </w:rPr>
      </w:pPr>
      <w:r w:rsidRPr="00C84EAE">
        <w:rPr>
          <w:rFonts w:ascii="Arial" w:hAnsi="Arial" w:cs="Arial"/>
          <w:color w:val="333333"/>
        </w:rPr>
        <w:t>Viet</w:t>
      </w:r>
      <w:r w:rsidR="00A30F57" w:rsidRPr="00C84EAE">
        <w:rPr>
          <w:rFonts w:ascii="Arial" w:hAnsi="Arial" w:cs="Arial"/>
          <w:color w:val="333333"/>
        </w:rPr>
        <w:t xml:space="preserve"> N</w:t>
      </w:r>
      <w:r w:rsidRPr="00C84EAE">
        <w:rPr>
          <w:rFonts w:ascii="Arial" w:hAnsi="Arial" w:cs="Arial"/>
          <w:color w:val="333333"/>
        </w:rPr>
        <w:t>am</w:t>
      </w:r>
    </w:p>
    <w:p w14:paraId="0E4DF32C" w14:textId="2032384B" w:rsidR="009612BE" w:rsidRPr="00C84EAE" w:rsidRDefault="009612BE" w:rsidP="00A30F57">
      <w:pPr>
        <w:spacing w:after="0" w:line="240" w:lineRule="auto"/>
        <w:jc w:val="both"/>
        <w:rPr>
          <w:rFonts w:ascii="Arial" w:hAnsi="Arial" w:cs="Arial"/>
          <w:b/>
        </w:rPr>
      </w:pPr>
    </w:p>
    <w:p w14:paraId="0B1DA326" w14:textId="77777777" w:rsidR="007013F8" w:rsidRPr="00C84EAE" w:rsidRDefault="007013F8">
      <w:pPr>
        <w:rPr>
          <w:rFonts w:ascii="Arial" w:hAnsi="Arial" w:cs="Arial"/>
          <w:b/>
        </w:rPr>
      </w:pPr>
      <w:bookmarkStart w:id="57" w:name="_heading=h.3o7alnk" w:colFirst="0" w:colLast="0"/>
      <w:bookmarkEnd w:id="57"/>
      <w:r w:rsidRPr="00C84EAE">
        <w:rPr>
          <w:rFonts w:ascii="Arial" w:hAnsi="Arial" w:cs="Arial"/>
        </w:rPr>
        <w:br w:type="page"/>
      </w:r>
    </w:p>
    <w:p w14:paraId="5F7685B9" w14:textId="20B2EC3D" w:rsidR="009612BE" w:rsidRPr="00C84EAE" w:rsidRDefault="00C31C9D">
      <w:pPr>
        <w:pStyle w:val="Heading1"/>
        <w:rPr>
          <w:rFonts w:cs="Arial"/>
          <w:szCs w:val="22"/>
        </w:rPr>
      </w:pPr>
      <w:bookmarkStart w:id="58" w:name="_Toc176974382"/>
      <w:r w:rsidRPr="00C84EAE">
        <w:rPr>
          <w:rFonts w:cs="Arial"/>
          <w:szCs w:val="22"/>
        </w:rPr>
        <w:lastRenderedPageBreak/>
        <w:t>ANNEX B: List and map of designated hotels</w:t>
      </w:r>
      <w:bookmarkEnd w:id="58"/>
    </w:p>
    <w:tbl>
      <w:tblPr>
        <w:tblStyle w:val="a4"/>
        <w:tblW w:w="96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63"/>
        <w:gridCol w:w="1218"/>
        <w:gridCol w:w="3685"/>
        <w:gridCol w:w="2262"/>
      </w:tblGrid>
      <w:tr w:rsidR="009612BE" w:rsidRPr="00C84EAE" w14:paraId="3FFBC627" w14:textId="77777777">
        <w:tc>
          <w:tcPr>
            <w:tcW w:w="2463" w:type="dxa"/>
            <w:shd w:val="clear" w:color="auto" w:fill="0070C0"/>
            <w:vAlign w:val="center"/>
          </w:tcPr>
          <w:p w14:paraId="60F4E086" w14:textId="77777777" w:rsidR="009612BE" w:rsidRPr="00C84EAE" w:rsidRDefault="00C31C9D">
            <w:pPr>
              <w:jc w:val="center"/>
              <w:rPr>
                <w:rFonts w:ascii="Arial" w:hAnsi="Arial" w:cs="Arial"/>
                <w:b/>
                <w:color w:val="FFFFFF"/>
              </w:rPr>
            </w:pPr>
            <w:r w:rsidRPr="00C84EAE">
              <w:rPr>
                <w:rFonts w:ascii="Arial" w:hAnsi="Arial" w:cs="Arial"/>
                <w:b/>
                <w:color w:val="FFFFFF"/>
              </w:rPr>
              <w:t>Hotel</w:t>
            </w:r>
          </w:p>
        </w:tc>
        <w:tc>
          <w:tcPr>
            <w:tcW w:w="1218" w:type="dxa"/>
            <w:shd w:val="clear" w:color="auto" w:fill="0070C0"/>
            <w:vAlign w:val="center"/>
          </w:tcPr>
          <w:p w14:paraId="2D56581C" w14:textId="77777777" w:rsidR="009612BE" w:rsidRPr="00C84EAE" w:rsidRDefault="00C31C9D">
            <w:pPr>
              <w:jc w:val="center"/>
              <w:rPr>
                <w:rFonts w:ascii="Arial" w:hAnsi="Arial" w:cs="Arial"/>
                <w:b/>
                <w:color w:val="FFFFFF"/>
              </w:rPr>
            </w:pPr>
            <w:r w:rsidRPr="00C84EAE">
              <w:rPr>
                <w:rFonts w:ascii="Arial" w:hAnsi="Arial" w:cs="Arial"/>
                <w:b/>
                <w:color w:val="FFFFFF"/>
              </w:rPr>
              <w:t>Category</w:t>
            </w:r>
          </w:p>
        </w:tc>
        <w:tc>
          <w:tcPr>
            <w:tcW w:w="3685" w:type="dxa"/>
            <w:shd w:val="clear" w:color="auto" w:fill="0070C0"/>
            <w:vAlign w:val="center"/>
          </w:tcPr>
          <w:p w14:paraId="647F056F" w14:textId="77777777" w:rsidR="009612BE" w:rsidRPr="00C84EAE" w:rsidRDefault="00C31C9D">
            <w:pPr>
              <w:jc w:val="center"/>
              <w:rPr>
                <w:rFonts w:ascii="Arial" w:hAnsi="Arial" w:cs="Arial"/>
                <w:b/>
                <w:color w:val="FFFFFF"/>
              </w:rPr>
            </w:pPr>
            <w:r w:rsidRPr="00C84EAE">
              <w:rPr>
                <w:rFonts w:ascii="Arial" w:hAnsi="Arial" w:cs="Arial"/>
                <w:b/>
                <w:color w:val="FFFFFF"/>
              </w:rPr>
              <w:t>Address</w:t>
            </w:r>
          </w:p>
        </w:tc>
        <w:tc>
          <w:tcPr>
            <w:tcW w:w="2262" w:type="dxa"/>
            <w:shd w:val="clear" w:color="auto" w:fill="0070C0"/>
            <w:vAlign w:val="center"/>
          </w:tcPr>
          <w:p w14:paraId="7800564D" w14:textId="77777777" w:rsidR="009612BE" w:rsidRPr="00C84EAE" w:rsidRDefault="00C31C9D">
            <w:pPr>
              <w:jc w:val="center"/>
              <w:rPr>
                <w:rFonts w:ascii="Arial" w:hAnsi="Arial" w:cs="Arial"/>
                <w:b/>
                <w:color w:val="FFFFFF"/>
              </w:rPr>
            </w:pPr>
            <w:r w:rsidRPr="00C84EAE">
              <w:rPr>
                <w:rFonts w:ascii="Arial" w:hAnsi="Arial" w:cs="Arial"/>
                <w:b/>
                <w:color w:val="FFFFFF"/>
              </w:rPr>
              <w:t xml:space="preserve">Distance to Convention </w:t>
            </w:r>
            <w:proofErr w:type="spellStart"/>
            <w:r w:rsidRPr="00C84EAE">
              <w:rPr>
                <w:rFonts w:ascii="Arial" w:hAnsi="Arial" w:cs="Arial"/>
                <w:b/>
                <w:color w:val="FFFFFF"/>
              </w:rPr>
              <w:t>center</w:t>
            </w:r>
            <w:proofErr w:type="spellEnd"/>
          </w:p>
        </w:tc>
      </w:tr>
      <w:tr w:rsidR="009612BE" w:rsidRPr="00C84EAE" w14:paraId="59424431" w14:textId="77777777" w:rsidTr="001D640E">
        <w:tc>
          <w:tcPr>
            <w:tcW w:w="2463" w:type="dxa"/>
            <w:vAlign w:val="center"/>
          </w:tcPr>
          <w:p w14:paraId="38ED9B83" w14:textId="77777777" w:rsidR="009612BE" w:rsidRPr="00C84EAE" w:rsidRDefault="00C31C9D">
            <w:pPr>
              <w:rPr>
                <w:rFonts w:ascii="Arial" w:hAnsi="Arial" w:cs="Arial"/>
                <w:b/>
              </w:rPr>
            </w:pPr>
            <w:r w:rsidRPr="00C84EAE">
              <w:rPr>
                <w:rFonts w:ascii="Arial" w:hAnsi="Arial" w:cs="Arial"/>
                <w:b/>
              </w:rPr>
              <w:t>Aloft Asunción</w:t>
            </w:r>
          </w:p>
        </w:tc>
        <w:tc>
          <w:tcPr>
            <w:tcW w:w="1218" w:type="dxa"/>
            <w:vAlign w:val="center"/>
          </w:tcPr>
          <w:p w14:paraId="0E73C629" w14:textId="77777777" w:rsidR="009612BE" w:rsidRPr="00C84EAE" w:rsidRDefault="003B7C2A">
            <w:pPr>
              <w:jc w:val="center"/>
              <w:rPr>
                <w:rFonts w:ascii="Arial" w:hAnsi="Arial" w:cs="Arial"/>
                <w:color w:val="FFC000"/>
              </w:rPr>
            </w:pPr>
            <w:sdt>
              <w:sdtPr>
                <w:rPr>
                  <w:rFonts w:ascii="Arial" w:hAnsi="Arial" w:cs="Arial"/>
                </w:rPr>
                <w:tag w:val="goog_rdk_0"/>
                <w:id w:val="-173846098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0A85D702" w14:textId="77777777" w:rsidR="009612BE" w:rsidRPr="00B76D0C" w:rsidRDefault="00C31C9D" w:rsidP="001D640E">
            <w:pPr>
              <w:rPr>
                <w:rFonts w:ascii="Arial" w:hAnsi="Arial" w:cs="Arial"/>
                <w:b/>
                <w:lang w:val="es-ES"/>
              </w:rPr>
            </w:pPr>
            <w:r w:rsidRPr="00B76D0C">
              <w:rPr>
                <w:rFonts w:ascii="Arial" w:hAnsi="Arial" w:cs="Arial"/>
                <w:lang w:val="es-ES"/>
              </w:rPr>
              <w:t>Av. Aviadores del Chaco 1761, Asunción</w:t>
            </w:r>
          </w:p>
        </w:tc>
        <w:tc>
          <w:tcPr>
            <w:tcW w:w="2262" w:type="dxa"/>
            <w:vAlign w:val="center"/>
          </w:tcPr>
          <w:p w14:paraId="4B961F79" w14:textId="77777777" w:rsidR="009612BE" w:rsidRPr="00C84EAE" w:rsidRDefault="00C31C9D" w:rsidP="003B784F">
            <w:pPr>
              <w:jc w:val="center"/>
              <w:rPr>
                <w:rFonts w:ascii="Arial" w:hAnsi="Arial" w:cs="Arial"/>
                <w:b/>
              </w:rPr>
            </w:pPr>
            <w:r w:rsidRPr="00C84EAE">
              <w:rPr>
                <w:rFonts w:ascii="Arial" w:hAnsi="Arial" w:cs="Arial"/>
              </w:rPr>
              <w:t>6.9 Km</w:t>
            </w:r>
          </w:p>
        </w:tc>
      </w:tr>
      <w:tr w:rsidR="009612BE" w:rsidRPr="00C84EAE" w14:paraId="7D38B920" w14:textId="77777777" w:rsidTr="001D640E">
        <w:tc>
          <w:tcPr>
            <w:tcW w:w="2463" w:type="dxa"/>
            <w:vAlign w:val="center"/>
          </w:tcPr>
          <w:p w14:paraId="5E3EE078" w14:textId="77777777" w:rsidR="009612BE" w:rsidRPr="00C84EAE" w:rsidRDefault="00C31C9D">
            <w:pPr>
              <w:rPr>
                <w:rFonts w:ascii="Arial" w:hAnsi="Arial" w:cs="Arial"/>
                <w:b/>
              </w:rPr>
            </w:pPr>
            <w:r w:rsidRPr="00C84EAE">
              <w:rPr>
                <w:rFonts w:ascii="Arial" w:hAnsi="Arial" w:cs="Arial"/>
                <w:b/>
              </w:rPr>
              <w:t>Crowne Plaza Hotel</w:t>
            </w:r>
          </w:p>
        </w:tc>
        <w:tc>
          <w:tcPr>
            <w:tcW w:w="1218" w:type="dxa"/>
            <w:vAlign w:val="center"/>
          </w:tcPr>
          <w:p w14:paraId="2D363F2D" w14:textId="77777777" w:rsidR="009612BE" w:rsidRPr="00C84EAE" w:rsidRDefault="003B7C2A">
            <w:pPr>
              <w:jc w:val="center"/>
              <w:rPr>
                <w:rFonts w:ascii="Arial" w:hAnsi="Arial" w:cs="Arial"/>
                <w:color w:val="FFC000"/>
              </w:rPr>
            </w:pPr>
            <w:sdt>
              <w:sdtPr>
                <w:rPr>
                  <w:rFonts w:ascii="Arial" w:hAnsi="Arial" w:cs="Arial"/>
                </w:rPr>
                <w:tag w:val="goog_rdk_1"/>
                <w:id w:val="2080861300"/>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15226430" w14:textId="77777777" w:rsidR="009612BE" w:rsidRPr="00C84EAE" w:rsidRDefault="00C31C9D" w:rsidP="001D640E">
            <w:pPr>
              <w:rPr>
                <w:rFonts w:ascii="Arial" w:hAnsi="Arial" w:cs="Arial"/>
                <w:b/>
              </w:rPr>
            </w:pPr>
            <w:r w:rsidRPr="00C84EAE">
              <w:rPr>
                <w:rFonts w:ascii="Arial" w:hAnsi="Arial" w:cs="Arial"/>
              </w:rPr>
              <w:t xml:space="preserve">Cerro </w:t>
            </w:r>
            <w:proofErr w:type="spellStart"/>
            <w:r w:rsidRPr="00C84EAE">
              <w:rPr>
                <w:rFonts w:ascii="Arial" w:hAnsi="Arial" w:cs="Arial"/>
              </w:rPr>
              <w:t>Corá</w:t>
            </w:r>
            <w:proofErr w:type="spellEnd"/>
            <w:r w:rsidRPr="00C84EAE">
              <w:rPr>
                <w:rFonts w:ascii="Arial" w:hAnsi="Arial" w:cs="Arial"/>
              </w:rPr>
              <w:t xml:space="preserve"> 939, Asunción</w:t>
            </w:r>
          </w:p>
        </w:tc>
        <w:tc>
          <w:tcPr>
            <w:tcW w:w="2262" w:type="dxa"/>
            <w:vAlign w:val="center"/>
          </w:tcPr>
          <w:p w14:paraId="636A39CF" w14:textId="77777777" w:rsidR="009612BE" w:rsidRPr="00C84EAE" w:rsidRDefault="00C31C9D" w:rsidP="003B784F">
            <w:pPr>
              <w:jc w:val="center"/>
              <w:rPr>
                <w:rFonts w:ascii="Arial" w:hAnsi="Arial" w:cs="Arial"/>
                <w:b/>
              </w:rPr>
            </w:pPr>
            <w:r w:rsidRPr="00C84EAE">
              <w:rPr>
                <w:rFonts w:ascii="Arial" w:hAnsi="Arial" w:cs="Arial"/>
              </w:rPr>
              <w:t>13.3 Km</w:t>
            </w:r>
          </w:p>
        </w:tc>
      </w:tr>
      <w:tr w:rsidR="009612BE" w:rsidRPr="00C84EAE" w14:paraId="01480928" w14:textId="77777777" w:rsidTr="001D640E">
        <w:tc>
          <w:tcPr>
            <w:tcW w:w="2463" w:type="dxa"/>
            <w:vAlign w:val="center"/>
          </w:tcPr>
          <w:p w14:paraId="0422F54B" w14:textId="77777777" w:rsidR="009612BE" w:rsidRPr="00C84EAE" w:rsidRDefault="00C31C9D">
            <w:pPr>
              <w:rPr>
                <w:rFonts w:ascii="Arial" w:hAnsi="Arial" w:cs="Arial"/>
                <w:b/>
              </w:rPr>
            </w:pPr>
            <w:r w:rsidRPr="00C84EAE">
              <w:rPr>
                <w:rFonts w:ascii="Arial" w:hAnsi="Arial" w:cs="Arial"/>
                <w:b/>
              </w:rPr>
              <w:t>Dazzler by Wyndham</w:t>
            </w:r>
          </w:p>
        </w:tc>
        <w:tc>
          <w:tcPr>
            <w:tcW w:w="1218" w:type="dxa"/>
            <w:vAlign w:val="center"/>
          </w:tcPr>
          <w:p w14:paraId="4C28EAAE" w14:textId="77777777" w:rsidR="009612BE" w:rsidRPr="00C84EAE" w:rsidRDefault="003B7C2A">
            <w:pPr>
              <w:jc w:val="center"/>
              <w:rPr>
                <w:rFonts w:ascii="Arial" w:hAnsi="Arial" w:cs="Arial"/>
                <w:color w:val="FFC000"/>
              </w:rPr>
            </w:pPr>
            <w:sdt>
              <w:sdtPr>
                <w:rPr>
                  <w:rFonts w:ascii="Arial" w:hAnsi="Arial" w:cs="Arial"/>
                </w:rPr>
                <w:tag w:val="goog_rdk_2"/>
                <w:id w:val="-277882684"/>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58BFE409" w14:textId="77777777" w:rsidR="009612BE" w:rsidRPr="00B76D0C" w:rsidRDefault="00C31C9D" w:rsidP="001D640E">
            <w:pPr>
              <w:rPr>
                <w:rFonts w:ascii="Arial" w:hAnsi="Arial" w:cs="Arial"/>
                <w:b/>
                <w:lang w:val="es-ES"/>
              </w:rPr>
            </w:pPr>
            <w:r w:rsidRPr="00B76D0C">
              <w:rPr>
                <w:rFonts w:ascii="Arial" w:hAnsi="Arial" w:cs="Arial"/>
                <w:lang w:val="es-ES"/>
              </w:rPr>
              <w:t xml:space="preserve">Aviadores del Chaco y Profesor </w:t>
            </w:r>
            <w:proofErr w:type="spellStart"/>
            <w:r w:rsidRPr="00B76D0C">
              <w:rPr>
                <w:rFonts w:ascii="Arial" w:hAnsi="Arial" w:cs="Arial"/>
                <w:lang w:val="es-ES"/>
              </w:rPr>
              <w:t>Vasconcellos</w:t>
            </w:r>
            <w:proofErr w:type="spellEnd"/>
            <w:r w:rsidRPr="00B76D0C">
              <w:rPr>
                <w:rFonts w:ascii="Arial" w:hAnsi="Arial" w:cs="Arial"/>
                <w:lang w:val="es-ES"/>
              </w:rPr>
              <w:t>, Asunción</w:t>
            </w:r>
          </w:p>
        </w:tc>
        <w:tc>
          <w:tcPr>
            <w:tcW w:w="2262" w:type="dxa"/>
            <w:vAlign w:val="center"/>
          </w:tcPr>
          <w:p w14:paraId="549C0A68" w14:textId="3B701AD3" w:rsidR="009612BE" w:rsidRPr="00C84EAE" w:rsidRDefault="00C31C9D" w:rsidP="003B784F">
            <w:pPr>
              <w:jc w:val="center"/>
              <w:rPr>
                <w:rFonts w:ascii="Arial" w:hAnsi="Arial" w:cs="Arial"/>
                <w:b/>
              </w:rPr>
            </w:pPr>
            <w:r w:rsidRPr="00C84EAE">
              <w:rPr>
                <w:rFonts w:ascii="Arial" w:hAnsi="Arial" w:cs="Arial"/>
              </w:rPr>
              <w:t>6.8 K</w:t>
            </w:r>
            <w:r w:rsidR="0019672F" w:rsidRPr="00C84EAE">
              <w:rPr>
                <w:rFonts w:ascii="Arial" w:hAnsi="Arial" w:cs="Arial"/>
              </w:rPr>
              <w:t>m</w:t>
            </w:r>
          </w:p>
        </w:tc>
      </w:tr>
      <w:tr w:rsidR="009612BE" w:rsidRPr="00C84EAE" w14:paraId="4608CA0C" w14:textId="77777777" w:rsidTr="001D640E">
        <w:tc>
          <w:tcPr>
            <w:tcW w:w="2463" w:type="dxa"/>
            <w:vAlign w:val="center"/>
          </w:tcPr>
          <w:p w14:paraId="4394010C" w14:textId="77777777" w:rsidR="009612BE" w:rsidRPr="00C84EAE" w:rsidRDefault="00C31C9D">
            <w:pPr>
              <w:rPr>
                <w:rFonts w:ascii="Arial" w:hAnsi="Arial" w:cs="Arial"/>
                <w:b/>
              </w:rPr>
            </w:pPr>
            <w:proofErr w:type="spellStart"/>
            <w:r w:rsidRPr="00C84EAE">
              <w:rPr>
                <w:rFonts w:ascii="Arial" w:hAnsi="Arial" w:cs="Arial"/>
                <w:b/>
              </w:rPr>
              <w:t>Esplendor</w:t>
            </w:r>
            <w:proofErr w:type="spellEnd"/>
            <w:r w:rsidRPr="00C84EAE">
              <w:rPr>
                <w:rFonts w:ascii="Arial" w:hAnsi="Arial" w:cs="Arial"/>
                <w:b/>
              </w:rPr>
              <w:t xml:space="preserve"> by Wyndham</w:t>
            </w:r>
          </w:p>
        </w:tc>
        <w:tc>
          <w:tcPr>
            <w:tcW w:w="1218" w:type="dxa"/>
            <w:vAlign w:val="center"/>
          </w:tcPr>
          <w:p w14:paraId="1FF90812" w14:textId="77777777" w:rsidR="009612BE" w:rsidRPr="00C84EAE" w:rsidRDefault="003B7C2A">
            <w:pPr>
              <w:jc w:val="center"/>
              <w:rPr>
                <w:rFonts w:ascii="Arial" w:hAnsi="Arial" w:cs="Arial"/>
                <w:color w:val="FFC000"/>
              </w:rPr>
            </w:pPr>
            <w:sdt>
              <w:sdtPr>
                <w:rPr>
                  <w:rFonts w:ascii="Arial" w:hAnsi="Arial" w:cs="Arial"/>
                </w:rPr>
                <w:tag w:val="goog_rdk_3"/>
                <w:id w:val="887682075"/>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2FB77042" w14:textId="77777777" w:rsidR="009612BE" w:rsidRPr="00B76D0C" w:rsidRDefault="00C31C9D" w:rsidP="001D640E">
            <w:pPr>
              <w:rPr>
                <w:rFonts w:ascii="Arial" w:hAnsi="Arial" w:cs="Arial"/>
                <w:b/>
                <w:lang w:val="es-ES"/>
              </w:rPr>
            </w:pPr>
            <w:r w:rsidRPr="00B76D0C">
              <w:rPr>
                <w:rFonts w:ascii="Arial" w:hAnsi="Arial" w:cs="Arial"/>
                <w:lang w:val="es-ES"/>
              </w:rPr>
              <w:t>Av. Aviadores del Chaco 2822, Asunción</w:t>
            </w:r>
          </w:p>
        </w:tc>
        <w:tc>
          <w:tcPr>
            <w:tcW w:w="2262" w:type="dxa"/>
            <w:vAlign w:val="center"/>
          </w:tcPr>
          <w:p w14:paraId="2B5A6606" w14:textId="77777777" w:rsidR="009612BE" w:rsidRPr="00C84EAE" w:rsidRDefault="00C31C9D" w:rsidP="003B784F">
            <w:pPr>
              <w:jc w:val="center"/>
              <w:rPr>
                <w:rFonts w:ascii="Arial" w:hAnsi="Arial" w:cs="Arial"/>
                <w:b/>
              </w:rPr>
            </w:pPr>
            <w:r w:rsidRPr="00C84EAE">
              <w:rPr>
                <w:rFonts w:ascii="Arial" w:hAnsi="Arial" w:cs="Arial"/>
              </w:rPr>
              <w:t>5.8 Km</w:t>
            </w:r>
          </w:p>
        </w:tc>
      </w:tr>
      <w:tr w:rsidR="009612BE" w:rsidRPr="00C84EAE" w14:paraId="7A0881BD" w14:textId="77777777" w:rsidTr="001D640E">
        <w:tc>
          <w:tcPr>
            <w:tcW w:w="2463" w:type="dxa"/>
            <w:vAlign w:val="center"/>
          </w:tcPr>
          <w:p w14:paraId="5A3C0E57" w14:textId="77777777" w:rsidR="009612BE" w:rsidRPr="00C84EAE" w:rsidRDefault="00C31C9D">
            <w:pPr>
              <w:rPr>
                <w:rFonts w:ascii="Arial" w:hAnsi="Arial" w:cs="Arial"/>
                <w:b/>
              </w:rPr>
            </w:pPr>
            <w:proofErr w:type="spellStart"/>
            <w:r w:rsidRPr="00C84EAE">
              <w:rPr>
                <w:rFonts w:ascii="Arial" w:hAnsi="Arial" w:cs="Arial"/>
                <w:b/>
              </w:rPr>
              <w:t>Factoría</w:t>
            </w:r>
            <w:proofErr w:type="spellEnd"/>
            <w:r w:rsidRPr="00C84EAE">
              <w:rPr>
                <w:rFonts w:ascii="Arial" w:hAnsi="Arial" w:cs="Arial"/>
                <w:b/>
              </w:rPr>
              <w:t xml:space="preserve"> Hotel</w:t>
            </w:r>
          </w:p>
        </w:tc>
        <w:tc>
          <w:tcPr>
            <w:tcW w:w="1218" w:type="dxa"/>
            <w:vAlign w:val="center"/>
          </w:tcPr>
          <w:p w14:paraId="4CFF1398" w14:textId="77777777" w:rsidR="009612BE" w:rsidRPr="00C84EAE" w:rsidRDefault="003B7C2A">
            <w:pPr>
              <w:jc w:val="center"/>
              <w:rPr>
                <w:rFonts w:ascii="Arial" w:hAnsi="Arial" w:cs="Arial"/>
                <w:color w:val="FFC000"/>
              </w:rPr>
            </w:pPr>
            <w:sdt>
              <w:sdtPr>
                <w:rPr>
                  <w:rFonts w:ascii="Arial" w:hAnsi="Arial" w:cs="Arial"/>
                </w:rPr>
                <w:tag w:val="goog_rdk_4"/>
                <w:id w:val="275612694"/>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709F8EF3" w14:textId="77777777" w:rsidR="009612BE" w:rsidRPr="00B76D0C" w:rsidRDefault="00C31C9D" w:rsidP="001D640E">
            <w:pPr>
              <w:rPr>
                <w:rFonts w:ascii="Arial" w:hAnsi="Arial" w:cs="Arial"/>
                <w:b/>
                <w:lang w:val="es-ES"/>
              </w:rPr>
            </w:pPr>
            <w:r w:rsidRPr="00B76D0C">
              <w:rPr>
                <w:rFonts w:ascii="Arial" w:hAnsi="Arial" w:cs="Arial"/>
                <w:lang w:val="es-ES"/>
              </w:rPr>
              <w:t>Dr. Francisco Morra 813 esq. Tte. H. Vera, Asunción</w:t>
            </w:r>
          </w:p>
        </w:tc>
        <w:tc>
          <w:tcPr>
            <w:tcW w:w="2262" w:type="dxa"/>
            <w:vAlign w:val="center"/>
          </w:tcPr>
          <w:p w14:paraId="343BED39" w14:textId="77777777" w:rsidR="009612BE" w:rsidRPr="00C84EAE" w:rsidRDefault="00C31C9D" w:rsidP="003B784F">
            <w:pPr>
              <w:jc w:val="center"/>
              <w:rPr>
                <w:rFonts w:ascii="Arial" w:hAnsi="Arial" w:cs="Arial"/>
                <w:b/>
              </w:rPr>
            </w:pPr>
            <w:r w:rsidRPr="00C84EAE">
              <w:rPr>
                <w:rFonts w:ascii="Arial" w:hAnsi="Arial" w:cs="Arial"/>
              </w:rPr>
              <w:t>7.9 Km</w:t>
            </w:r>
          </w:p>
        </w:tc>
      </w:tr>
      <w:tr w:rsidR="009612BE" w:rsidRPr="00C84EAE" w14:paraId="51900285" w14:textId="77777777" w:rsidTr="001D640E">
        <w:tc>
          <w:tcPr>
            <w:tcW w:w="2463" w:type="dxa"/>
            <w:vAlign w:val="center"/>
          </w:tcPr>
          <w:p w14:paraId="33662E4A" w14:textId="77777777" w:rsidR="009612BE" w:rsidRPr="00C84EAE" w:rsidRDefault="00C31C9D">
            <w:pPr>
              <w:rPr>
                <w:rFonts w:ascii="Arial" w:hAnsi="Arial" w:cs="Arial"/>
                <w:b/>
              </w:rPr>
            </w:pPr>
            <w:r w:rsidRPr="00C84EAE">
              <w:rPr>
                <w:rFonts w:ascii="Arial" w:hAnsi="Arial" w:cs="Arial"/>
                <w:b/>
              </w:rPr>
              <w:t>Five Hotel &amp; Residence</w:t>
            </w:r>
          </w:p>
        </w:tc>
        <w:tc>
          <w:tcPr>
            <w:tcW w:w="1218" w:type="dxa"/>
            <w:vAlign w:val="center"/>
          </w:tcPr>
          <w:p w14:paraId="720AA5D2" w14:textId="77777777" w:rsidR="009612BE" w:rsidRPr="00C84EAE" w:rsidRDefault="003B7C2A">
            <w:pPr>
              <w:jc w:val="center"/>
              <w:rPr>
                <w:rFonts w:ascii="Arial" w:hAnsi="Arial" w:cs="Arial"/>
                <w:color w:val="FFC000"/>
              </w:rPr>
            </w:pPr>
            <w:sdt>
              <w:sdtPr>
                <w:rPr>
                  <w:rFonts w:ascii="Arial" w:hAnsi="Arial" w:cs="Arial"/>
                </w:rPr>
                <w:tag w:val="goog_rdk_5"/>
                <w:id w:val="-1717265780"/>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1D885A6F" w14:textId="77777777" w:rsidR="009612BE" w:rsidRPr="00B76D0C" w:rsidRDefault="00C31C9D" w:rsidP="001D640E">
            <w:pPr>
              <w:rPr>
                <w:rFonts w:ascii="Arial" w:hAnsi="Arial" w:cs="Arial"/>
                <w:b/>
                <w:lang w:val="es-ES"/>
              </w:rPr>
            </w:pPr>
            <w:r w:rsidRPr="00B76D0C">
              <w:rPr>
                <w:rFonts w:ascii="Arial" w:hAnsi="Arial" w:cs="Arial"/>
                <w:lang w:val="es-ES"/>
              </w:rPr>
              <w:t>Dr. Francisco Morra 295 esquina Olegario Andrade, Asunción</w:t>
            </w:r>
          </w:p>
        </w:tc>
        <w:tc>
          <w:tcPr>
            <w:tcW w:w="2262" w:type="dxa"/>
            <w:vAlign w:val="center"/>
          </w:tcPr>
          <w:p w14:paraId="13021298" w14:textId="77777777" w:rsidR="009612BE" w:rsidRPr="00C84EAE" w:rsidRDefault="00C31C9D" w:rsidP="003B784F">
            <w:pPr>
              <w:jc w:val="center"/>
              <w:rPr>
                <w:rFonts w:ascii="Arial" w:hAnsi="Arial" w:cs="Arial"/>
                <w:b/>
              </w:rPr>
            </w:pPr>
            <w:r w:rsidRPr="00C84EAE">
              <w:rPr>
                <w:rFonts w:ascii="Arial" w:hAnsi="Arial" w:cs="Arial"/>
              </w:rPr>
              <w:t>8.5 Km</w:t>
            </w:r>
          </w:p>
        </w:tc>
      </w:tr>
      <w:tr w:rsidR="00A30F57" w:rsidRPr="00C84EAE" w14:paraId="4D1B1DAD" w14:textId="77777777" w:rsidTr="001D640E">
        <w:tc>
          <w:tcPr>
            <w:tcW w:w="2463" w:type="dxa"/>
            <w:vAlign w:val="center"/>
          </w:tcPr>
          <w:p w14:paraId="14CDCE7F" w14:textId="77777777" w:rsidR="00A30F57" w:rsidRPr="00C84EAE" w:rsidRDefault="00A30F57" w:rsidP="002132E0">
            <w:pPr>
              <w:rPr>
                <w:rFonts w:ascii="Arial" w:hAnsi="Arial" w:cs="Arial"/>
                <w:b/>
              </w:rPr>
            </w:pPr>
            <w:r w:rsidRPr="00C84EAE">
              <w:rPr>
                <w:rFonts w:ascii="Arial" w:hAnsi="Arial" w:cs="Arial"/>
                <w:b/>
              </w:rPr>
              <w:t>Granados Park</w:t>
            </w:r>
          </w:p>
        </w:tc>
        <w:tc>
          <w:tcPr>
            <w:tcW w:w="1218" w:type="dxa"/>
            <w:vAlign w:val="center"/>
          </w:tcPr>
          <w:p w14:paraId="36778C71" w14:textId="77777777" w:rsidR="00A30F57" w:rsidRPr="00C84EAE" w:rsidRDefault="003B7C2A" w:rsidP="002132E0">
            <w:pPr>
              <w:jc w:val="center"/>
              <w:rPr>
                <w:rFonts w:ascii="Arial" w:hAnsi="Arial" w:cs="Arial"/>
                <w:color w:val="FFC000"/>
              </w:rPr>
            </w:pPr>
            <w:sdt>
              <w:sdtPr>
                <w:rPr>
                  <w:rFonts w:ascii="Arial" w:hAnsi="Arial" w:cs="Arial"/>
                </w:rPr>
                <w:tag w:val="goog_rdk_12"/>
                <w:id w:val="-420641179"/>
              </w:sdtPr>
              <w:sdtEndPr/>
              <w:sdtContent>
                <w:r w:rsidR="00A30F57" w:rsidRPr="00C84EAE">
                  <w:rPr>
                    <w:rFonts w:ascii="Segoe UI Symbol" w:eastAsia="Arial Unicode MS" w:hAnsi="Segoe UI Symbol" w:cs="Segoe UI Symbol"/>
                    <w:color w:val="FFC000"/>
                  </w:rPr>
                  <w:t>★★★★</w:t>
                </w:r>
              </w:sdtContent>
            </w:sdt>
          </w:p>
        </w:tc>
        <w:tc>
          <w:tcPr>
            <w:tcW w:w="3685" w:type="dxa"/>
            <w:vAlign w:val="center"/>
          </w:tcPr>
          <w:p w14:paraId="2353AEA2" w14:textId="79022FD8" w:rsidR="00A30F57" w:rsidRPr="00C84EAE" w:rsidRDefault="00A30F57" w:rsidP="001D640E">
            <w:pPr>
              <w:rPr>
                <w:rFonts w:ascii="Arial" w:hAnsi="Arial" w:cs="Arial"/>
              </w:rPr>
            </w:pPr>
            <w:r w:rsidRPr="00C84EAE">
              <w:rPr>
                <w:rFonts w:ascii="Arial" w:hAnsi="Arial" w:cs="Arial"/>
              </w:rPr>
              <w:t>15 De Agosto Esquina, Asunción</w:t>
            </w:r>
          </w:p>
        </w:tc>
        <w:tc>
          <w:tcPr>
            <w:tcW w:w="2262" w:type="dxa"/>
            <w:vAlign w:val="center"/>
          </w:tcPr>
          <w:p w14:paraId="5C5F3FB0" w14:textId="77777777" w:rsidR="00A30F57" w:rsidRPr="00C84EAE" w:rsidRDefault="00A30F57" w:rsidP="003B784F">
            <w:pPr>
              <w:jc w:val="center"/>
              <w:rPr>
                <w:rFonts w:ascii="Arial" w:hAnsi="Arial" w:cs="Arial"/>
              </w:rPr>
            </w:pPr>
            <w:r w:rsidRPr="00C84EAE">
              <w:rPr>
                <w:rFonts w:ascii="Arial" w:hAnsi="Arial" w:cs="Arial"/>
              </w:rPr>
              <w:t>17.1 Km</w:t>
            </w:r>
          </w:p>
        </w:tc>
      </w:tr>
      <w:tr w:rsidR="009612BE" w:rsidRPr="00C84EAE" w14:paraId="52897182" w14:textId="77777777" w:rsidTr="001D640E">
        <w:tc>
          <w:tcPr>
            <w:tcW w:w="2463" w:type="dxa"/>
            <w:vAlign w:val="center"/>
          </w:tcPr>
          <w:p w14:paraId="1CBD9617" w14:textId="77777777" w:rsidR="009612BE" w:rsidRPr="00C84EAE" w:rsidRDefault="00C31C9D">
            <w:pPr>
              <w:rPr>
                <w:rFonts w:ascii="Arial" w:hAnsi="Arial" w:cs="Arial"/>
                <w:b/>
              </w:rPr>
            </w:pPr>
            <w:r w:rsidRPr="00C84EAE">
              <w:rPr>
                <w:rFonts w:ascii="Arial" w:hAnsi="Arial" w:cs="Arial"/>
                <w:b/>
              </w:rPr>
              <w:t xml:space="preserve">Gran Bourbon Asunción Hotel </w:t>
            </w:r>
          </w:p>
        </w:tc>
        <w:tc>
          <w:tcPr>
            <w:tcW w:w="1218" w:type="dxa"/>
            <w:vAlign w:val="center"/>
          </w:tcPr>
          <w:p w14:paraId="3033A7CE" w14:textId="77777777" w:rsidR="009612BE" w:rsidRPr="00C84EAE" w:rsidRDefault="003B7C2A">
            <w:pPr>
              <w:jc w:val="center"/>
              <w:rPr>
                <w:rFonts w:ascii="Arial" w:hAnsi="Arial" w:cs="Arial"/>
                <w:color w:val="FFC000"/>
              </w:rPr>
            </w:pPr>
            <w:sdt>
              <w:sdtPr>
                <w:rPr>
                  <w:rFonts w:ascii="Arial" w:hAnsi="Arial" w:cs="Arial"/>
                </w:rPr>
                <w:tag w:val="goog_rdk_6"/>
                <w:id w:val="137480788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48B94D32" w14:textId="77777777" w:rsidR="009612BE" w:rsidRPr="00C84EAE" w:rsidRDefault="00C31C9D" w:rsidP="001D640E">
            <w:pPr>
              <w:rPr>
                <w:rFonts w:ascii="Arial" w:hAnsi="Arial" w:cs="Arial"/>
                <w:b/>
              </w:rPr>
            </w:pPr>
            <w:r w:rsidRPr="00C84EAE">
              <w:rPr>
                <w:rFonts w:ascii="Arial" w:hAnsi="Arial" w:cs="Arial"/>
              </w:rPr>
              <w:t>Av. Sudamericana 3104, Asunción</w:t>
            </w:r>
          </w:p>
        </w:tc>
        <w:tc>
          <w:tcPr>
            <w:tcW w:w="2262" w:type="dxa"/>
            <w:vAlign w:val="center"/>
          </w:tcPr>
          <w:p w14:paraId="07D35C52" w14:textId="77777777" w:rsidR="009612BE" w:rsidRPr="00C84EAE" w:rsidRDefault="00C31C9D" w:rsidP="003B784F">
            <w:pPr>
              <w:jc w:val="center"/>
              <w:rPr>
                <w:rFonts w:ascii="Arial" w:hAnsi="Arial" w:cs="Arial"/>
                <w:b/>
              </w:rPr>
            </w:pPr>
            <w:r w:rsidRPr="00C84EAE">
              <w:rPr>
                <w:rFonts w:ascii="Arial" w:hAnsi="Arial" w:cs="Arial"/>
              </w:rPr>
              <w:t>19.COM venue</w:t>
            </w:r>
          </w:p>
        </w:tc>
      </w:tr>
      <w:tr w:rsidR="009612BE" w:rsidRPr="00C84EAE" w14:paraId="0A4F828F" w14:textId="77777777" w:rsidTr="001D640E">
        <w:tc>
          <w:tcPr>
            <w:tcW w:w="2463" w:type="dxa"/>
            <w:vAlign w:val="center"/>
          </w:tcPr>
          <w:p w14:paraId="7DD45925" w14:textId="77777777" w:rsidR="009612BE" w:rsidRPr="00C84EAE" w:rsidRDefault="00C31C9D">
            <w:pPr>
              <w:rPr>
                <w:rFonts w:ascii="Arial" w:hAnsi="Arial" w:cs="Arial"/>
                <w:b/>
              </w:rPr>
            </w:pPr>
            <w:r w:rsidRPr="00C84EAE">
              <w:rPr>
                <w:rFonts w:ascii="Arial" w:hAnsi="Arial" w:cs="Arial"/>
                <w:b/>
              </w:rPr>
              <w:t>Holiday Inn Express</w:t>
            </w:r>
          </w:p>
        </w:tc>
        <w:tc>
          <w:tcPr>
            <w:tcW w:w="1218" w:type="dxa"/>
            <w:vAlign w:val="center"/>
          </w:tcPr>
          <w:p w14:paraId="566CE73D" w14:textId="77777777" w:rsidR="009612BE" w:rsidRPr="00C84EAE" w:rsidRDefault="003B7C2A">
            <w:pPr>
              <w:jc w:val="center"/>
              <w:rPr>
                <w:rFonts w:ascii="Arial" w:hAnsi="Arial" w:cs="Arial"/>
                <w:color w:val="FFC000"/>
              </w:rPr>
            </w:pPr>
            <w:sdt>
              <w:sdtPr>
                <w:rPr>
                  <w:rFonts w:ascii="Arial" w:hAnsi="Arial" w:cs="Arial"/>
                </w:rPr>
                <w:tag w:val="goog_rdk_7"/>
                <w:id w:val="307060855"/>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2AEFE04F" w14:textId="77777777" w:rsidR="009612BE" w:rsidRPr="00B76D0C" w:rsidRDefault="00C31C9D" w:rsidP="001D640E">
            <w:pPr>
              <w:rPr>
                <w:rFonts w:ascii="Arial" w:hAnsi="Arial" w:cs="Arial"/>
                <w:b/>
                <w:lang w:val="es-ES"/>
              </w:rPr>
            </w:pPr>
            <w:r w:rsidRPr="00B76D0C">
              <w:rPr>
                <w:rFonts w:ascii="Arial" w:hAnsi="Arial" w:cs="Arial"/>
                <w:lang w:val="es-ES"/>
              </w:rPr>
              <w:t>Av. Aviadores del Chaco 2935/55, Asunción</w:t>
            </w:r>
          </w:p>
        </w:tc>
        <w:tc>
          <w:tcPr>
            <w:tcW w:w="2262" w:type="dxa"/>
            <w:vAlign w:val="center"/>
          </w:tcPr>
          <w:p w14:paraId="4F7D05AC" w14:textId="77777777" w:rsidR="009612BE" w:rsidRPr="00C84EAE" w:rsidRDefault="00C31C9D" w:rsidP="003B784F">
            <w:pPr>
              <w:jc w:val="center"/>
              <w:rPr>
                <w:rFonts w:ascii="Arial" w:hAnsi="Arial" w:cs="Arial"/>
                <w:b/>
              </w:rPr>
            </w:pPr>
            <w:r w:rsidRPr="00C84EAE">
              <w:rPr>
                <w:rFonts w:ascii="Arial" w:hAnsi="Arial" w:cs="Arial"/>
              </w:rPr>
              <w:t>5.8 Km</w:t>
            </w:r>
          </w:p>
        </w:tc>
      </w:tr>
      <w:tr w:rsidR="009612BE" w:rsidRPr="00C84EAE" w14:paraId="656AEF53" w14:textId="77777777" w:rsidTr="001D640E">
        <w:tc>
          <w:tcPr>
            <w:tcW w:w="2463" w:type="dxa"/>
            <w:vAlign w:val="center"/>
          </w:tcPr>
          <w:p w14:paraId="27507115" w14:textId="77777777" w:rsidR="009612BE" w:rsidRPr="00C84EAE" w:rsidRDefault="00C31C9D">
            <w:pPr>
              <w:rPr>
                <w:rFonts w:ascii="Arial" w:hAnsi="Arial" w:cs="Arial"/>
                <w:b/>
              </w:rPr>
            </w:pPr>
            <w:r w:rsidRPr="00C84EAE">
              <w:rPr>
                <w:rFonts w:ascii="Arial" w:hAnsi="Arial" w:cs="Arial"/>
                <w:b/>
              </w:rPr>
              <w:t xml:space="preserve">Hotel Guaraní </w:t>
            </w:r>
          </w:p>
        </w:tc>
        <w:tc>
          <w:tcPr>
            <w:tcW w:w="1218" w:type="dxa"/>
            <w:vAlign w:val="center"/>
          </w:tcPr>
          <w:p w14:paraId="540EF0E5" w14:textId="77777777" w:rsidR="009612BE" w:rsidRPr="00C84EAE" w:rsidRDefault="003B7C2A">
            <w:pPr>
              <w:jc w:val="center"/>
              <w:rPr>
                <w:rFonts w:ascii="Arial" w:hAnsi="Arial" w:cs="Arial"/>
                <w:color w:val="FFC000"/>
              </w:rPr>
            </w:pPr>
            <w:sdt>
              <w:sdtPr>
                <w:rPr>
                  <w:rFonts w:ascii="Arial" w:hAnsi="Arial" w:cs="Arial"/>
                </w:rPr>
                <w:tag w:val="goog_rdk_8"/>
                <w:id w:val="501009411"/>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5C3C58DB" w14:textId="6C387B10" w:rsidR="009612BE" w:rsidRPr="00B76D0C" w:rsidRDefault="00C31C9D" w:rsidP="001D640E">
            <w:pPr>
              <w:rPr>
                <w:rFonts w:ascii="Arial" w:hAnsi="Arial" w:cs="Arial"/>
                <w:b/>
                <w:lang w:val="es-ES"/>
              </w:rPr>
            </w:pPr>
            <w:r w:rsidRPr="00B76D0C">
              <w:rPr>
                <w:rFonts w:ascii="Arial" w:hAnsi="Arial" w:cs="Arial"/>
                <w:lang w:val="es-ES"/>
              </w:rPr>
              <w:t>Oliva esq</w:t>
            </w:r>
            <w:r w:rsidR="00AE463F" w:rsidRPr="00B76D0C">
              <w:rPr>
                <w:rFonts w:ascii="Arial" w:hAnsi="Arial" w:cs="Arial"/>
                <w:lang w:val="es-ES"/>
              </w:rPr>
              <w:t>.</w:t>
            </w:r>
            <w:r w:rsidRPr="00B76D0C">
              <w:rPr>
                <w:rFonts w:ascii="Arial" w:hAnsi="Arial" w:cs="Arial"/>
                <w:lang w:val="es-ES"/>
              </w:rPr>
              <w:t xml:space="preserve"> Independencia Nacional, Asunción</w:t>
            </w:r>
          </w:p>
        </w:tc>
        <w:tc>
          <w:tcPr>
            <w:tcW w:w="2262" w:type="dxa"/>
            <w:vAlign w:val="center"/>
          </w:tcPr>
          <w:p w14:paraId="1229B755" w14:textId="77777777" w:rsidR="009612BE" w:rsidRPr="00C84EAE" w:rsidRDefault="00C31C9D" w:rsidP="003B784F">
            <w:pPr>
              <w:jc w:val="center"/>
              <w:rPr>
                <w:rFonts w:ascii="Arial" w:hAnsi="Arial" w:cs="Arial"/>
                <w:b/>
              </w:rPr>
            </w:pPr>
            <w:r w:rsidRPr="00C84EAE">
              <w:rPr>
                <w:rFonts w:ascii="Arial" w:hAnsi="Arial" w:cs="Arial"/>
              </w:rPr>
              <w:t>14.5 Km</w:t>
            </w:r>
          </w:p>
        </w:tc>
      </w:tr>
      <w:tr w:rsidR="009612BE" w:rsidRPr="00C84EAE" w14:paraId="5634864B" w14:textId="77777777" w:rsidTr="001D640E">
        <w:tc>
          <w:tcPr>
            <w:tcW w:w="2463" w:type="dxa"/>
            <w:vAlign w:val="center"/>
          </w:tcPr>
          <w:p w14:paraId="526C2CE0" w14:textId="77777777" w:rsidR="009612BE" w:rsidRPr="00C84EAE" w:rsidRDefault="00C31C9D">
            <w:pPr>
              <w:rPr>
                <w:rFonts w:ascii="Arial" w:hAnsi="Arial" w:cs="Arial"/>
                <w:b/>
              </w:rPr>
            </w:pPr>
            <w:r w:rsidRPr="00C84EAE">
              <w:rPr>
                <w:rFonts w:ascii="Arial" w:hAnsi="Arial" w:cs="Arial"/>
                <w:b/>
              </w:rPr>
              <w:t xml:space="preserve">Hotel </w:t>
            </w:r>
            <w:proofErr w:type="spellStart"/>
            <w:r w:rsidRPr="00C84EAE">
              <w:rPr>
                <w:rFonts w:ascii="Arial" w:hAnsi="Arial" w:cs="Arial"/>
                <w:b/>
              </w:rPr>
              <w:t>Palmaroga</w:t>
            </w:r>
            <w:proofErr w:type="spellEnd"/>
          </w:p>
        </w:tc>
        <w:tc>
          <w:tcPr>
            <w:tcW w:w="1218" w:type="dxa"/>
            <w:vAlign w:val="center"/>
          </w:tcPr>
          <w:p w14:paraId="1B027288" w14:textId="77777777" w:rsidR="009612BE" w:rsidRPr="00C84EAE" w:rsidRDefault="003B7C2A">
            <w:pPr>
              <w:jc w:val="center"/>
              <w:rPr>
                <w:rFonts w:ascii="Arial" w:hAnsi="Arial" w:cs="Arial"/>
                <w:color w:val="FFC000"/>
              </w:rPr>
            </w:pPr>
            <w:sdt>
              <w:sdtPr>
                <w:rPr>
                  <w:rFonts w:ascii="Arial" w:hAnsi="Arial" w:cs="Arial"/>
                </w:rPr>
                <w:tag w:val="goog_rdk_9"/>
                <w:id w:val="160133443"/>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47F08720" w14:textId="77777777" w:rsidR="009612BE" w:rsidRPr="00B76D0C" w:rsidRDefault="00C31C9D" w:rsidP="001D640E">
            <w:pPr>
              <w:rPr>
                <w:rFonts w:ascii="Arial" w:hAnsi="Arial" w:cs="Arial"/>
                <w:b/>
                <w:lang w:val="es-ES"/>
              </w:rPr>
            </w:pPr>
            <w:r w:rsidRPr="00B76D0C">
              <w:rPr>
                <w:rFonts w:ascii="Arial" w:hAnsi="Arial" w:cs="Arial"/>
                <w:lang w:val="es-ES"/>
              </w:rPr>
              <w:t>Calle Palma casi Montevideo, Asunción</w:t>
            </w:r>
          </w:p>
        </w:tc>
        <w:tc>
          <w:tcPr>
            <w:tcW w:w="2262" w:type="dxa"/>
            <w:vAlign w:val="center"/>
          </w:tcPr>
          <w:p w14:paraId="717CA78B" w14:textId="77777777" w:rsidR="009612BE" w:rsidRPr="00C84EAE" w:rsidRDefault="00C31C9D" w:rsidP="003B784F">
            <w:pPr>
              <w:jc w:val="center"/>
              <w:rPr>
                <w:rFonts w:ascii="Arial" w:hAnsi="Arial" w:cs="Arial"/>
                <w:b/>
              </w:rPr>
            </w:pPr>
            <w:r w:rsidRPr="00C84EAE">
              <w:rPr>
                <w:rFonts w:ascii="Arial" w:hAnsi="Arial" w:cs="Arial"/>
              </w:rPr>
              <w:t>15.2 Km</w:t>
            </w:r>
          </w:p>
        </w:tc>
      </w:tr>
      <w:tr w:rsidR="009612BE" w:rsidRPr="00C84EAE" w14:paraId="623258B9" w14:textId="77777777" w:rsidTr="001D640E">
        <w:tc>
          <w:tcPr>
            <w:tcW w:w="2463" w:type="dxa"/>
            <w:vAlign w:val="center"/>
          </w:tcPr>
          <w:p w14:paraId="3810BC65" w14:textId="77777777" w:rsidR="009612BE" w:rsidRPr="00C84EAE" w:rsidRDefault="00C31C9D">
            <w:pPr>
              <w:rPr>
                <w:rFonts w:ascii="Arial" w:hAnsi="Arial" w:cs="Arial"/>
                <w:b/>
              </w:rPr>
            </w:pPr>
            <w:r w:rsidRPr="00C84EAE">
              <w:rPr>
                <w:rFonts w:ascii="Arial" w:hAnsi="Arial" w:cs="Arial"/>
                <w:b/>
              </w:rPr>
              <w:t>Hotel Villa Morra Residence</w:t>
            </w:r>
          </w:p>
        </w:tc>
        <w:tc>
          <w:tcPr>
            <w:tcW w:w="1218" w:type="dxa"/>
            <w:vAlign w:val="center"/>
          </w:tcPr>
          <w:p w14:paraId="75183DAA" w14:textId="77777777" w:rsidR="009612BE" w:rsidRPr="00C84EAE" w:rsidRDefault="003B7C2A">
            <w:pPr>
              <w:jc w:val="center"/>
              <w:rPr>
                <w:rFonts w:ascii="Arial" w:hAnsi="Arial" w:cs="Arial"/>
                <w:color w:val="FFC000"/>
              </w:rPr>
            </w:pPr>
            <w:sdt>
              <w:sdtPr>
                <w:rPr>
                  <w:rFonts w:ascii="Arial" w:hAnsi="Arial" w:cs="Arial"/>
                </w:rPr>
                <w:tag w:val="goog_rdk_10"/>
                <w:id w:val="1939636111"/>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3E028DD5" w14:textId="77777777" w:rsidR="009612BE" w:rsidRPr="00C84EAE" w:rsidRDefault="00C31C9D" w:rsidP="001D640E">
            <w:pPr>
              <w:rPr>
                <w:rFonts w:ascii="Arial" w:hAnsi="Arial" w:cs="Arial"/>
              </w:rPr>
            </w:pPr>
            <w:r w:rsidRPr="00C84EAE">
              <w:rPr>
                <w:rFonts w:ascii="Arial" w:hAnsi="Arial" w:cs="Arial"/>
              </w:rPr>
              <w:t>Av. Mariscal López 3001, Asunción</w:t>
            </w:r>
          </w:p>
        </w:tc>
        <w:tc>
          <w:tcPr>
            <w:tcW w:w="2262" w:type="dxa"/>
            <w:vAlign w:val="center"/>
          </w:tcPr>
          <w:p w14:paraId="0307ED97" w14:textId="77777777" w:rsidR="009612BE" w:rsidRPr="00C84EAE" w:rsidRDefault="00C31C9D" w:rsidP="003B784F">
            <w:pPr>
              <w:jc w:val="center"/>
              <w:rPr>
                <w:rFonts w:ascii="Arial" w:hAnsi="Arial" w:cs="Arial"/>
                <w:b/>
              </w:rPr>
            </w:pPr>
            <w:r w:rsidRPr="00C84EAE">
              <w:rPr>
                <w:rFonts w:ascii="Arial" w:hAnsi="Arial" w:cs="Arial"/>
              </w:rPr>
              <w:t>9.3 Km</w:t>
            </w:r>
          </w:p>
        </w:tc>
      </w:tr>
      <w:tr w:rsidR="009612BE" w:rsidRPr="00C84EAE" w14:paraId="61C5E7AC" w14:textId="77777777" w:rsidTr="001D640E">
        <w:tc>
          <w:tcPr>
            <w:tcW w:w="2463" w:type="dxa"/>
            <w:vAlign w:val="center"/>
          </w:tcPr>
          <w:p w14:paraId="4082AB1E" w14:textId="77777777" w:rsidR="009612BE" w:rsidRPr="00C84EAE" w:rsidRDefault="00C31C9D">
            <w:pPr>
              <w:rPr>
                <w:rFonts w:ascii="Arial" w:hAnsi="Arial" w:cs="Arial"/>
                <w:b/>
              </w:rPr>
            </w:pPr>
            <w:r w:rsidRPr="00C84EAE">
              <w:rPr>
                <w:rFonts w:ascii="Arial" w:hAnsi="Arial" w:cs="Arial"/>
                <w:b/>
              </w:rPr>
              <w:t>Hub Hotel Asunción</w:t>
            </w:r>
          </w:p>
        </w:tc>
        <w:tc>
          <w:tcPr>
            <w:tcW w:w="1218" w:type="dxa"/>
            <w:vAlign w:val="center"/>
          </w:tcPr>
          <w:p w14:paraId="6FEB7CAE" w14:textId="77777777" w:rsidR="009612BE" w:rsidRPr="00C84EAE" w:rsidRDefault="003B7C2A">
            <w:pPr>
              <w:jc w:val="center"/>
              <w:rPr>
                <w:rFonts w:ascii="Arial" w:hAnsi="Arial" w:cs="Arial"/>
                <w:color w:val="FFC000"/>
              </w:rPr>
            </w:pPr>
            <w:sdt>
              <w:sdtPr>
                <w:rPr>
                  <w:rFonts w:ascii="Arial" w:hAnsi="Arial" w:cs="Arial"/>
                </w:rPr>
                <w:tag w:val="goog_rdk_11"/>
                <w:id w:val="-14752494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381B16CC" w14:textId="77777777" w:rsidR="009612BE" w:rsidRPr="00C84EAE" w:rsidRDefault="00C31C9D" w:rsidP="001D640E">
            <w:pPr>
              <w:rPr>
                <w:rFonts w:ascii="Arial" w:hAnsi="Arial" w:cs="Arial"/>
                <w:b/>
              </w:rPr>
            </w:pPr>
            <w:r w:rsidRPr="00B76D0C">
              <w:rPr>
                <w:rFonts w:ascii="Arial" w:hAnsi="Arial" w:cs="Arial"/>
                <w:lang w:val="es-ES"/>
              </w:rPr>
              <w:t xml:space="preserve">Dr. Eulogio Estigarribia esquina Tte. </w:t>
            </w:r>
            <w:r w:rsidRPr="00C84EAE">
              <w:rPr>
                <w:rFonts w:ascii="Arial" w:hAnsi="Arial" w:cs="Arial"/>
              </w:rPr>
              <w:t>Rodolfo Zotti, Asunción</w:t>
            </w:r>
          </w:p>
        </w:tc>
        <w:tc>
          <w:tcPr>
            <w:tcW w:w="2262" w:type="dxa"/>
            <w:vAlign w:val="center"/>
          </w:tcPr>
          <w:p w14:paraId="0246660E" w14:textId="77777777" w:rsidR="009612BE" w:rsidRPr="00C84EAE" w:rsidRDefault="00C31C9D" w:rsidP="003B784F">
            <w:pPr>
              <w:jc w:val="center"/>
              <w:rPr>
                <w:rFonts w:ascii="Arial" w:hAnsi="Arial" w:cs="Arial"/>
                <w:b/>
              </w:rPr>
            </w:pPr>
            <w:r w:rsidRPr="00C84EAE">
              <w:rPr>
                <w:rFonts w:ascii="Arial" w:hAnsi="Arial" w:cs="Arial"/>
              </w:rPr>
              <w:t>9 Km</w:t>
            </w:r>
          </w:p>
        </w:tc>
      </w:tr>
      <w:tr w:rsidR="009612BE" w:rsidRPr="00C84EAE" w14:paraId="1CD943FE" w14:textId="77777777" w:rsidTr="001D640E">
        <w:tc>
          <w:tcPr>
            <w:tcW w:w="2463" w:type="dxa"/>
            <w:vAlign w:val="center"/>
          </w:tcPr>
          <w:p w14:paraId="116E4C93" w14:textId="77777777" w:rsidR="009612BE" w:rsidRPr="00C84EAE" w:rsidRDefault="00C31C9D">
            <w:pPr>
              <w:rPr>
                <w:rFonts w:ascii="Arial" w:hAnsi="Arial" w:cs="Arial"/>
                <w:b/>
              </w:rPr>
            </w:pPr>
            <w:proofErr w:type="spellStart"/>
            <w:r w:rsidRPr="00C84EAE">
              <w:rPr>
                <w:rFonts w:ascii="Arial" w:hAnsi="Arial" w:cs="Arial"/>
                <w:b/>
              </w:rPr>
              <w:t>Paramanta</w:t>
            </w:r>
            <w:proofErr w:type="spellEnd"/>
            <w:r w:rsidRPr="00C84EAE">
              <w:rPr>
                <w:rFonts w:ascii="Arial" w:hAnsi="Arial" w:cs="Arial"/>
                <w:b/>
              </w:rPr>
              <w:t xml:space="preserve"> </w:t>
            </w:r>
            <w:proofErr w:type="gramStart"/>
            <w:r w:rsidRPr="00C84EAE">
              <w:rPr>
                <w:rFonts w:ascii="Arial" w:hAnsi="Arial" w:cs="Arial"/>
                <w:b/>
              </w:rPr>
              <w:t>Life Style</w:t>
            </w:r>
            <w:proofErr w:type="gramEnd"/>
            <w:r w:rsidRPr="00C84EAE">
              <w:rPr>
                <w:rFonts w:ascii="Arial" w:hAnsi="Arial" w:cs="Arial"/>
                <w:b/>
              </w:rPr>
              <w:t xml:space="preserve"> Hotel</w:t>
            </w:r>
          </w:p>
        </w:tc>
        <w:tc>
          <w:tcPr>
            <w:tcW w:w="1218" w:type="dxa"/>
            <w:vAlign w:val="center"/>
          </w:tcPr>
          <w:p w14:paraId="4F7C6DBB" w14:textId="77777777" w:rsidR="009612BE" w:rsidRPr="00C84EAE" w:rsidRDefault="003B7C2A">
            <w:pPr>
              <w:jc w:val="center"/>
              <w:rPr>
                <w:rFonts w:ascii="Arial" w:hAnsi="Arial" w:cs="Arial"/>
                <w:color w:val="FFC000"/>
              </w:rPr>
            </w:pPr>
            <w:sdt>
              <w:sdtPr>
                <w:rPr>
                  <w:rFonts w:ascii="Arial" w:hAnsi="Arial" w:cs="Arial"/>
                </w:rPr>
                <w:tag w:val="goog_rdk_13"/>
                <w:id w:val="-1338533206"/>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738A7FF7" w14:textId="77777777" w:rsidR="009612BE" w:rsidRPr="00B76D0C" w:rsidRDefault="00C31C9D" w:rsidP="001D640E">
            <w:pPr>
              <w:rPr>
                <w:rFonts w:ascii="Arial" w:hAnsi="Arial" w:cs="Arial"/>
                <w:b/>
                <w:lang w:val="es-ES"/>
              </w:rPr>
            </w:pPr>
            <w:r w:rsidRPr="00B76D0C">
              <w:rPr>
                <w:rFonts w:ascii="Arial" w:hAnsi="Arial" w:cs="Arial"/>
                <w:lang w:val="es-ES"/>
              </w:rPr>
              <w:t>Av. Aviadores del Chaco 3198, Asunción</w:t>
            </w:r>
          </w:p>
        </w:tc>
        <w:tc>
          <w:tcPr>
            <w:tcW w:w="2262" w:type="dxa"/>
            <w:vAlign w:val="center"/>
          </w:tcPr>
          <w:p w14:paraId="235C0930" w14:textId="77777777" w:rsidR="009612BE" w:rsidRPr="00C84EAE" w:rsidRDefault="00C31C9D" w:rsidP="003B784F">
            <w:pPr>
              <w:jc w:val="center"/>
              <w:rPr>
                <w:rFonts w:ascii="Arial" w:hAnsi="Arial" w:cs="Arial"/>
                <w:b/>
              </w:rPr>
            </w:pPr>
            <w:r w:rsidRPr="00C84EAE">
              <w:rPr>
                <w:rFonts w:ascii="Arial" w:hAnsi="Arial" w:cs="Arial"/>
              </w:rPr>
              <w:t>5.2 Km</w:t>
            </w:r>
          </w:p>
        </w:tc>
      </w:tr>
      <w:tr w:rsidR="009612BE" w:rsidRPr="00C84EAE" w14:paraId="5F3E8E14" w14:textId="77777777" w:rsidTr="001D640E">
        <w:tc>
          <w:tcPr>
            <w:tcW w:w="2463" w:type="dxa"/>
            <w:vAlign w:val="center"/>
          </w:tcPr>
          <w:p w14:paraId="56121AAC" w14:textId="77777777" w:rsidR="009612BE" w:rsidRPr="00C84EAE" w:rsidRDefault="00C31C9D">
            <w:pPr>
              <w:rPr>
                <w:rFonts w:ascii="Arial" w:hAnsi="Arial" w:cs="Arial"/>
                <w:b/>
              </w:rPr>
            </w:pPr>
            <w:r w:rsidRPr="00C84EAE">
              <w:rPr>
                <w:rFonts w:ascii="Arial" w:hAnsi="Arial" w:cs="Arial"/>
                <w:b/>
              </w:rPr>
              <w:t>Sheraton Asunción</w:t>
            </w:r>
          </w:p>
        </w:tc>
        <w:tc>
          <w:tcPr>
            <w:tcW w:w="1218" w:type="dxa"/>
            <w:vAlign w:val="center"/>
          </w:tcPr>
          <w:p w14:paraId="0F96298E" w14:textId="77777777" w:rsidR="009612BE" w:rsidRPr="00C84EAE" w:rsidRDefault="003B7C2A">
            <w:pPr>
              <w:jc w:val="center"/>
              <w:rPr>
                <w:rFonts w:ascii="Arial" w:hAnsi="Arial" w:cs="Arial"/>
                <w:color w:val="FFC000"/>
              </w:rPr>
            </w:pPr>
            <w:sdt>
              <w:sdtPr>
                <w:rPr>
                  <w:rFonts w:ascii="Arial" w:hAnsi="Arial" w:cs="Arial"/>
                </w:rPr>
                <w:tag w:val="goog_rdk_14"/>
                <w:id w:val="-1139329494"/>
              </w:sdtPr>
              <w:sdtEndPr/>
              <w:sdtContent>
                <w:r w:rsidR="00C31C9D" w:rsidRPr="00C84EAE">
                  <w:rPr>
                    <w:rFonts w:ascii="Segoe UI Symbol" w:eastAsia="Arial Unicode MS" w:hAnsi="Segoe UI Symbol" w:cs="Segoe UI Symbol"/>
                    <w:color w:val="FFC000"/>
                  </w:rPr>
                  <w:t>★★★★</w:t>
                </w:r>
              </w:sdtContent>
            </w:sdt>
          </w:p>
        </w:tc>
        <w:tc>
          <w:tcPr>
            <w:tcW w:w="3685" w:type="dxa"/>
            <w:vAlign w:val="center"/>
          </w:tcPr>
          <w:p w14:paraId="0EC4E3BD" w14:textId="77777777" w:rsidR="009612BE" w:rsidRPr="00B76D0C" w:rsidRDefault="00C31C9D" w:rsidP="001D640E">
            <w:pPr>
              <w:rPr>
                <w:rFonts w:ascii="Arial" w:hAnsi="Arial" w:cs="Arial"/>
                <w:b/>
                <w:lang w:val="es-ES"/>
              </w:rPr>
            </w:pPr>
            <w:r w:rsidRPr="00B76D0C">
              <w:rPr>
                <w:rFonts w:ascii="Arial" w:hAnsi="Arial" w:cs="Arial"/>
                <w:lang w:val="es-ES"/>
              </w:rPr>
              <w:t>Av. Aviadores del Chaco 2066, Asunción</w:t>
            </w:r>
          </w:p>
        </w:tc>
        <w:tc>
          <w:tcPr>
            <w:tcW w:w="2262" w:type="dxa"/>
            <w:vAlign w:val="center"/>
          </w:tcPr>
          <w:p w14:paraId="32617126" w14:textId="77777777" w:rsidR="009612BE" w:rsidRPr="00C84EAE" w:rsidRDefault="00C31C9D" w:rsidP="003B784F">
            <w:pPr>
              <w:jc w:val="center"/>
              <w:rPr>
                <w:rFonts w:ascii="Arial" w:hAnsi="Arial" w:cs="Arial"/>
                <w:b/>
              </w:rPr>
            </w:pPr>
            <w:r w:rsidRPr="00C84EAE">
              <w:rPr>
                <w:rFonts w:ascii="Arial" w:hAnsi="Arial" w:cs="Arial"/>
              </w:rPr>
              <w:t>6.4 Km</w:t>
            </w:r>
          </w:p>
        </w:tc>
      </w:tr>
    </w:tbl>
    <w:p w14:paraId="7DDD75D8" w14:textId="77777777" w:rsidR="009612BE" w:rsidRPr="00C84EAE" w:rsidRDefault="009612BE">
      <w:pPr>
        <w:rPr>
          <w:rFonts w:ascii="Arial" w:hAnsi="Arial" w:cs="Arial"/>
          <w:b/>
          <w:color w:val="FFFFFF"/>
        </w:rPr>
        <w:sectPr w:rsidR="009612BE" w:rsidRPr="00C84EAE" w:rsidSect="00F76B73">
          <w:headerReference w:type="even" r:id="rId28"/>
          <w:type w:val="continuous"/>
          <w:pgSz w:w="11906" w:h="16838"/>
          <w:pgMar w:top="1418" w:right="1134" w:bottom="1134" w:left="1134" w:header="397" w:footer="340" w:gutter="0"/>
          <w:cols w:space="720"/>
          <w:titlePg/>
        </w:sectPr>
      </w:pPr>
    </w:p>
    <w:p w14:paraId="33FEE4D8" w14:textId="3E3A00DE" w:rsidR="009612BE" w:rsidRPr="00C84EAE" w:rsidRDefault="00CC5A78" w:rsidP="001D640E">
      <w:pPr>
        <w:jc w:val="right"/>
        <w:rPr>
          <w:rFonts w:ascii="Arial" w:hAnsi="Arial" w:cs="Arial"/>
          <w:b/>
        </w:rPr>
      </w:pPr>
      <w:r w:rsidRPr="00C84EAE">
        <w:rPr>
          <w:rFonts w:ascii="Arial" w:hAnsi="Arial" w:cs="Arial"/>
          <w:noProof/>
        </w:rPr>
        <w:lastRenderedPageBreak/>
        <mc:AlternateContent>
          <mc:Choice Requires="wpg">
            <w:drawing>
              <wp:anchor distT="0" distB="0" distL="114300" distR="114300" simplePos="0" relativeHeight="251661312" behindDoc="0" locked="0" layoutInCell="1" allowOverlap="1" wp14:anchorId="235F308F" wp14:editId="12D4D754">
                <wp:simplePos x="0" y="0"/>
                <wp:positionH relativeFrom="column">
                  <wp:posOffset>3810</wp:posOffset>
                </wp:positionH>
                <wp:positionV relativeFrom="paragraph">
                  <wp:posOffset>-15240</wp:posOffset>
                </wp:positionV>
                <wp:extent cx="7962900" cy="4114800"/>
                <wp:effectExtent l="0" t="0" r="0" b="0"/>
                <wp:wrapNone/>
                <wp:docPr id="1263111820" name="Group 5"/>
                <wp:cNvGraphicFramePr/>
                <a:graphic xmlns:a="http://schemas.openxmlformats.org/drawingml/2006/main">
                  <a:graphicData uri="http://schemas.microsoft.com/office/word/2010/wordprocessingGroup">
                    <wpg:wgp>
                      <wpg:cNvGrpSpPr/>
                      <wpg:grpSpPr>
                        <a:xfrm>
                          <a:off x="0" y="0"/>
                          <a:ext cx="7962900" cy="4114800"/>
                          <a:chOff x="0" y="0"/>
                          <a:chExt cx="7962900" cy="4114800"/>
                        </a:xfrm>
                      </wpg:grpSpPr>
                      <wps:wsp>
                        <wps:cNvPr id="1779483483" name="Rectangle 2"/>
                        <wps:cNvSpPr/>
                        <wps:spPr>
                          <a:xfrm>
                            <a:off x="6524625" y="1466849"/>
                            <a:ext cx="1438275" cy="485775"/>
                          </a:xfrm>
                          <a:prstGeom prst="rect">
                            <a:avLst/>
                          </a:prstGeom>
                          <a:noFill/>
                          <a:ln>
                            <a:noFill/>
                          </a:ln>
                        </wps:spPr>
                        <wps:txbx>
                          <w:txbxContent>
                            <w:p w14:paraId="5CAF8E9F" w14:textId="10DA53AE" w:rsidR="009612BE" w:rsidRPr="001D640E" w:rsidRDefault="00C31C9D">
                              <w:pPr>
                                <w:spacing w:line="258" w:lineRule="auto"/>
                                <w:jc w:val="center"/>
                                <w:textDirection w:val="btLr"/>
                                <w:rPr>
                                  <w:rFonts w:asciiTheme="minorBidi" w:hAnsiTheme="minorBidi" w:cstheme="minorBidi"/>
                                  <w:sz w:val="20"/>
                                  <w:szCs w:val="20"/>
                                  <w14:glow w14:rad="101600">
                                    <w14:schemeClr w14:val="bg1">
                                      <w14:alpha w14:val="60000"/>
                                    </w14:schemeClr>
                                  </w14:glow>
                                </w:rPr>
                              </w:pPr>
                              <w:r w:rsidRPr="001D640E">
                                <w:rPr>
                                  <w:rFonts w:asciiTheme="minorBidi" w:hAnsiTheme="minorBidi" w:cstheme="minorBidi"/>
                                  <w:b/>
                                  <w:color w:val="000000"/>
                                  <w:sz w:val="20"/>
                                  <w:szCs w:val="20"/>
                                  <w14:glow w14:rad="101600">
                                    <w14:schemeClr w14:val="bg1">
                                      <w14:alpha w14:val="60000"/>
                                    </w14:schemeClr>
                                  </w14:glow>
                                </w:rPr>
                                <w:t xml:space="preserve">CONMEBOL </w:t>
                              </w:r>
                              <w:r w:rsidR="00174D58" w:rsidRPr="001D640E">
                                <w:rPr>
                                  <w:rFonts w:asciiTheme="minorBidi" w:hAnsiTheme="minorBidi" w:cstheme="minorBidi"/>
                                  <w:b/>
                                  <w:color w:val="000000"/>
                                  <w:sz w:val="20"/>
                                  <w:szCs w:val="20"/>
                                  <w14:glow w14:rad="101600">
                                    <w14:schemeClr w14:val="bg1">
                                      <w14:alpha w14:val="60000"/>
                                    </w14:schemeClr>
                                  </w14:glow>
                                </w:rPr>
                                <w:br/>
                              </w:r>
                              <w:r w:rsidRPr="001D640E">
                                <w:rPr>
                                  <w:rFonts w:asciiTheme="minorBidi" w:hAnsiTheme="minorBidi" w:cstheme="minorBidi"/>
                                  <w:b/>
                                  <w:color w:val="000000"/>
                                  <w:sz w:val="20"/>
                                  <w:szCs w:val="20"/>
                                  <w14:glow w14:rad="101600">
                                    <w14:schemeClr w14:val="bg1">
                                      <w14:alpha w14:val="60000"/>
                                    </w14:schemeClr>
                                  </w14:glow>
                                </w:rPr>
                                <w:t>Convention Centre</w:t>
                              </w:r>
                            </w:p>
                          </w:txbxContent>
                        </wps:txbx>
                        <wps:bodyPr spcFirstLastPara="1" wrap="square" lIns="91425" tIns="45700" rIns="91425" bIns="45700" anchor="t" anchorCtr="0">
                          <a:noAutofit/>
                        </wps:bodyPr>
                      </wps:wsp>
                      <wps:wsp>
                        <wps:cNvPr id="1779483484" name="Flèche : bas 1779483484"/>
                        <wps:cNvSpPr/>
                        <wps:spPr>
                          <a:xfrm rot="19084089">
                            <a:off x="7550558" y="1897338"/>
                            <a:ext cx="219997" cy="304080"/>
                          </a:xfrm>
                          <a:prstGeom prst="downArrow">
                            <a:avLst>
                              <a:gd name="adj1" fmla="val 39553"/>
                              <a:gd name="adj2" fmla="val 57517"/>
                            </a:avLst>
                          </a:prstGeom>
                          <a:solidFill>
                            <a:schemeClr val="accent1"/>
                          </a:solidFill>
                          <a:ln w="12700" cap="flat" cmpd="sng">
                            <a:noFill/>
                            <a:prstDash val="solid"/>
                            <a:miter lim="800000"/>
                            <a:headEnd type="none" w="sm" len="sm"/>
                            <a:tailEnd type="none" w="sm" len="sm"/>
                          </a:ln>
                        </wps:spPr>
                        <wps:txbx>
                          <w:txbxContent>
                            <w:p w14:paraId="404694C9" w14:textId="77777777" w:rsidR="009612BE" w:rsidRDefault="009612B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09257035" name="Picture 1" descr="A list of hotels in spanish&#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t="3076" b="3847"/>
                          <a:stretch/>
                        </pic:blipFill>
                        <pic:spPr bwMode="auto">
                          <a:xfrm>
                            <a:off x="0" y="0"/>
                            <a:ext cx="2326640" cy="4114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35F308F" id="Group 5" o:spid="_x0000_s1026" style="position:absolute;left:0;text-align:left;margin-left:.3pt;margin-top:-1.2pt;width:627pt;height:324pt;z-index:251661312;mso-width-relative:margin" coordsize="79629,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">
                <v:rect id="Rectangle 2" o:spid="_x0000_s1027" style="position:absolute;left:65246;top:14668;width:1438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" filled="f" stroked="f">
                  <v:textbox inset="2.53958mm,1.2694mm,2.53958mm,1.2694mm">
                    <w:txbxContent>
                      <w:p w14:paraId="5CAF8E9F" w14:textId="10DA53AE" w:rsidR="009612BE" w:rsidRPr="001D640E" w:rsidRDefault="00C31C9D">
                        <w:pPr>
                          <w:spacing w:line="258" w:lineRule="auto"/>
                          <w:jc w:val="center"/>
                          <w:textDirection w:val="btLr"/>
                          <w:rPr>
                            <w:rFonts w:asciiTheme="minorBidi" w:hAnsiTheme="minorBidi" w:cstheme="minorBidi"/>
                            <w:sz w:val="20"/>
                            <w:szCs w:val="20"/>
                            <w14:glow w14:rad="101600">
                              <w14:schemeClr w14:val="bg1">
                                <w14:alpha w14:val="60000"/>
                              </w14:schemeClr>
                            </w14:glow>
                          </w:rPr>
                        </w:pPr>
                        <w:r w:rsidRPr="001D640E">
                          <w:rPr>
                            <w:rFonts w:asciiTheme="minorBidi" w:hAnsiTheme="minorBidi" w:cstheme="minorBidi"/>
                            <w:b/>
                            <w:color w:val="000000"/>
                            <w:sz w:val="20"/>
                            <w:szCs w:val="20"/>
                            <w14:glow w14:rad="101600">
                              <w14:schemeClr w14:val="bg1">
                                <w14:alpha w14:val="60000"/>
                              </w14:schemeClr>
                            </w14:glow>
                          </w:rPr>
                          <w:t xml:space="preserve">CONMEBOL </w:t>
                        </w:r>
                        <w:r w:rsidR="00174D58" w:rsidRPr="001D640E">
                          <w:rPr>
                            <w:rFonts w:asciiTheme="minorBidi" w:hAnsiTheme="minorBidi" w:cstheme="minorBidi"/>
                            <w:b/>
                            <w:color w:val="000000"/>
                            <w:sz w:val="20"/>
                            <w:szCs w:val="20"/>
                            <w14:glow w14:rad="101600">
                              <w14:schemeClr w14:val="bg1">
                                <w14:alpha w14:val="60000"/>
                              </w14:schemeClr>
                            </w14:glow>
                          </w:rPr>
                          <w:br/>
                        </w:r>
                        <w:r w:rsidRPr="001D640E">
                          <w:rPr>
                            <w:rFonts w:asciiTheme="minorBidi" w:hAnsiTheme="minorBidi" w:cstheme="minorBidi"/>
                            <w:b/>
                            <w:color w:val="000000"/>
                            <w:sz w:val="20"/>
                            <w:szCs w:val="20"/>
                            <w14:glow w14:rad="101600">
                              <w14:schemeClr w14:val="bg1">
                                <w14:alpha w14:val="60000"/>
                              </w14:schemeClr>
                            </w14:glow>
                          </w:rPr>
                          <w:t>Convention Centre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779483484" o:spid="_x0000_s1028" type="#_x0000_t67" style="position:absolute;left:75505;top:18973;width:2200;height:3041;rotation:-27480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" adj="12612,6528" fillcolor="#4472c4 [3204]" stroked="f" strokeweight="1pt">
                  <v:stroke startarrowwidth="narrow" startarrowlength="short" endarrowwidth="narrow" endarrowlength="short"/>
                  <v:textbox inset="2.53958mm,2.53958mm,2.53958mm,2.53958mm">
                    <w:txbxContent>
                      <w:p w14:paraId="404694C9" w14:textId="77777777" w:rsidR="009612BE" w:rsidRDefault="009612BE">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list of hotels in spanish&#10;&#10;Description automatically generated" style="position:absolute;width:23266;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">
                  <v:imagedata r:id="rId30" o:title="A list of hotels in spanish&#10;&#10;Description automatically generated" croptop="2016f" cropbottom="2521f"/>
                </v:shape>
              </v:group>
            </w:pict>
          </mc:Fallback>
        </mc:AlternateContent>
      </w:r>
      <w:r w:rsidRPr="00C84EAE">
        <w:rPr>
          <w:rFonts w:ascii="Arial" w:hAnsi="Arial" w:cs="Arial"/>
          <w:noProof/>
        </w:rPr>
        <w:drawing>
          <wp:inline distT="0" distB="0" distL="0" distR="0" wp14:anchorId="00F014D4" wp14:editId="17552785">
            <wp:extent cx="9050655" cy="5553075"/>
            <wp:effectExtent l="0" t="0" r="0" b="9525"/>
            <wp:docPr id="2142681674" name="Picture 1" descr="A map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81674" name="Picture 1" descr="A map with blue dot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050655" cy="5553075"/>
                    </a:xfrm>
                    <a:prstGeom prst="rect">
                      <a:avLst/>
                    </a:prstGeom>
                  </pic:spPr>
                </pic:pic>
              </a:graphicData>
            </a:graphic>
          </wp:inline>
        </w:drawing>
      </w:r>
    </w:p>
    <w:sectPr w:rsidR="009612BE" w:rsidRPr="00C84EAE" w:rsidSect="00F76B73">
      <w:headerReference w:type="default" r:id="rId32"/>
      <w:pgSz w:w="16838" w:h="11906" w:orient="landscape"/>
      <w:pgMar w:top="1134" w:right="1418" w:bottom="1134" w:left="1134" w:header="39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744E3" w14:textId="77777777" w:rsidR="007603F7" w:rsidRDefault="007603F7">
      <w:pPr>
        <w:spacing w:after="0" w:line="240" w:lineRule="auto"/>
      </w:pPr>
      <w:r>
        <w:separator/>
      </w:r>
    </w:p>
  </w:endnote>
  <w:endnote w:type="continuationSeparator" w:id="0">
    <w:p w14:paraId="4C9416D0" w14:textId="77777777" w:rsidR="007603F7" w:rsidRDefault="00760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CC73B1B-11B0-42A9-A89D-3630D338E1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622750-493F-467F-8D5E-2FC1BDAF7A34}"/>
    <w:embedBold r:id="rId3" w:fontKey="{6BCB5B61-9817-41AB-B2BB-FF545D0FC8A5}"/>
    <w:embedItalic r:id="rId4" w:fontKey="{87CE0424-0269-412E-A48E-425144C1A738}"/>
  </w:font>
  <w:font w:name="Calibri Light">
    <w:panose1 w:val="020F0302020204030204"/>
    <w:charset w:val="00"/>
    <w:family w:val="swiss"/>
    <w:pitch w:val="variable"/>
    <w:sig w:usb0="E4002EFF" w:usb1="C000247B" w:usb2="00000009" w:usb3="00000000" w:csb0="000001FF" w:csb1="00000000"/>
    <w:embedRegular r:id="rId5" w:fontKey="{AB84E25B-92A7-447B-B6CD-ADD9F7709CF9}"/>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6" w:fontKey="{C4D03938-9FA5-4683-9AFD-DC1F621D2F06}"/>
    <w:embedItalic r:id="rId7" w:fontKey="{BCBAA83B-DA92-489F-B980-5DB683DF468E}"/>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8" w:fontKey="{CDE99496-618A-42A8-839B-E958B2AABF7C}"/>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C5D09" w14:textId="77777777" w:rsidR="007603F7" w:rsidRDefault="007603F7">
      <w:pPr>
        <w:spacing w:after="0" w:line="240" w:lineRule="auto"/>
      </w:pPr>
      <w:r>
        <w:separator/>
      </w:r>
    </w:p>
  </w:footnote>
  <w:footnote w:type="continuationSeparator" w:id="0">
    <w:p w14:paraId="44C87C21" w14:textId="77777777" w:rsidR="007603F7" w:rsidRDefault="00760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894B0" w14:textId="6C8BA3A7" w:rsidR="009612BE" w:rsidRDefault="00C31C9D">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rFonts w:ascii="Arial" w:eastAsia="Arial" w:hAnsi="Arial" w:cs="Arial"/>
        <w:color w:val="000000"/>
        <w:sz w:val="20"/>
        <w:szCs w:val="20"/>
      </w:rPr>
      <w:t>LHE/24/19.COM/INF.1</w:t>
    </w:r>
    <w:r w:rsidR="00902266">
      <w:rPr>
        <w:rFonts w:ascii="Arial" w:eastAsia="Arial" w:hAnsi="Arial" w:cs="Arial"/>
        <w:color w:val="000000"/>
        <w:sz w:val="20"/>
        <w:szCs w:val="20"/>
      </w:rPr>
      <w:t xml:space="preserve"> Rev.</w:t>
    </w:r>
    <w:r>
      <w:rPr>
        <w:rFonts w:ascii="Arial" w:eastAsia="Arial" w:hAnsi="Arial" w:cs="Arial"/>
        <w:color w:val="000000"/>
        <w:sz w:val="20"/>
        <w:szCs w:val="20"/>
      </w:rPr>
      <w:t xml:space="preserve">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53D6">
      <w:rPr>
        <w:rFonts w:ascii="Arial" w:eastAsia="Arial" w:hAnsi="Arial" w:cs="Arial"/>
        <w:noProof/>
        <w:color w:val="000000"/>
        <w:sz w:val="20"/>
        <w:szCs w:val="20"/>
      </w:rPr>
      <w:t>2</w:t>
    </w:r>
    <w:r>
      <w:rPr>
        <w:rFonts w:ascii="Arial" w:eastAsia="Arial" w:hAnsi="Arial" w:cs="Arial"/>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72EE" w14:textId="720161B1" w:rsidR="009612BE" w:rsidRDefault="00C31C9D">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sz w:val="20"/>
        <w:szCs w:val="20"/>
      </w:rPr>
      <w:t>LHE/24/19.COM/INF.1</w:t>
    </w:r>
    <w:r w:rsidR="00902266">
      <w:rPr>
        <w:rFonts w:ascii="Arial" w:eastAsia="Arial" w:hAnsi="Arial" w:cs="Arial"/>
        <w:color w:val="000000"/>
        <w:sz w:val="20"/>
        <w:szCs w:val="20"/>
      </w:rPr>
      <w:t xml:space="preserve"> Rev.</w:t>
    </w:r>
    <w:r>
      <w:rPr>
        <w:rFonts w:ascii="Arial" w:eastAsia="Arial" w:hAnsi="Arial" w:cs="Arial"/>
        <w:color w:val="000000"/>
        <w:sz w:val="20"/>
        <w:szCs w:val="20"/>
      </w:rPr>
      <w:t xml:space="preserve">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53D6">
      <w:rPr>
        <w:rFonts w:ascii="Arial" w:eastAsia="Arial" w:hAnsi="Arial" w:cs="Arial"/>
        <w:noProof/>
        <w:color w:val="000000"/>
        <w:sz w:val="20"/>
        <w:szCs w:val="20"/>
      </w:rPr>
      <w:t>3</w:t>
    </w:r>
    <w:r>
      <w:rPr>
        <w:rFonts w:ascii="Arial" w:eastAsia="Arial" w:hAnsi="Arial" w:cs="Arial"/>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12ACB" w14:textId="77777777" w:rsidR="009612BE" w:rsidRDefault="00C31C9D">
    <w:pPr>
      <w:tabs>
        <w:tab w:val="center" w:pos="4536"/>
        <w:tab w:val="right" w:pos="9072"/>
      </w:tabs>
      <w:spacing w:after="520" w:line="240" w:lineRule="auto"/>
      <w:jc w:val="right"/>
      <w:rPr>
        <w:rFonts w:ascii="Arial" w:eastAsia="Arial" w:hAnsi="Arial" w:cs="Arial"/>
        <w:b/>
        <w:sz w:val="44"/>
        <w:szCs w:val="44"/>
      </w:rPr>
    </w:pPr>
    <w:r>
      <w:rPr>
        <w:rFonts w:ascii="Arial" w:eastAsia="Arial" w:hAnsi="Arial" w:cs="Arial"/>
        <w:b/>
        <w:sz w:val="44"/>
        <w:szCs w:val="44"/>
      </w:rPr>
      <w:t>19 COM </w:t>
    </w:r>
    <w:r>
      <w:rPr>
        <w:noProof/>
      </w:rPr>
      <w:drawing>
        <wp:anchor distT="0" distB="0" distL="114300" distR="114300" simplePos="0" relativeHeight="251658240" behindDoc="0" locked="0" layoutInCell="1" hidden="0" allowOverlap="1" wp14:anchorId="6592C01E" wp14:editId="49E120AE">
          <wp:simplePos x="0" y="0"/>
          <wp:positionH relativeFrom="column">
            <wp:posOffset>1</wp:posOffset>
          </wp:positionH>
          <wp:positionV relativeFrom="paragraph">
            <wp:posOffset>188</wp:posOffset>
          </wp:positionV>
          <wp:extent cx="1694497" cy="1274494"/>
          <wp:effectExtent l="0" t="0" r="0" b="0"/>
          <wp:wrapSquare wrapText="bothSides" distT="0" distB="0" distL="114300" distR="114300"/>
          <wp:docPr id="19494414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4497" cy="1274494"/>
                  </a:xfrm>
                  <a:prstGeom prst="rect">
                    <a:avLst/>
                  </a:prstGeom>
                  <a:ln/>
                </pic:spPr>
              </pic:pic>
            </a:graphicData>
          </a:graphic>
        </wp:anchor>
      </w:drawing>
    </w:r>
  </w:p>
  <w:p w14:paraId="6F736C89" w14:textId="0428A837" w:rsidR="009612BE" w:rsidRDefault="00C31C9D">
    <w:pPr>
      <w:spacing w:after="0" w:line="240" w:lineRule="auto"/>
      <w:jc w:val="right"/>
      <w:rPr>
        <w:rFonts w:ascii="Arial" w:eastAsia="Arial" w:hAnsi="Arial" w:cs="Arial"/>
        <w:b/>
      </w:rPr>
    </w:pPr>
    <w:r>
      <w:rPr>
        <w:rFonts w:ascii="Arial" w:eastAsia="Arial" w:hAnsi="Arial" w:cs="Arial"/>
        <w:b/>
      </w:rPr>
      <w:t>LHE/24/19.COM/INF.1</w:t>
    </w:r>
    <w:r w:rsidR="00D57A12">
      <w:rPr>
        <w:rFonts w:ascii="Arial" w:eastAsia="Arial" w:hAnsi="Arial" w:cs="Arial"/>
        <w:b/>
      </w:rPr>
      <w:t xml:space="preserve"> Rev.</w:t>
    </w:r>
  </w:p>
  <w:p w14:paraId="3A17A5DA" w14:textId="1651BE54" w:rsidR="009612BE" w:rsidRDefault="00D57A12">
    <w:pPr>
      <w:spacing w:after="0" w:line="240" w:lineRule="auto"/>
      <w:jc w:val="right"/>
      <w:rPr>
        <w:rFonts w:ascii="Arial" w:eastAsia="Arial" w:hAnsi="Arial" w:cs="Arial"/>
        <w:b/>
      </w:rPr>
    </w:pPr>
    <w:bookmarkStart w:id="56" w:name="_Hlk183724839"/>
    <w:r>
      <w:rPr>
        <w:rFonts w:ascii="Arial" w:eastAsia="Arial" w:hAnsi="Arial" w:cs="Arial"/>
        <w:b/>
      </w:rPr>
      <w:t>Asunción</w:t>
    </w:r>
    <w:bookmarkEnd w:id="56"/>
    <w:r w:rsidR="00C31C9D">
      <w:rPr>
        <w:rFonts w:ascii="Arial" w:eastAsia="Arial" w:hAnsi="Arial" w:cs="Arial"/>
        <w:b/>
      </w:rPr>
      <w:t xml:space="preserve">, </w:t>
    </w:r>
    <w:r>
      <w:rPr>
        <w:rFonts w:ascii="Arial" w:eastAsia="Arial" w:hAnsi="Arial" w:cs="Arial"/>
        <w:b/>
      </w:rPr>
      <w:t>28 November</w:t>
    </w:r>
    <w:r w:rsidR="00C31C9D">
      <w:rPr>
        <w:rFonts w:ascii="Arial" w:eastAsia="Arial" w:hAnsi="Arial" w:cs="Arial"/>
        <w:b/>
      </w:rPr>
      <w:t xml:space="preserve"> 2024</w:t>
    </w:r>
  </w:p>
  <w:p w14:paraId="38426D32" w14:textId="77777777" w:rsidR="009612BE" w:rsidRDefault="00C31C9D">
    <w:pPr>
      <w:spacing w:after="0" w:line="240" w:lineRule="auto"/>
      <w:jc w:val="right"/>
    </w:pPr>
    <w:r>
      <w:rPr>
        <w:rFonts w:ascii="Arial" w:eastAsia="Arial" w:hAnsi="Arial" w:cs="Arial"/>
        <w:b/>
      </w:rPr>
      <w:t>Original: English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67298" w14:textId="77777777" w:rsidR="007013F8" w:rsidRDefault="007013F8">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rFonts w:ascii="Arial" w:eastAsia="Arial" w:hAnsi="Arial" w:cs="Arial"/>
        <w:color w:val="000000"/>
        <w:sz w:val="20"/>
        <w:szCs w:val="20"/>
      </w:rPr>
      <w:t xml:space="preserve">LHE/24/19.COM/INF.1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A0FD7" w14:textId="69C6C425" w:rsidR="009612BE" w:rsidRDefault="00C31C9D" w:rsidP="001D640E">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sz w:val="20"/>
        <w:szCs w:val="20"/>
      </w:rPr>
      <w:t xml:space="preserve">LHE/24/19.COM/INF.1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53D6">
      <w:rPr>
        <w:rFonts w:ascii="Arial" w:eastAsia="Arial" w:hAnsi="Arial" w:cs="Arial"/>
        <w:noProof/>
        <w:color w:val="000000"/>
        <w:sz w:val="20"/>
        <w:szCs w:val="20"/>
      </w:rPr>
      <w:t>1</w:t>
    </w:r>
    <w:r>
      <w:rPr>
        <w:rFonts w:ascii="Arial" w:eastAsia="Arial" w:hAnsi="Arial" w:cs="Arial"/>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A8A"/>
    <w:multiLevelType w:val="multilevel"/>
    <w:tmpl w:val="E29AF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13CD5"/>
    <w:multiLevelType w:val="multilevel"/>
    <w:tmpl w:val="D95669E2"/>
    <w:lvl w:ilvl="0">
      <w:start w:val="1"/>
      <w:numFmt w:val="decimal"/>
      <w:lvlText w:val="%1."/>
      <w:lvlJc w:val="left"/>
      <w:pPr>
        <w:ind w:left="360" w:hanging="360"/>
      </w:pPr>
      <w:rPr>
        <w:b/>
      </w:rPr>
    </w:lvl>
    <w:lvl w:ilvl="1">
      <w:start w:val="1"/>
      <w:numFmt w:val="decimal"/>
      <w:lvlText w:val="%1.%2"/>
      <w:lvlJc w:val="left"/>
      <w:pPr>
        <w:ind w:left="4241" w:hanging="55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9A00236"/>
    <w:multiLevelType w:val="multilevel"/>
    <w:tmpl w:val="E89C5E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5BC0F43"/>
    <w:multiLevelType w:val="multilevel"/>
    <w:tmpl w:val="83364602"/>
    <w:lvl w:ilvl="0">
      <w:start w:val="6"/>
      <w:numFmt w:val="decimal"/>
      <w:lvlText w:val="%1."/>
      <w:lvlJc w:val="left"/>
      <w:pPr>
        <w:ind w:left="360" w:hanging="360"/>
      </w:pPr>
      <w:rPr>
        <w:b/>
        <w:u w:val="none"/>
      </w:rPr>
    </w:lvl>
    <w:lvl w:ilvl="1">
      <w:start w:val="1"/>
      <w:numFmt w:val="decimal"/>
      <w:lvlText w:val="%1.%2."/>
      <w:lvlJc w:val="left"/>
      <w:pPr>
        <w:ind w:left="4969" w:hanging="432"/>
      </w:pPr>
      <w:rPr>
        <w:b/>
        <w:i w:val="0"/>
        <w:sz w:val="22"/>
        <w:szCs w:val="22"/>
      </w:rPr>
    </w:lvl>
    <w:lvl w:ilvl="2">
      <w:start w:val="1"/>
      <w:numFmt w:val="decimal"/>
      <w:lvlText w:val="%1.%2.%3."/>
      <w:lvlJc w:val="left"/>
      <w:pPr>
        <w:ind w:left="788"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5C770A"/>
    <w:multiLevelType w:val="multilevel"/>
    <w:tmpl w:val="0E460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B411BB"/>
    <w:multiLevelType w:val="multilevel"/>
    <w:tmpl w:val="C9B2588E"/>
    <w:lvl w:ilvl="0">
      <w:start w:val="1"/>
      <w:numFmt w:val="decimal"/>
      <w:pStyle w:val="Style1"/>
      <w:lvlText w:val="%1."/>
      <w:lvlJc w:val="left"/>
      <w:pPr>
        <w:tabs>
          <w:tab w:val="num" w:pos="720"/>
        </w:tabs>
        <w:ind w:left="720" w:hanging="720"/>
      </w:pPr>
    </w:lvl>
    <w:lvl w:ilvl="1">
      <w:start w:val="1"/>
      <w:numFmt w:val="decimal"/>
      <w:pStyle w:val="Style2"/>
      <w:lvlText w:val="%2."/>
      <w:lvlJc w:val="left"/>
      <w:pPr>
        <w:tabs>
          <w:tab w:val="num" w:pos="1440"/>
        </w:tabs>
        <w:ind w:left="1440" w:hanging="720"/>
      </w:pPr>
    </w:lvl>
    <w:lvl w:ilvl="2">
      <w:start w:val="1"/>
      <w:numFmt w:val="decimal"/>
      <w:pStyle w:val="Styl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C0A27E1"/>
    <w:multiLevelType w:val="multilevel"/>
    <w:tmpl w:val="E89C5E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F5A4D94"/>
    <w:multiLevelType w:val="multilevel"/>
    <w:tmpl w:val="BD14319E"/>
    <w:lvl w:ilvl="0">
      <w:start w:val="10"/>
      <w:numFmt w:val="decimal"/>
      <w:lvlText w:val="%1."/>
      <w:lvlJc w:val="left"/>
      <w:pPr>
        <w:ind w:left="360" w:hanging="360"/>
      </w:pPr>
      <w:rPr>
        <w:b/>
      </w:rPr>
    </w:lvl>
    <w:lvl w:ilvl="1">
      <w:start w:val="5"/>
      <w:numFmt w:val="decimal"/>
      <w:lvlText w:val="%1.%2"/>
      <w:lvlJc w:val="left"/>
      <w:pPr>
        <w:ind w:left="555" w:hanging="55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00D1398"/>
    <w:multiLevelType w:val="multilevel"/>
    <w:tmpl w:val="D9A8ADD4"/>
    <w:lvl w:ilvl="0">
      <w:start w:val="1"/>
      <w:numFmt w:val="decimal"/>
      <w:lvlText w:val="%1."/>
      <w:lvlJc w:val="left"/>
      <w:pPr>
        <w:ind w:left="360" w:hanging="360"/>
      </w:pPr>
      <w:rPr>
        <w:b/>
      </w:rPr>
    </w:lvl>
    <w:lvl w:ilvl="1">
      <w:start w:val="1"/>
      <w:numFmt w:val="decimal"/>
      <w:lvlText w:val="%1.%2"/>
      <w:lvlJc w:val="left"/>
      <w:pPr>
        <w:ind w:left="4241" w:hanging="555"/>
      </w:pPr>
      <w:rPr>
        <w:b/>
        <w:i w:val="0"/>
        <w:i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31B4B9E"/>
    <w:multiLevelType w:val="multilevel"/>
    <w:tmpl w:val="83946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5036DA"/>
    <w:multiLevelType w:val="hybridMultilevel"/>
    <w:tmpl w:val="0FF6D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9D384A"/>
    <w:multiLevelType w:val="multilevel"/>
    <w:tmpl w:val="5FEAF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875846"/>
    <w:multiLevelType w:val="multilevel"/>
    <w:tmpl w:val="7F429A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3DC02CC"/>
    <w:multiLevelType w:val="multilevel"/>
    <w:tmpl w:val="04A6BF5E"/>
    <w:lvl w:ilvl="0">
      <w:start w:val="2"/>
      <w:numFmt w:val="bullet"/>
      <w:lvlText w:val="-"/>
      <w:lvlJc w:val="left"/>
      <w:pPr>
        <w:ind w:left="360" w:hanging="360"/>
      </w:pPr>
      <w:rPr>
        <w:rFonts w:ascii="Arial" w:eastAsia="Arial" w:hAnsi="Arial" w:cs="Arial"/>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4AA5E17"/>
    <w:multiLevelType w:val="multilevel"/>
    <w:tmpl w:val="A4C25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6E5231"/>
    <w:multiLevelType w:val="multilevel"/>
    <w:tmpl w:val="EC1C795C"/>
    <w:lvl w:ilvl="0">
      <w:start w:val="10"/>
      <w:numFmt w:val="decimal"/>
      <w:lvlText w:val="%1."/>
      <w:lvlJc w:val="left"/>
      <w:pPr>
        <w:ind w:left="360" w:hanging="360"/>
      </w:pPr>
    </w:lvl>
    <w:lvl w:ilvl="1">
      <w:start w:val="3"/>
      <w:numFmt w:val="decimal"/>
      <w:lvlText w:val="%1.%2"/>
      <w:lvlJc w:val="left"/>
      <w:pPr>
        <w:ind w:left="555" w:hanging="55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A455740"/>
    <w:multiLevelType w:val="hybridMultilevel"/>
    <w:tmpl w:val="FA762E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3350C8"/>
    <w:multiLevelType w:val="multilevel"/>
    <w:tmpl w:val="B01EF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EF5CE1"/>
    <w:multiLevelType w:val="multilevel"/>
    <w:tmpl w:val="E7924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0E0A2C"/>
    <w:multiLevelType w:val="multilevel"/>
    <w:tmpl w:val="E1143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6B00C5"/>
    <w:multiLevelType w:val="multilevel"/>
    <w:tmpl w:val="61B84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778591">
    <w:abstractNumId w:val="9"/>
  </w:num>
  <w:num w:numId="2" w16cid:durableId="286620970">
    <w:abstractNumId w:val="20"/>
  </w:num>
  <w:num w:numId="3" w16cid:durableId="463619993">
    <w:abstractNumId w:val="11"/>
  </w:num>
  <w:num w:numId="4" w16cid:durableId="773671894">
    <w:abstractNumId w:val="13"/>
  </w:num>
  <w:num w:numId="5" w16cid:durableId="464278432">
    <w:abstractNumId w:val="0"/>
  </w:num>
  <w:num w:numId="6" w16cid:durableId="820847569">
    <w:abstractNumId w:val="3"/>
  </w:num>
  <w:num w:numId="7" w16cid:durableId="816607778">
    <w:abstractNumId w:val="8"/>
  </w:num>
  <w:num w:numId="8" w16cid:durableId="1699238791">
    <w:abstractNumId w:val="15"/>
  </w:num>
  <w:num w:numId="9" w16cid:durableId="478379468">
    <w:abstractNumId w:val="12"/>
  </w:num>
  <w:num w:numId="10" w16cid:durableId="2099859469">
    <w:abstractNumId w:val="4"/>
  </w:num>
  <w:num w:numId="11" w16cid:durableId="546720792">
    <w:abstractNumId w:val="14"/>
  </w:num>
  <w:num w:numId="12" w16cid:durableId="1571965279">
    <w:abstractNumId w:val="19"/>
  </w:num>
  <w:num w:numId="13" w16cid:durableId="1868908795">
    <w:abstractNumId w:val="17"/>
  </w:num>
  <w:num w:numId="14" w16cid:durableId="1077169564">
    <w:abstractNumId w:val="18"/>
  </w:num>
  <w:num w:numId="15" w16cid:durableId="1375537809">
    <w:abstractNumId w:val="7"/>
  </w:num>
  <w:num w:numId="16" w16cid:durableId="782580897">
    <w:abstractNumId w:val="2"/>
  </w:num>
  <w:num w:numId="17" w16cid:durableId="1678999328">
    <w:abstractNumId w:val="5"/>
  </w:num>
  <w:num w:numId="18" w16cid:durableId="9667417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1801273">
    <w:abstractNumId w:val="10"/>
  </w:num>
  <w:num w:numId="20" w16cid:durableId="593972858">
    <w:abstractNumId w:val="6"/>
  </w:num>
  <w:num w:numId="21" w16cid:durableId="757949770">
    <w:abstractNumId w:val="1"/>
  </w:num>
  <w:num w:numId="22" w16cid:durableId="369572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BE"/>
    <w:rsid w:val="00014087"/>
    <w:rsid w:val="00025CC2"/>
    <w:rsid w:val="000411EB"/>
    <w:rsid w:val="000730D8"/>
    <w:rsid w:val="00085E41"/>
    <w:rsid w:val="001518CF"/>
    <w:rsid w:val="001547A4"/>
    <w:rsid w:val="00174D58"/>
    <w:rsid w:val="00186D9B"/>
    <w:rsid w:val="0019672F"/>
    <w:rsid w:val="001C5138"/>
    <w:rsid w:val="001D50E2"/>
    <w:rsid w:val="001D640E"/>
    <w:rsid w:val="001E2150"/>
    <w:rsid w:val="00246894"/>
    <w:rsid w:val="00311E30"/>
    <w:rsid w:val="003958C0"/>
    <w:rsid w:val="003B784F"/>
    <w:rsid w:val="003B7C2A"/>
    <w:rsid w:val="003D6944"/>
    <w:rsid w:val="003F6340"/>
    <w:rsid w:val="00437C5F"/>
    <w:rsid w:val="004B35EE"/>
    <w:rsid w:val="00530D71"/>
    <w:rsid w:val="005445BE"/>
    <w:rsid w:val="005561DA"/>
    <w:rsid w:val="005609B0"/>
    <w:rsid w:val="005A7662"/>
    <w:rsid w:val="005B44E8"/>
    <w:rsid w:val="00606BF4"/>
    <w:rsid w:val="006443C4"/>
    <w:rsid w:val="00665819"/>
    <w:rsid w:val="00685446"/>
    <w:rsid w:val="00695201"/>
    <w:rsid w:val="006D355A"/>
    <w:rsid w:val="007013F8"/>
    <w:rsid w:val="007134DD"/>
    <w:rsid w:val="007229F4"/>
    <w:rsid w:val="0075687B"/>
    <w:rsid w:val="007603F7"/>
    <w:rsid w:val="007C05A8"/>
    <w:rsid w:val="007C6C48"/>
    <w:rsid w:val="007E0743"/>
    <w:rsid w:val="007E362A"/>
    <w:rsid w:val="008553D6"/>
    <w:rsid w:val="00877CA8"/>
    <w:rsid w:val="00881A19"/>
    <w:rsid w:val="00902266"/>
    <w:rsid w:val="00915D0B"/>
    <w:rsid w:val="00942397"/>
    <w:rsid w:val="009612BE"/>
    <w:rsid w:val="00981092"/>
    <w:rsid w:val="009C2D0A"/>
    <w:rsid w:val="009D6420"/>
    <w:rsid w:val="009E7963"/>
    <w:rsid w:val="009F64D6"/>
    <w:rsid w:val="00A30F57"/>
    <w:rsid w:val="00A7452B"/>
    <w:rsid w:val="00A90FF1"/>
    <w:rsid w:val="00AE463F"/>
    <w:rsid w:val="00AF2BB4"/>
    <w:rsid w:val="00B032A7"/>
    <w:rsid w:val="00B11306"/>
    <w:rsid w:val="00B30073"/>
    <w:rsid w:val="00B643BE"/>
    <w:rsid w:val="00B71FE7"/>
    <w:rsid w:val="00B75855"/>
    <w:rsid w:val="00B76D0C"/>
    <w:rsid w:val="00BD6FC5"/>
    <w:rsid w:val="00BE7FBB"/>
    <w:rsid w:val="00C31C9D"/>
    <w:rsid w:val="00C84EAE"/>
    <w:rsid w:val="00C90637"/>
    <w:rsid w:val="00CC1205"/>
    <w:rsid w:val="00CC5A78"/>
    <w:rsid w:val="00CC6CCA"/>
    <w:rsid w:val="00D57A12"/>
    <w:rsid w:val="00D925AA"/>
    <w:rsid w:val="00E70FAB"/>
    <w:rsid w:val="00E829D1"/>
    <w:rsid w:val="00EB171F"/>
    <w:rsid w:val="00F14E95"/>
    <w:rsid w:val="00F15E03"/>
    <w:rsid w:val="00F32CB4"/>
    <w:rsid w:val="00F42FF7"/>
    <w:rsid w:val="00F555FC"/>
    <w:rsid w:val="00F558C6"/>
    <w:rsid w:val="00F76B7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80721C3"/>
  <w15:docId w15:val="{A66E5241-AE07-4B47-86D6-5F67A14B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30AAC"/>
    <w:pPr>
      <w:keepNext/>
      <w:keepLines/>
      <w:spacing w:before="480" w:after="120"/>
      <w:outlineLvl w:val="0"/>
    </w:pPr>
    <w:rPr>
      <w:rFonts w:ascii="Arial" w:hAnsi="Arial"/>
      <w:b/>
      <w:szCs w:val="48"/>
    </w:rPr>
  </w:style>
  <w:style w:type="paragraph" w:styleId="Heading2">
    <w:name w:val="heading 2"/>
    <w:basedOn w:val="Normal"/>
    <w:link w:val="Heading2Char"/>
    <w:uiPriority w:val="9"/>
    <w:unhideWhenUsed/>
    <w:qFormat/>
    <w:rsid w:val="006E5176"/>
    <w:pPr>
      <w:spacing w:before="100" w:beforeAutospacing="1" w:after="100" w:afterAutospacing="1" w:line="240" w:lineRule="auto"/>
      <w:outlineLvl w:val="1"/>
    </w:pPr>
    <w:rPr>
      <w:rFonts w:ascii="Arial" w:eastAsia="Times New Roman" w:hAnsi="Arial" w:cs="Times New Roman"/>
      <w:b/>
      <w:bCs/>
      <w:szCs w:val="36"/>
    </w:rPr>
  </w:style>
  <w:style w:type="paragraph" w:styleId="Heading3">
    <w:name w:val="heading 3"/>
    <w:basedOn w:val="Normal"/>
    <w:next w:val="Normal"/>
    <w:link w:val="Heading3Char"/>
    <w:uiPriority w:val="9"/>
    <w:semiHidden/>
    <w:unhideWhenUsed/>
    <w:qFormat/>
    <w:rsid w:val="00AC1D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zfr3q">
    <w:name w:val="zfr3q"/>
    <w:basedOn w:val="Normal"/>
    <w:rsid w:val="00B61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dxtc">
    <w:name w:val="c9dxtc"/>
    <w:basedOn w:val="DefaultParagraphFont"/>
    <w:rsid w:val="00B6152F"/>
  </w:style>
  <w:style w:type="character" w:customStyle="1" w:styleId="Heading2Char">
    <w:name w:val="Heading 2 Char"/>
    <w:basedOn w:val="DefaultParagraphFont"/>
    <w:link w:val="Heading2"/>
    <w:uiPriority w:val="9"/>
    <w:rsid w:val="006E5176"/>
    <w:rPr>
      <w:rFonts w:ascii="Arial" w:eastAsia="Times New Roman" w:hAnsi="Arial" w:cs="Times New Roman"/>
      <w:b/>
      <w:bCs/>
      <w:szCs w:val="36"/>
    </w:rPr>
  </w:style>
  <w:style w:type="paragraph" w:styleId="ListParagraph">
    <w:name w:val="List Paragraph"/>
    <w:basedOn w:val="Normal"/>
    <w:link w:val="ListParagraphChar"/>
    <w:uiPriority w:val="34"/>
    <w:qFormat/>
    <w:rsid w:val="00632883"/>
    <w:pPr>
      <w:ind w:left="720"/>
      <w:contextualSpacing/>
    </w:pPr>
  </w:style>
  <w:style w:type="character" w:customStyle="1" w:styleId="Heading3Char">
    <w:name w:val="Heading 3 Char"/>
    <w:basedOn w:val="DefaultParagraphFont"/>
    <w:link w:val="Heading3"/>
    <w:uiPriority w:val="9"/>
    <w:semiHidden/>
    <w:rsid w:val="00AC1DF0"/>
    <w:rPr>
      <w:rFonts w:asciiTheme="majorHAnsi" w:eastAsiaTheme="majorEastAsia" w:hAnsiTheme="majorHAnsi" w:cstheme="majorBidi"/>
      <w:color w:val="1F3763" w:themeColor="accent1" w:themeShade="7F"/>
      <w:sz w:val="24"/>
      <w:szCs w:val="24"/>
    </w:rPr>
  </w:style>
  <w:style w:type="paragraph" w:customStyle="1" w:styleId="pyll-text">
    <w:name w:val="pyll-text"/>
    <w:basedOn w:val="Normal"/>
    <w:rsid w:val="00AC1D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7A68DE"/>
    <w:pPr>
      <w:spacing w:after="0" w:line="240" w:lineRule="auto"/>
    </w:pPr>
    <w:rPr>
      <w:rFonts w:ascii="Times New Roman" w:eastAsia="Times New Roman" w:hAnsi="Times New Roman" w:cs="Times New Roman"/>
      <w:sz w:val="24"/>
      <w:szCs w:val="24"/>
      <w:lang w:eastAsia="en-GB"/>
    </w:rPr>
  </w:style>
  <w:style w:type="character" w:customStyle="1" w:styleId="NormalWebChar">
    <w:name w:val="Normal (Web) Char"/>
    <w:basedOn w:val="DefaultParagraphFont"/>
    <w:link w:val="NormalWeb"/>
    <w:uiPriority w:val="99"/>
    <w:rsid w:val="007A68DE"/>
    <w:rPr>
      <w:rFonts w:ascii="Times New Roman" w:eastAsia="Times New Roman" w:hAnsi="Times New Roman" w:cs="Times New Roman"/>
      <w:kern w:val="0"/>
      <w:sz w:val="24"/>
      <w:szCs w:val="24"/>
      <w:lang w:val="en-GB" w:eastAsia="en-GB"/>
    </w:rPr>
  </w:style>
  <w:style w:type="character" w:styleId="Strong">
    <w:name w:val="Strong"/>
    <w:basedOn w:val="DefaultParagraphFont"/>
    <w:uiPriority w:val="22"/>
    <w:qFormat/>
    <w:rsid w:val="00D66EF6"/>
    <w:rPr>
      <w:b/>
      <w:bCs/>
    </w:rPr>
  </w:style>
  <w:style w:type="character" w:styleId="Hyperlink">
    <w:name w:val="Hyperlink"/>
    <w:basedOn w:val="DefaultParagraphFont"/>
    <w:uiPriority w:val="99"/>
    <w:unhideWhenUsed/>
    <w:rsid w:val="00D66EF6"/>
    <w:rPr>
      <w:color w:val="0000FF"/>
      <w:u w:val="single"/>
    </w:rPr>
  </w:style>
  <w:style w:type="character" w:styleId="Emphasis">
    <w:name w:val="Emphasis"/>
    <w:basedOn w:val="DefaultParagraphFont"/>
    <w:uiPriority w:val="20"/>
    <w:qFormat/>
    <w:rsid w:val="00D66EF6"/>
    <w:rPr>
      <w:i/>
      <w:iCs/>
    </w:rPr>
  </w:style>
  <w:style w:type="character" w:customStyle="1" w:styleId="UnresolvedMention1">
    <w:name w:val="Unresolved Mention1"/>
    <w:basedOn w:val="DefaultParagraphFont"/>
    <w:uiPriority w:val="99"/>
    <w:semiHidden/>
    <w:unhideWhenUsed/>
    <w:rsid w:val="00183B78"/>
    <w:rPr>
      <w:color w:val="605E5C"/>
      <w:shd w:val="clear" w:color="auto" w:fill="E1DFDD"/>
    </w:rPr>
  </w:style>
  <w:style w:type="character" w:styleId="FollowedHyperlink">
    <w:name w:val="FollowedHyperlink"/>
    <w:basedOn w:val="DefaultParagraphFont"/>
    <w:uiPriority w:val="99"/>
    <w:semiHidden/>
    <w:unhideWhenUsed/>
    <w:rsid w:val="00B538A3"/>
    <w:rPr>
      <w:color w:val="954F72" w:themeColor="followedHyperlink"/>
      <w:u w:val="single"/>
    </w:rPr>
  </w:style>
  <w:style w:type="character" w:customStyle="1" w:styleId="apple-converted-space">
    <w:name w:val="apple-converted-space"/>
    <w:basedOn w:val="DefaultParagraphFont"/>
    <w:rsid w:val="004862F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A30AAC"/>
    <w:pPr>
      <w:tabs>
        <w:tab w:val="center" w:pos="4680"/>
        <w:tab w:val="right" w:pos="9360"/>
      </w:tabs>
      <w:spacing w:after="0" w:line="240" w:lineRule="auto"/>
    </w:pPr>
  </w:style>
  <w:style w:type="character" w:customStyle="1" w:styleId="HeaderChar">
    <w:name w:val="Header Char"/>
    <w:basedOn w:val="DefaultParagraphFont"/>
    <w:link w:val="Header"/>
    <w:rsid w:val="00A30AAC"/>
  </w:style>
  <w:style w:type="paragraph" w:styleId="Footer">
    <w:name w:val="footer"/>
    <w:basedOn w:val="Normal"/>
    <w:link w:val="FooterChar"/>
    <w:uiPriority w:val="99"/>
    <w:unhideWhenUsed/>
    <w:rsid w:val="00A30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AAC"/>
  </w:style>
  <w:style w:type="paragraph" w:styleId="Revision">
    <w:name w:val="Revision"/>
    <w:hidden/>
    <w:uiPriority w:val="99"/>
    <w:semiHidden/>
    <w:rsid w:val="00A30AAC"/>
    <w:pPr>
      <w:spacing w:after="0" w:line="240" w:lineRule="auto"/>
    </w:pPr>
  </w:style>
  <w:style w:type="paragraph" w:customStyle="1" w:styleId="Style1">
    <w:name w:val="Style1"/>
    <w:basedOn w:val="ListParagraph"/>
    <w:link w:val="Style1Char"/>
    <w:qFormat/>
    <w:rsid w:val="00601537"/>
    <w:pPr>
      <w:keepNext/>
      <w:numPr>
        <w:numId w:val="17"/>
      </w:numPr>
      <w:pBdr>
        <w:top w:val="nil"/>
        <w:left w:val="nil"/>
        <w:bottom w:val="nil"/>
        <w:right w:val="nil"/>
        <w:between w:val="nil"/>
        <w:bar w:val="nil"/>
      </w:pBdr>
      <w:spacing w:after="120" w:line="240" w:lineRule="auto"/>
      <w:contextualSpacing w:val="0"/>
      <w:jc w:val="both"/>
      <w:outlineLvl w:val="0"/>
    </w:pPr>
    <w:rPr>
      <w:rFonts w:ascii="Arial" w:eastAsia="Times New Roman" w:hAnsi="Arial" w:cs="Arial"/>
      <w:b/>
      <w:bCs/>
      <w:sz w:val="24"/>
      <w:szCs w:val="24"/>
      <w:u w:color="0F243E"/>
      <w:lang w:val="en-US" w:eastAsia="en-GB"/>
    </w:rPr>
  </w:style>
  <w:style w:type="paragraph" w:customStyle="1" w:styleId="Style2">
    <w:name w:val="Style2"/>
    <w:basedOn w:val="Heading2"/>
    <w:link w:val="Style2Char"/>
    <w:qFormat/>
    <w:rsid w:val="00601537"/>
    <w:pPr>
      <w:keepNext/>
      <w:numPr>
        <w:ilvl w:val="1"/>
        <w:numId w:val="17"/>
      </w:numPr>
      <w:shd w:val="clear" w:color="auto" w:fill="FFFFFF"/>
      <w:spacing w:before="240" w:beforeAutospacing="0" w:after="120" w:afterAutospacing="0"/>
      <w:jc w:val="both"/>
    </w:pPr>
    <w:rPr>
      <w:rFonts w:cs="Arial"/>
      <w:b w:val="0"/>
      <w:bCs w:val="0"/>
      <w:i/>
      <w:iCs/>
      <w:szCs w:val="22"/>
      <w:lang w:val="en-US" w:eastAsia="en-GB"/>
    </w:rPr>
  </w:style>
  <w:style w:type="character" w:customStyle="1" w:styleId="Style1Char">
    <w:name w:val="Style1 Char"/>
    <w:basedOn w:val="DefaultParagraphFont"/>
    <w:link w:val="Style1"/>
    <w:rsid w:val="00601537"/>
    <w:rPr>
      <w:rFonts w:ascii="Arial" w:eastAsia="Times New Roman" w:hAnsi="Arial" w:cs="Arial"/>
      <w:b/>
      <w:bCs/>
      <w:sz w:val="24"/>
      <w:szCs w:val="24"/>
      <w:u w:color="0F243E"/>
      <w:lang w:val="en-US" w:eastAsia="en-GB"/>
    </w:rPr>
  </w:style>
  <w:style w:type="paragraph" w:customStyle="1" w:styleId="Style3">
    <w:name w:val="Style3"/>
    <w:basedOn w:val="Heading3"/>
    <w:qFormat/>
    <w:rsid w:val="00601537"/>
    <w:pPr>
      <w:numPr>
        <w:ilvl w:val="2"/>
        <w:numId w:val="17"/>
      </w:numPr>
      <w:spacing w:after="120" w:line="240" w:lineRule="auto"/>
      <w:jc w:val="both"/>
    </w:pPr>
    <w:rPr>
      <w:rFonts w:ascii="Arial" w:hAnsi="Arial" w:cs="Arial"/>
      <w:b/>
      <w:bCs/>
      <w:sz w:val="22"/>
      <w:szCs w:val="22"/>
      <w:bdr w:val="none" w:sz="0" w:space="0" w:color="auto" w:frame="1"/>
      <w:lang w:val="en-US" w:eastAsia="en-GB"/>
    </w:rPr>
  </w:style>
  <w:style w:type="table" w:styleId="TableGrid">
    <w:name w:val="Table Grid"/>
    <w:basedOn w:val="TableNormal"/>
    <w:uiPriority w:val="39"/>
    <w:rsid w:val="00601537"/>
    <w:pPr>
      <w:spacing w:after="0" w:line="240" w:lineRule="auto"/>
    </w:pPr>
    <w:rPr>
      <w:rFonts w:eastAsia="SimSun"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F42FF7"/>
    <w:pPr>
      <w:tabs>
        <w:tab w:val="left" w:pos="440"/>
        <w:tab w:val="right" w:pos="9628"/>
      </w:tabs>
      <w:spacing w:after="100"/>
    </w:pPr>
    <w:rPr>
      <w:rFonts w:asciiTheme="minorBidi" w:hAnsiTheme="minorBidi" w:cstheme="minorBidi"/>
      <w:b/>
      <w:bCs/>
      <w:noProof/>
    </w:rPr>
  </w:style>
  <w:style w:type="paragraph" w:styleId="TOC2">
    <w:name w:val="toc 2"/>
    <w:basedOn w:val="Normal"/>
    <w:next w:val="Normal"/>
    <w:autoRedefine/>
    <w:uiPriority w:val="39"/>
    <w:unhideWhenUsed/>
    <w:rsid w:val="00435FFF"/>
    <w:pPr>
      <w:spacing w:after="100"/>
      <w:ind w:left="220"/>
    </w:pPr>
  </w:style>
  <w:style w:type="paragraph" w:styleId="TOCHeading">
    <w:name w:val="TOC Heading"/>
    <w:basedOn w:val="Heading1"/>
    <w:next w:val="Normal"/>
    <w:uiPriority w:val="39"/>
    <w:unhideWhenUsed/>
    <w:qFormat/>
    <w:rsid w:val="008E194F"/>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3">
    <w:name w:val="toc 3"/>
    <w:basedOn w:val="Normal"/>
    <w:next w:val="Normal"/>
    <w:autoRedefine/>
    <w:uiPriority w:val="39"/>
    <w:unhideWhenUsed/>
    <w:rsid w:val="008E194F"/>
    <w:pPr>
      <w:spacing w:after="100"/>
      <w:ind w:left="440"/>
    </w:pPr>
    <w:rPr>
      <w:rFonts w:asciiTheme="minorHAnsi" w:eastAsiaTheme="minorEastAsia" w:hAnsiTheme="minorHAnsi" w:cs="Times New Roman"/>
      <w:lang w:val="en-US" w:eastAsia="en-US"/>
    </w:rPr>
  </w:style>
  <w:style w:type="table" w:styleId="TableGridLight">
    <w:name w:val="Grid Table Light"/>
    <w:basedOn w:val="TableNormal"/>
    <w:uiPriority w:val="40"/>
    <w:rsid w:val="00271B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2Char">
    <w:name w:val="Style2 Char"/>
    <w:basedOn w:val="NormalWebChar"/>
    <w:link w:val="Style2"/>
    <w:rsid w:val="00FB10A2"/>
    <w:rPr>
      <w:rFonts w:ascii="Arial" w:eastAsia="Times New Roman" w:hAnsi="Arial" w:cs="Arial"/>
      <w:i/>
      <w:iCs/>
      <w:kern w:val="0"/>
      <w:sz w:val="24"/>
      <w:szCs w:val="24"/>
      <w:shd w:val="clear" w:color="auto" w:fill="FFFFFF"/>
      <w:lang w:val="en-US" w:eastAsia="en-GB"/>
    </w:rPr>
  </w:style>
  <w:style w:type="character" w:styleId="UnresolvedMention">
    <w:name w:val="Unresolved Mention"/>
    <w:basedOn w:val="DefaultParagraphFont"/>
    <w:uiPriority w:val="99"/>
    <w:semiHidden/>
    <w:unhideWhenUsed/>
    <w:rsid w:val="00FB10A2"/>
    <w:rPr>
      <w:color w:val="605E5C"/>
      <w:shd w:val="clear" w:color="auto" w:fill="E1DFDD"/>
    </w:rPr>
  </w:style>
  <w:style w:type="paragraph" w:customStyle="1" w:styleId="TIRETbul1cm">
    <w:name w:val="TIRET bul 1cm"/>
    <w:basedOn w:val="Normal"/>
    <w:rsid w:val="00E102E9"/>
    <w:pPr>
      <w:tabs>
        <w:tab w:val="num" w:pos="720"/>
        <w:tab w:val="left" w:pos="851"/>
      </w:tabs>
      <w:adjustRightInd w:val="0"/>
      <w:snapToGrid w:val="0"/>
      <w:spacing w:after="240" w:line="240" w:lineRule="auto"/>
      <w:ind w:left="720" w:hanging="720"/>
      <w:jc w:val="both"/>
    </w:pPr>
    <w:rPr>
      <w:rFonts w:ascii="Arial" w:eastAsia="SimSun" w:hAnsi="Arial" w:cs="Times New Roman"/>
      <w:snapToGrid w:val="0"/>
      <w:szCs w:val="24"/>
    </w:rPr>
  </w:style>
  <w:style w:type="character" w:styleId="CommentReference">
    <w:name w:val="annotation reference"/>
    <w:rsid w:val="00E102E9"/>
    <w:rPr>
      <w:sz w:val="16"/>
      <w:szCs w:val="16"/>
    </w:rPr>
  </w:style>
  <w:style w:type="paragraph" w:styleId="CommentText">
    <w:name w:val="annotation text"/>
    <w:basedOn w:val="Normal"/>
    <w:link w:val="CommentTextChar"/>
    <w:rsid w:val="00E102E9"/>
    <w:pPr>
      <w:spacing w:after="12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102E9"/>
    <w:rPr>
      <w:rFonts w:ascii="Times New Roman" w:eastAsia="Times New Roman" w:hAnsi="Times New Roman" w:cs="Times New Roman"/>
      <w:sz w:val="20"/>
      <w:szCs w:val="20"/>
      <w:lang w:val="en-GB" w:eastAsia="fr-FR"/>
    </w:rPr>
  </w:style>
  <w:style w:type="paragraph" w:customStyle="1" w:styleId="Style4">
    <w:name w:val="Style4"/>
    <w:basedOn w:val="Style3"/>
    <w:link w:val="Style4Char"/>
    <w:qFormat/>
    <w:rsid w:val="00E102E9"/>
    <w:pPr>
      <w:numPr>
        <w:ilvl w:val="0"/>
        <w:numId w:val="0"/>
      </w:numPr>
      <w:tabs>
        <w:tab w:val="num" w:pos="2160"/>
      </w:tabs>
      <w:spacing w:before="240"/>
      <w:ind w:left="2160" w:hanging="720"/>
    </w:pPr>
    <w:rPr>
      <w:color w:val="auto"/>
      <w:lang w:val="en-GB"/>
    </w:rPr>
  </w:style>
  <w:style w:type="character" w:customStyle="1" w:styleId="Style4Char">
    <w:name w:val="Style4 Char"/>
    <w:basedOn w:val="DefaultParagraphFont"/>
    <w:link w:val="Style4"/>
    <w:rsid w:val="00E102E9"/>
    <w:rPr>
      <w:rFonts w:ascii="Arial" w:eastAsiaTheme="majorEastAsia" w:hAnsi="Arial" w:cs="Arial"/>
      <w:b/>
      <w:bCs/>
      <w:bdr w:val="none" w:sz="0" w:space="0" w:color="auto" w:frame="1"/>
      <w:lang w:eastAsia="en-GB"/>
    </w:rPr>
  </w:style>
  <w:style w:type="character" w:customStyle="1" w:styleId="ListParagraphChar">
    <w:name w:val="List Paragraph Char"/>
    <w:basedOn w:val="DefaultParagraphFont"/>
    <w:link w:val="ListParagraph"/>
    <w:uiPriority w:val="34"/>
    <w:rsid w:val="00F5767B"/>
  </w:style>
  <w:style w:type="character" w:styleId="PageNumber">
    <w:name w:val="page number"/>
    <w:basedOn w:val="DefaultParagraphFont"/>
    <w:semiHidden/>
    <w:rsid w:val="00696A8B"/>
  </w:style>
  <w:style w:type="table" w:customStyle="1" w:styleId="a4">
    <w:basedOn w:val="TableNormal1"/>
    <w:pPr>
      <w:spacing w:after="0" w:line="240" w:lineRule="auto"/>
    </w:pPr>
    <w:rPr>
      <w:sz w:val="20"/>
      <w:szCs w:val="20"/>
    </w:rPr>
    <w:tblPr>
      <w:tblStyleRowBandSize w:val="1"/>
      <w:tblStyleColBandSize w:val="1"/>
      <w:tblCellMar>
        <w:top w:w="28" w:type="dxa"/>
        <w:left w:w="100" w:type="dxa"/>
        <w:bottom w:w="28" w:type="dxa"/>
        <w:right w:w="100" w:type="dxa"/>
      </w:tblCellMar>
    </w:tblPr>
  </w:style>
  <w:style w:type="paragraph" w:styleId="CommentSubject">
    <w:name w:val="annotation subject"/>
    <w:basedOn w:val="CommentText"/>
    <w:next w:val="CommentText"/>
    <w:link w:val="CommentSubjectChar"/>
    <w:uiPriority w:val="99"/>
    <w:semiHidden/>
    <w:unhideWhenUsed/>
    <w:rsid w:val="00F558C6"/>
    <w:pPr>
      <w:spacing w:after="16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F558C6"/>
    <w:rPr>
      <w:rFonts w:ascii="Times New Roman" w:eastAsia="Times New Roman" w:hAnsi="Times New Roman" w:cs="Times New Roman"/>
      <w:b/>
      <w:bCs/>
      <w:sz w:val="2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sas@mre.gov.py" TargetMode="External"/><Relationship Id="rId18" Type="http://schemas.openxmlformats.org/officeDocument/2006/relationships/hyperlink" Target="https://www.migraciones.gov.py/"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ich.unesco.org/en/calendar-of-events-0136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19.com.unesco@cultura.gov.py" TargetMode="External"/><Relationship Id="rId17" Type="http://schemas.openxmlformats.org/officeDocument/2006/relationships/hyperlink" Target="https://www.19comparaguay.com/"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19comparaguay.com/" TargetMode="External"/><Relationship Id="rId20" Type="http://schemas.openxmlformats.org/officeDocument/2006/relationships/hyperlink" Target="https://ich.unesco.org/en/19co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19comparaguay.com/" TargetMode="External"/><Relationship Id="rId24" Type="http://schemas.openxmlformats.org/officeDocument/2006/relationships/hyperlink" Target="https://www.19comparaguay.com/" TargetMode="Externa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s://indico.un.org/event/1013040/" TargetMode="External"/><Relationship Id="rId23" Type="http://schemas.openxmlformats.org/officeDocument/2006/relationships/image" Target="media/image1.png"/><Relationship Id="rId28" Type="http://schemas.openxmlformats.org/officeDocument/2006/relationships/header" Target="header4.xml"/><Relationship Id="rId10" Type="http://schemas.openxmlformats.org/officeDocument/2006/relationships/hyperlink" Target="https://ich.unesco.org/en/19com" TargetMode="External"/><Relationship Id="rId19" Type="http://schemas.openxmlformats.org/officeDocument/2006/relationships/hyperlink" Target="https://www.migraciones.gov.py/"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www.bourbon.com.br/hotel/bourbon-conmebol-assuncao-convention-hotel" TargetMode="External"/><Relationship Id="rId14" Type="http://schemas.openxmlformats.org/officeDocument/2006/relationships/hyperlink" Target="mailto:dl.Paraguay@unesco-delegations.org" TargetMode="External"/><Relationship Id="rId22" Type="http://schemas.openxmlformats.org/officeDocument/2006/relationships/hyperlink" Target="mailto:ichmeetings@unesco.org" TargetMode="External"/><Relationship Id="rId27" Type="http://schemas.openxmlformats.org/officeDocument/2006/relationships/header" Target="header3.xml"/><Relationship Id="rId30"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Qple/zpVNP8MHBgciy+MfEH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084C8D-65E9-485A-AC4A-1FA73C792427}">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13</Pages>
  <Words>3412</Words>
  <Characters>18870</Characters>
  <Application>Microsoft Office Word</Application>
  <DocSecurity>0</DocSecurity>
  <Lines>496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Rios</dc:creator>
  <cp:lastModifiedBy>Iturralde Agirre, Beñat</cp:lastModifiedBy>
  <cp:revision>6</cp:revision>
  <cp:lastPrinted>2024-09-09T12:36:00Z</cp:lastPrinted>
  <dcterms:created xsi:type="dcterms:W3CDTF">2024-11-29T01:08:00Z</dcterms:created>
  <dcterms:modified xsi:type="dcterms:W3CDTF">2024-11-29T02:10:00Z</dcterms:modified>
</cp:coreProperties>
</file>