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74DD7" w14:textId="4159AA06" w:rsidR="00852846" w:rsidRPr="005F6085" w:rsidRDefault="00655736" w:rsidP="00C60D3F">
      <w:pPr>
        <w:bidi/>
        <w:spacing w:before="1440"/>
        <w:jc w:val="center"/>
        <w:rPr>
          <w:rFonts w:ascii="Arial" w:hAnsi="Arial"/>
          <w:b/>
          <w:bCs/>
          <w:sz w:val="22"/>
          <w:szCs w:val="22"/>
          <w:rtl/>
        </w:rPr>
      </w:pPr>
      <w:r>
        <w:rPr>
          <w:rFonts w:ascii="Arial" w:hAnsi="Arial" w:hint="cs"/>
          <w:b/>
          <w:bCs/>
          <w:sz w:val="22"/>
          <w:szCs w:val="22"/>
          <w:rtl/>
        </w:rPr>
        <w:t>اتفاقية صون التراث الثقافي غير المادي</w:t>
      </w:r>
    </w:p>
    <w:p w14:paraId="2CDB5643" w14:textId="77777777" w:rsidR="00655736" w:rsidRPr="006D1081" w:rsidRDefault="00D95C4C" w:rsidP="00655736">
      <w:pPr>
        <w:bidi/>
        <w:spacing w:before="1200"/>
        <w:jc w:val="center"/>
        <w:rPr>
          <w:rFonts w:ascii="Arial" w:hAnsi="Arial" w:cs="Arial"/>
          <w:b/>
          <w:sz w:val="22"/>
          <w:szCs w:val="22"/>
          <w:rtl/>
        </w:rPr>
      </w:pPr>
      <w:r>
        <w:rPr>
          <w:rFonts w:ascii="Arial" w:hAnsi="Arial" w:hint="cs"/>
          <w:b/>
          <w:bCs/>
          <w:sz w:val="22"/>
          <w:szCs w:val="22"/>
          <w:rtl/>
        </w:rPr>
        <w:t>الجمعية العامة للدول الأطراف في الاتفاقية</w:t>
      </w:r>
    </w:p>
    <w:p w14:paraId="75891C68" w14:textId="17A6551A" w:rsidR="00D95C4C" w:rsidRPr="006D1081" w:rsidRDefault="003265D0" w:rsidP="00D95C4C">
      <w:pPr>
        <w:bidi/>
        <w:spacing w:before="840"/>
        <w:jc w:val="center"/>
        <w:rPr>
          <w:rFonts w:ascii="Arial" w:hAnsi="Arial" w:cs="Arial"/>
          <w:b/>
          <w:sz w:val="22"/>
          <w:szCs w:val="22"/>
          <w:rtl/>
        </w:rPr>
      </w:pPr>
      <w:r>
        <w:rPr>
          <w:rFonts w:ascii="Arial" w:hAnsi="Arial" w:hint="cs"/>
          <w:b/>
          <w:bCs/>
          <w:sz w:val="22"/>
          <w:szCs w:val="22"/>
          <w:rtl/>
        </w:rPr>
        <w:t>الجلسة التاسعة</w:t>
      </w:r>
    </w:p>
    <w:p w14:paraId="2813BA58" w14:textId="77777777" w:rsidR="00D95C4C" w:rsidRPr="006D1081" w:rsidRDefault="00D95C4C" w:rsidP="00D95C4C">
      <w:pPr>
        <w:bidi/>
        <w:jc w:val="center"/>
        <w:rPr>
          <w:rFonts w:ascii="Arial" w:hAnsi="Arial" w:cs="Arial"/>
          <w:b/>
          <w:sz w:val="22"/>
          <w:szCs w:val="22"/>
          <w:rtl/>
        </w:rPr>
      </w:pPr>
      <w:r>
        <w:rPr>
          <w:rFonts w:ascii="Arial" w:hAnsi="Arial" w:hint="cs"/>
          <w:b/>
          <w:bCs/>
          <w:sz w:val="22"/>
          <w:szCs w:val="22"/>
          <w:rtl/>
        </w:rPr>
        <w:t>مقر اليونسكو، قاعة 1</w:t>
      </w:r>
    </w:p>
    <w:p w14:paraId="17E07F7D" w14:textId="4F1462C7" w:rsidR="00655736" w:rsidRPr="006D1081" w:rsidRDefault="003265D0" w:rsidP="00D95C4C">
      <w:pPr>
        <w:bidi/>
        <w:jc w:val="center"/>
        <w:rPr>
          <w:rFonts w:ascii="Arial" w:hAnsi="Arial" w:cs="Arial"/>
          <w:b/>
          <w:sz w:val="22"/>
          <w:szCs w:val="22"/>
          <w:rtl/>
        </w:rPr>
      </w:pPr>
      <w:r>
        <w:rPr>
          <w:rFonts w:ascii="Arial" w:hAnsi="Arial" w:hint="cs"/>
          <w:b/>
          <w:bCs/>
          <w:sz w:val="22"/>
          <w:szCs w:val="22"/>
          <w:rtl/>
        </w:rPr>
        <w:t xml:space="preserve">5 </w:t>
      </w:r>
      <w:r w:rsidR="00852846">
        <w:rPr>
          <w:rFonts w:ascii="Arial" w:hAnsi="Arial"/>
          <w:b/>
          <w:bCs/>
          <w:sz w:val="22"/>
          <w:szCs w:val="22"/>
        </w:rPr>
        <w:t>-</w:t>
      </w:r>
      <w:r w:rsidR="00852846">
        <w:rPr>
          <w:rFonts w:ascii="Arial" w:hAnsi="Arial" w:hint="cs"/>
          <w:b/>
          <w:bCs/>
          <w:sz w:val="22"/>
          <w:szCs w:val="22"/>
          <w:rtl/>
        </w:rPr>
        <w:t xml:space="preserve"> </w:t>
      </w:r>
      <w:r>
        <w:rPr>
          <w:rFonts w:ascii="Arial" w:hAnsi="Arial" w:hint="cs"/>
          <w:b/>
          <w:bCs/>
          <w:sz w:val="22"/>
          <w:szCs w:val="22"/>
          <w:rtl/>
        </w:rPr>
        <w:t>7 تموز/يوليو 2022</w:t>
      </w:r>
    </w:p>
    <w:p w14:paraId="1A8796C2" w14:textId="299F549E" w:rsidR="00655736" w:rsidRPr="006D1081" w:rsidRDefault="00655736" w:rsidP="00655736">
      <w:pPr>
        <w:pStyle w:val="Sansinterligne2"/>
        <w:bidi/>
        <w:spacing w:before="1200"/>
        <w:jc w:val="center"/>
        <w:rPr>
          <w:rFonts w:ascii="Arial" w:hAnsi="Arial" w:cs="Arial"/>
          <w:b/>
          <w:sz w:val="22"/>
          <w:szCs w:val="22"/>
          <w:rtl/>
        </w:rPr>
      </w:pPr>
      <w:r>
        <w:rPr>
          <w:rFonts w:ascii="Arial" w:hAnsi="Arial" w:hint="cs"/>
          <w:b/>
          <w:bCs/>
          <w:sz w:val="22"/>
          <w:szCs w:val="22"/>
          <w:u w:val="single"/>
          <w:rtl/>
        </w:rPr>
        <w:t>البند التاسع من جدول الأعمال المؤقت</w:t>
      </w:r>
      <w:r w:rsidR="009F07B3">
        <w:rPr>
          <w:rFonts w:ascii="Arial" w:hAnsi="Arial" w:hint="cs"/>
          <w:b/>
          <w:bCs/>
          <w:sz w:val="22"/>
          <w:szCs w:val="22"/>
          <w:u w:val="single"/>
          <w:rtl/>
        </w:rPr>
        <w:t> </w:t>
      </w:r>
      <w:r w:rsidR="009F07B3" w:rsidRPr="009F07B3">
        <w:rPr>
          <w:rFonts w:ascii="Arial" w:hAnsi="Arial"/>
          <w:b/>
          <w:bCs/>
          <w:sz w:val="22"/>
          <w:szCs w:val="22"/>
        </w:rPr>
        <w:t>:</w:t>
      </w:r>
    </w:p>
    <w:p w14:paraId="5EAF5ABB" w14:textId="3A1A52C8" w:rsidR="002F312A" w:rsidRPr="006D1081" w:rsidRDefault="00852846" w:rsidP="00C60D3F">
      <w:pPr>
        <w:pStyle w:val="Sansinterligne2"/>
        <w:bidi/>
        <w:spacing w:after="1200"/>
        <w:jc w:val="center"/>
        <w:rPr>
          <w:rFonts w:ascii="Arial" w:hAnsi="Arial" w:cs="Arial"/>
          <w:b/>
          <w:sz w:val="22"/>
          <w:szCs w:val="22"/>
          <w:rtl/>
        </w:rPr>
      </w:pPr>
      <w:r w:rsidRPr="005F6085">
        <w:rPr>
          <w:rFonts w:ascii="Arial" w:hAnsi="Arial" w:hint="eastAsia"/>
          <w:b/>
          <w:bCs/>
          <w:sz w:val="22"/>
          <w:szCs w:val="22"/>
          <w:rtl/>
        </w:rPr>
        <w:t>ال</w:t>
      </w:r>
      <w:r w:rsidRPr="005F6085">
        <w:rPr>
          <w:rFonts w:ascii="Arial" w:hAnsi="Arial"/>
          <w:b/>
          <w:bCs/>
          <w:sz w:val="22"/>
          <w:szCs w:val="22"/>
          <w:rtl/>
        </w:rPr>
        <w:t xml:space="preserve">تفكير </w:t>
      </w:r>
      <w:r w:rsidRPr="005F6085">
        <w:rPr>
          <w:rFonts w:ascii="Arial" w:hAnsi="Arial" w:hint="eastAsia"/>
          <w:b/>
          <w:bCs/>
          <w:sz w:val="22"/>
          <w:szCs w:val="22"/>
          <w:rtl/>
        </w:rPr>
        <w:t>ال</w:t>
      </w:r>
      <w:r w:rsidRPr="005F6085">
        <w:rPr>
          <w:rFonts w:ascii="Arial" w:hAnsi="Arial"/>
          <w:b/>
          <w:bCs/>
          <w:sz w:val="22"/>
          <w:szCs w:val="22"/>
          <w:rtl/>
        </w:rPr>
        <w:t>شامل بشأن آليات الإدراج في الاتفاقية</w:t>
      </w:r>
      <w:r w:rsidR="00EE3E83">
        <w:rPr>
          <w:rFonts w:ascii="Arial" w:hAnsi="Arial"/>
          <w:b/>
          <w:bCs/>
          <w:sz w:val="22"/>
          <w:szCs w:val="22"/>
        </w:rPr>
        <w:br/>
      </w:r>
      <w:r w:rsidRPr="005F6085" w:rsidDel="00D73198">
        <w:rPr>
          <w:rFonts w:ascii="Arial" w:hAnsi="Arial"/>
          <w:b/>
          <w:bCs/>
          <w:sz w:val="22"/>
          <w:szCs w:val="22"/>
          <w:rtl/>
        </w:rPr>
        <w:t xml:space="preserve"> </w:t>
      </w:r>
      <w:r w:rsidRPr="005F6085">
        <w:rPr>
          <w:rFonts w:ascii="Arial" w:hAnsi="Arial"/>
          <w:b/>
          <w:bCs/>
          <w:sz w:val="22"/>
          <w:szCs w:val="22"/>
          <w:rtl/>
        </w:rPr>
        <w:t>والتعديلات المقترحة على التوجيهات التنفيذية</w:t>
      </w:r>
    </w:p>
    <w:tbl>
      <w:tblPr>
        <w:bidiVisual/>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6D1081" w14:paraId="796B6D01" w14:textId="77777777" w:rsidTr="002F312A">
        <w:trPr>
          <w:jc w:val="center"/>
        </w:trPr>
        <w:tc>
          <w:tcPr>
            <w:tcW w:w="5670" w:type="dxa"/>
            <w:vAlign w:val="center"/>
          </w:tcPr>
          <w:p w14:paraId="08389200" w14:textId="61F42770" w:rsidR="0057439C" w:rsidRPr="006D1081" w:rsidRDefault="0057439C" w:rsidP="005B7A35">
            <w:pPr>
              <w:pStyle w:val="Sansinterligne1"/>
              <w:bidi/>
              <w:spacing w:before="200" w:after="200"/>
              <w:jc w:val="center"/>
              <w:rPr>
                <w:rFonts w:ascii="Arial" w:hAnsi="Arial" w:cs="Arial"/>
                <w:b/>
                <w:sz w:val="22"/>
                <w:szCs w:val="22"/>
                <w:rtl/>
              </w:rPr>
            </w:pPr>
            <w:r>
              <w:rPr>
                <w:rFonts w:ascii="Arial" w:hAnsi="Arial" w:hint="cs"/>
                <w:b/>
                <w:bCs/>
                <w:sz w:val="22"/>
                <w:szCs w:val="22"/>
                <w:rtl/>
              </w:rPr>
              <w:t>ملخص</w:t>
            </w:r>
          </w:p>
          <w:p w14:paraId="6E99EBCC" w14:textId="33960EFD" w:rsidR="0096294B" w:rsidRPr="006D1081" w:rsidRDefault="0096294B" w:rsidP="0096294B">
            <w:pPr>
              <w:pStyle w:val="Sansinterligne1"/>
              <w:bidi/>
              <w:spacing w:before="200" w:after="200"/>
              <w:jc w:val="both"/>
              <w:rPr>
                <w:rFonts w:ascii="Arial" w:hAnsi="Arial" w:cs="Arial"/>
                <w:bCs/>
                <w:sz w:val="22"/>
                <w:szCs w:val="22"/>
                <w:rtl/>
              </w:rPr>
            </w:pPr>
            <w:r>
              <w:rPr>
                <w:rFonts w:ascii="Arial" w:hAnsi="Arial" w:hint="cs"/>
                <w:sz w:val="22"/>
                <w:szCs w:val="22"/>
                <w:rtl/>
              </w:rPr>
              <w:t xml:space="preserve">يُطلب إلى الدورة الحالية للجمعية العامة </w:t>
            </w:r>
            <w:r w:rsidR="00EE3E83" w:rsidRPr="005F6085">
              <w:rPr>
                <w:rFonts w:ascii="Arial" w:hAnsi="Arial" w:hint="eastAsia"/>
                <w:sz w:val="22"/>
                <w:szCs w:val="22"/>
                <w:rtl/>
              </w:rPr>
              <w:t>الموافقة</w:t>
            </w:r>
            <w:r w:rsidR="00EE3E83" w:rsidRPr="005F6085">
              <w:rPr>
                <w:rFonts w:ascii="Arial" w:hAnsi="Arial"/>
                <w:sz w:val="22"/>
                <w:szCs w:val="22"/>
                <w:rtl/>
              </w:rPr>
              <w:t xml:space="preserve"> </w:t>
            </w:r>
            <w:r w:rsidR="00EE3E83" w:rsidRPr="005F6085">
              <w:rPr>
                <w:rFonts w:ascii="Arial" w:hAnsi="Arial" w:hint="eastAsia"/>
                <w:sz w:val="22"/>
                <w:szCs w:val="22"/>
                <w:rtl/>
              </w:rPr>
              <w:t>على</w:t>
            </w:r>
            <w:r w:rsidR="00EE3E83">
              <w:rPr>
                <w:rFonts w:ascii="Arial" w:hAnsi="Arial"/>
                <w:sz w:val="22"/>
                <w:szCs w:val="22"/>
              </w:rPr>
              <w:t xml:space="preserve"> </w:t>
            </w:r>
            <w:r w:rsidR="007435EC" w:rsidRPr="005F6085">
              <w:rPr>
                <w:rFonts w:ascii="Arial" w:hAnsi="Arial"/>
                <w:sz w:val="22"/>
                <w:szCs w:val="22"/>
                <w:rtl/>
              </w:rPr>
              <w:t>التعديلات</w:t>
            </w:r>
            <w:r>
              <w:rPr>
                <w:rFonts w:ascii="Arial" w:hAnsi="Arial" w:hint="cs"/>
                <w:sz w:val="22"/>
                <w:szCs w:val="22"/>
                <w:rtl/>
              </w:rPr>
              <w:t xml:space="preserve"> المقترحة </w:t>
            </w:r>
            <w:r w:rsidR="0047627E" w:rsidRPr="009D6274">
              <w:rPr>
                <w:rFonts w:ascii="Arial" w:hAnsi="Arial" w:hint="eastAsia"/>
                <w:sz w:val="22"/>
                <w:szCs w:val="22"/>
                <w:rtl/>
              </w:rPr>
              <w:t>على</w:t>
            </w:r>
            <w:r w:rsidR="0047627E">
              <w:rPr>
                <w:rFonts w:ascii="Arial" w:hAnsi="Arial" w:hint="cs"/>
                <w:sz w:val="22"/>
                <w:szCs w:val="22"/>
                <w:rtl/>
              </w:rPr>
              <w:t xml:space="preserve"> ا</w:t>
            </w:r>
            <w:r>
              <w:rPr>
                <w:rFonts w:ascii="Arial" w:hAnsi="Arial" w:hint="cs"/>
                <w:sz w:val="22"/>
                <w:szCs w:val="22"/>
                <w:rtl/>
              </w:rPr>
              <w:t xml:space="preserve">لتوجيهات التنفيذية من أجل تنفيذ التوصيات التي قدمها </w:t>
            </w:r>
            <w:r w:rsidR="0047627E">
              <w:rPr>
                <w:rFonts w:ascii="Arial" w:hAnsi="Arial" w:hint="cs"/>
                <w:sz w:val="22"/>
                <w:szCs w:val="22"/>
                <w:rtl/>
              </w:rPr>
              <w:t>فريق</w:t>
            </w:r>
            <w:r>
              <w:rPr>
                <w:rFonts w:ascii="Arial" w:hAnsi="Arial" w:hint="cs"/>
                <w:sz w:val="22"/>
                <w:szCs w:val="22"/>
                <w:rtl/>
              </w:rPr>
              <w:t xml:space="preserve"> </w:t>
            </w:r>
            <w:r w:rsidR="0047627E">
              <w:rPr>
                <w:rFonts w:ascii="Arial" w:hAnsi="Arial" w:hint="cs"/>
                <w:sz w:val="22"/>
                <w:szCs w:val="22"/>
                <w:rtl/>
              </w:rPr>
              <w:t>العمل</w:t>
            </w:r>
            <w:r>
              <w:rPr>
                <w:rFonts w:ascii="Arial" w:hAnsi="Arial" w:hint="cs"/>
                <w:sz w:val="22"/>
                <w:szCs w:val="22"/>
                <w:rtl/>
              </w:rPr>
              <w:t xml:space="preserve"> الحكومي الدولي المفتوح العضوية (اجتماعات الجزء الأول والجزء الثاني والجزء الثالث) في إطار التفكير </w:t>
            </w:r>
            <w:r w:rsidR="00EA6227" w:rsidRPr="005F6085">
              <w:rPr>
                <w:rFonts w:ascii="Arial" w:hAnsi="Arial"/>
                <w:sz w:val="22"/>
                <w:szCs w:val="22"/>
                <w:rtl/>
              </w:rPr>
              <w:t>الشامل</w:t>
            </w:r>
            <w:r>
              <w:rPr>
                <w:rFonts w:ascii="Arial" w:hAnsi="Arial" w:hint="cs"/>
                <w:sz w:val="22"/>
                <w:szCs w:val="22"/>
                <w:rtl/>
              </w:rPr>
              <w:t xml:space="preserve"> بشأن آليات الإدراج في الاتفاقية.</w:t>
            </w:r>
          </w:p>
          <w:p w14:paraId="7D45CA36" w14:textId="02E36F89" w:rsidR="00655736" w:rsidRPr="006D1081" w:rsidRDefault="00FB6630" w:rsidP="005B7A35">
            <w:pPr>
              <w:pStyle w:val="Sansinterligne2"/>
              <w:bidi/>
              <w:spacing w:after="120"/>
              <w:jc w:val="both"/>
              <w:rPr>
                <w:rFonts w:ascii="Arial" w:hAnsi="Arial" w:cs="Arial"/>
                <w:b/>
                <w:sz w:val="22"/>
                <w:szCs w:val="22"/>
                <w:rtl/>
              </w:rPr>
            </w:pPr>
            <w:r>
              <w:rPr>
                <w:rFonts w:ascii="Arial" w:hAnsi="Arial" w:hint="cs"/>
                <w:b/>
                <w:bCs/>
                <w:sz w:val="22"/>
                <w:szCs w:val="22"/>
                <w:rtl/>
              </w:rPr>
              <w:t xml:space="preserve">القرار المطلوب: </w:t>
            </w:r>
            <w:r>
              <w:rPr>
                <w:rFonts w:ascii="Arial" w:hAnsi="Arial" w:hint="cs"/>
                <w:sz w:val="22"/>
                <w:szCs w:val="22"/>
                <w:rtl/>
              </w:rPr>
              <w:t>الفقرة 7</w:t>
            </w:r>
          </w:p>
        </w:tc>
      </w:tr>
    </w:tbl>
    <w:p w14:paraId="2941B514" w14:textId="77777777" w:rsidR="00176720" w:rsidRPr="006D1081" w:rsidRDefault="00655736" w:rsidP="00176720">
      <w:pPr>
        <w:pStyle w:val="GAPara"/>
        <w:numPr>
          <w:ilvl w:val="0"/>
          <w:numId w:val="0"/>
        </w:numPr>
        <w:bidi/>
        <w:jc w:val="both"/>
        <w:rPr>
          <w:rtl/>
        </w:rPr>
      </w:pPr>
      <w:r>
        <w:rPr>
          <w:rFonts w:hint="cs"/>
          <w:rtl/>
        </w:rPr>
        <w:br w:type="page"/>
      </w:r>
    </w:p>
    <w:p w14:paraId="24A9893C" w14:textId="68E4FF93" w:rsidR="00430AFE" w:rsidRPr="006D1081" w:rsidRDefault="00430AFE" w:rsidP="00396B96">
      <w:pPr>
        <w:pStyle w:val="GAPara"/>
        <w:numPr>
          <w:ilvl w:val="0"/>
          <w:numId w:val="0"/>
        </w:numPr>
        <w:bidi/>
        <w:ind w:left="567"/>
        <w:jc w:val="both"/>
        <w:rPr>
          <w:b/>
          <w:bCs/>
          <w:rtl/>
        </w:rPr>
      </w:pPr>
      <w:r>
        <w:rPr>
          <w:rFonts w:hint="cs"/>
          <w:b/>
          <w:bCs/>
          <w:rtl/>
        </w:rPr>
        <w:lastRenderedPageBreak/>
        <w:t>مقدمة</w:t>
      </w:r>
    </w:p>
    <w:p w14:paraId="58CC8187" w14:textId="0F8CF362" w:rsidR="00176720" w:rsidRPr="006D1081" w:rsidRDefault="00430AFE" w:rsidP="004C0121">
      <w:pPr>
        <w:pStyle w:val="GAPara"/>
        <w:numPr>
          <w:ilvl w:val="0"/>
          <w:numId w:val="33"/>
        </w:numPr>
        <w:bidi/>
        <w:ind w:left="567" w:hanging="567"/>
        <w:jc w:val="both"/>
        <w:rPr>
          <w:rtl/>
        </w:rPr>
      </w:pPr>
      <w:r>
        <w:rPr>
          <w:rFonts w:hint="cs"/>
          <w:rtl/>
        </w:rPr>
        <w:t xml:space="preserve">يُطلب إلى الدورة الحالية للجمعية العامة </w:t>
      </w:r>
      <w:r w:rsidR="00510D86" w:rsidRPr="005F6085">
        <w:rPr>
          <w:rFonts w:hint="eastAsia"/>
          <w:rtl/>
        </w:rPr>
        <w:t>الموافقة</w:t>
      </w:r>
      <w:r w:rsidR="00510D86" w:rsidRPr="005F6085">
        <w:rPr>
          <w:rtl/>
        </w:rPr>
        <w:t xml:space="preserve"> </w:t>
      </w:r>
      <w:r w:rsidR="00510D86" w:rsidRPr="005F6085">
        <w:rPr>
          <w:rFonts w:hint="eastAsia"/>
          <w:rtl/>
        </w:rPr>
        <w:t>على</w:t>
      </w:r>
      <w:r w:rsidR="00510D86">
        <w:t xml:space="preserve"> </w:t>
      </w:r>
      <w:r w:rsidR="007435EC">
        <w:rPr>
          <w:rFonts w:hint="cs"/>
          <w:rtl/>
        </w:rPr>
        <w:t>التعديلات</w:t>
      </w:r>
      <w:r>
        <w:rPr>
          <w:rFonts w:hint="cs"/>
          <w:rtl/>
        </w:rPr>
        <w:t xml:space="preserve"> المقترحة </w:t>
      </w:r>
      <w:r w:rsidR="0047627E" w:rsidRPr="009D6274">
        <w:rPr>
          <w:rFonts w:hint="eastAsia"/>
          <w:rtl/>
        </w:rPr>
        <w:t>على</w:t>
      </w:r>
      <w:r w:rsidR="0047627E">
        <w:rPr>
          <w:rFonts w:hint="cs"/>
          <w:rtl/>
        </w:rPr>
        <w:t xml:space="preserve"> التوجيهات</w:t>
      </w:r>
      <w:r w:rsidR="0047627E" w:rsidDel="0047627E">
        <w:rPr>
          <w:rFonts w:hint="cs"/>
          <w:rtl/>
        </w:rPr>
        <w:t xml:space="preserve"> </w:t>
      </w:r>
      <w:r>
        <w:rPr>
          <w:rFonts w:hint="cs"/>
          <w:rtl/>
        </w:rPr>
        <w:t xml:space="preserve">التنفيذية من أجل تنفيذ التوصيات التي قدمها </w:t>
      </w:r>
      <w:r w:rsidR="0047627E">
        <w:rPr>
          <w:rFonts w:hint="cs"/>
          <w:rtl/>
        </w:rPr>
        <w:t>فريق</w:t>
      </w:r>
      <w:r>
        <w:rPr>
          <w:rFonts w:hint="cs"/>
          <w:rtl/>
        </w:rPr>
        <w:t xml:space="preserve"> </w:t>
      </w:r>
      <w:r w:rsidR="0047627E">
        <w:rPr>
          <w:rFonts w:hint="cs"/>
          <w:rtl/>
        </w:rPr>
        <w:t>العمل</w:t>
      </w:r>
      <w:r>
        <w:rPr>
          <w:rFonts w:hint="cs"/>
          <w:rtl/>
        </w:rPr>
        <w:t xml:space="preserve"> الحكومي الدولي المفتوح العضوية (المشار إليه فيما يلي باسم "</w:t>
      </w:r>
      <w:r w:rsidR="0047627E">
        <w:rPr>
          <w:rFonts w:hint="cs"/>
          <w:rtl/>
        </w:rPr>
        <w:t>فريق</w:t>
      </w:r>
      <w:r>
        <w:rPr>
          <w:rFonts w:hint="cs"/>
          <w:rtl/>
        </w:rPr>
        <w:t xml:space="preserve"> </w:t>
      </w:r>
      <w:r w:rsidR="0047627E">
        <w:rPr>
          <w:rFonts w:hint="cs"/>
          <w:rtl/>
        </w:rPr>
        <w:t>العمل</w:t>
      </w:r>
      <w:r>
        <w:rPr>
          <w:rFonts w:hint="cs"/>
          <w:rtl/>
        </w:rPr>
        <w:t xml:space="preserve">") في إطار التفكير </w:t>
      </w:r>
      <w:r w:rsidR="00510D86" w:rsidRPr="009D6274">
        <w:rPr>
          <w:rtl/>
        </w:rPr>
        <w:t>الشامل</w:t>
      </w:r>
      <w:r>
        <w:rPr>
          <w:rFonts w:hint="cs"/>
          <w:rtl/>
        </w:rPr>
        <w:t xml:space="preserve"> بشأن آليات الإدراج في الاتفاقية.</w:t>
      </w:r>
      <w:r w:rsidR="006312B3" w:rsidRPr="006D1081">
        <w:rPr>
          <w:rStyle w:val="FootnoteReference"/>
        </w:rPr>
        <w:footnoteReference w:id="1"/>
      </w:r>
      <w:r>
        <w:rPr>
          <w:rFonts w:hint="cs"/>
          <w:rtl/>
        </w:rPr>
        <w:t xml:space="preserve"> وكان الغرض من التفكير </w:t>
      </w:r>
      <w:r w:rsidR="00510D86" w:rsidRPr="009D6274">
        <w:rPr>
          <w:rtl/>
        </w:rPr>
        <w:t>الشامل</w:t>
      </w:r>
      <w:r>
        <w:rPr>
          <w:rFonts w:hint="cs"/>
          <w:rtl/>
        </w:rPr>
        <w:t xml:space="preserve"> يتمثل في التداول حول مقصد وغرض آليات الإدراج والبحث عن حلول لعدد من القضايا الواسعة النطاق والمترابطة التي تم تحديدها على مدار عِقد من التنفيذ.</w:t>
      </w:r>
    </w:p>
    <w:p w14:paraId="6E049E70" w14:textId="6925E778" w:rsidR="001118F9" w:rsidRPr="006D1081" w:rsidRDefault="007F463A" w:rsidP="004C0121">
      <w:pPr>
        <w:pStyle w:val="GAPara"/>
        <w:numPr>
          <w:ilvl w:val="0"/>
          <w:numId w:val="33"/>
        </w:numPr>
        <w:bidi/>
        <w:ind w:left="567" w:hanging="567"/>
        <w:jc w:val="both"/>
        <w:rPr>
          <w:rtl/>
        </w:rPr>
      </w:pPr>
      <w:r>
        <w:rPr>
          <w:rFonts w:hint="cs"/>
          <w:rtl/>
        </w:rPr>
        <w:t xml:space="preserve">وفي أعقاب إطلاق الدورة الثالثة عشرة للجنة للتفكير </w:t>
      </w:r>
      <w:r w:rsidR="00510D86" w:rsidRPr="009D6274">
        <w:rPr>
          <w:rtl/>
        </w:rPr>
        <w:t>الشامل</w:t>
      </w:r>
      <w:r>
        <w:rPr>
          <w:rFonts w:hint="cs"/>
          <w:rtl/>
        </w:rPr>
        <w:t xml:space="preserve"> في عام 2018 بدعم مالي من اليابان، حددت الدورة الرابعة عشرة للجنة نقاط التفكير الرئيسية التالية:</w:t>
      </w:r>
      <w:r w:rsidR="006312B3" w:rsidRPr="006D1081">
        <w:rPr>
          <w:rStyle w:val="FootnoteReference"/>
        </w:rPr>
        <w:footnoteReference w:id="2"/>
      </w:r>
      <w:r>
        <w:rPr>
          <w:rFonts w:hint="cs"/>
          <w:rtl/>
        </w:rPr>
        <w:t xml:space="preserve"> (أ) النهج العام لآليات الإدراج في القوائم، و(ب) المسائل المتصلة بمعايير </w:t>
      </w:r>
      <w:r w:rsidR="00510D86" w:rsidRPr="005F6085">
        <w:rPr>
          <w:rFonts w:hint="eastAsia"/>
          <w:rtl/>
        </w:rPr>
        <w:t>التسجيل</w:t>
      </w:r>
      <w:r>
        <w:rPr>
          <w:rFonts w:hint="cs"/>
          <w:rtl/>
        </w:rPr>
        <w:t xml:space="preserve">، و(جـ) المسائل المتصلة بمتابعة العناصر </w:t>
      </w:r>
      <w:r w:rsidR="00510D86" w:rsidRPr="005F6085">
        <w:rPr>
          <w:rFonts w:hint="eastAsia"/>
          <w:rtl/>
        </w:rPr>
        <w:t>المدرجة</w:t>
      </w:r>
      <w:r>
        <w:rPr>
          <w:rFonts w:hint="cs"/>
          <w:rtl/>
        </w:rPr>
        <w:t>، (د) منهجية تقييم الترشيحات (الوثيقة </w:t>
      </w:r>
      <w:hyperlink r:id="rId8" w:history="1">
        <w:r>
          <w:rPr>
            <w:rStyle w:val="Hyperlink"/>
          </w:rPr>
          <w:t>LHE/19/14.COM/14</w:t>
        </w:r>
      </w:hyperlink>
      <w:r>
        <w:rPr>
          <w:rStyle w:val="Hyperlink"/>
          <w:rFonts w:hint="cs"/>
          <w:u w:val="none"/>
          <w:rtl/>
        </w:rPr>
        <w:t xml:space="preserve"> </w:t>
      </w:r>
      <w:r>
        <w:rPr>
          <w:rFonts w:hint="cs"/>
          <w:rtl/>
        </w:rPr>
        <w:t xml:space="preserve"> </w:t>
      </w:r>
      <w:r w:rsidRPr="00EB3302">
        <w:rPr>
          <w:rFonts w:hint="eastAsia"/>
          <w:rtl/>
        </w:rPr>
        <w:t>و</w:t>
      </w:r>
      <w:r w:rsidRPr="00F838CE">
        <w:rPr>
          <w:rStyle w:val="Hyperlink"/>
          <w:color w:val="auto"/>
          <w:u w:val="none"/>
          <w:rtl/>
        </w:rPr>
        <w:t xml:space="preserve"> </w:t>
      </w:r>
      <w:r w:rsidRPr="00F838CE">
        <w:rPr>
          <w:rStyle w:val="Hyperlink"/>
          <w:rFonts w:hint="eastAsia"/>
          <w:color w:val="auto"/>
          <w:u w:val="none"/>
          <w:rtl/>
        </w:rPr>
        <w:t>القرار </w:t>
      </w:r>
      <w:hyperlink r:id="rId9" w:history="1">
        <w:r>
          <w:rPr>
            <w:rStyle w:val="Hyperlink"/>
          </w:rPr>
          <w:t>‎</w:t>
        </w:r>
        <w:r w:rsidR="00510D86">
          <w:rPr>
            <w:rStyle w:val="Hyperlink"/>
          </w:rPr>
          <w:t>(</w:t>
        </w:r>
        <w:r>
          <w:rPr>
            <w:rStyle w:val="Hyperlink"/>
          </w:rPr>
          <w:t>14.COM 14</w:t>
        </w:r>
      </w:hyperlink>
    </w:p>
    <w:p w14:paraId="3891F9E6" w14:textId="47DDAEE4" w:rsidR="00C42C66" w:rsidRPr="006D1081" w:rsidRDefault="008E4A91" w:rsidP="00002DF6">
      <w:pPr>
        <w:pStyle w:val="GAPara"/>
        <w:numPr>
          <w:ilvl w:val="0"/>
          <w:numId w:val="33"/>
        </w:numPr>
        <w:bidi/>
        <w:spacing w:after="360"/>
        <w:ind w:left="567" w:hanging="567"/>
        <w:jc w:val="both"/>
        <w:rPr>
          <w:rtl/>
        </w:rPr>
      </w:pPr>
      <w:r>
        <w:rPr>
          <w:rFonts w:hint="cs"/>
          <w:rtl/>
        </w:rPr>
        <w:t>كان التفكير عمليةً شاملة تنطوي على سلسلة من الخطوات، بما في ذلك مشاورات الخبراء والمناقشات الحكومية الدولية، على النحو الموجز أدناه.</w:t>
      </w:r>
      <w:r w:rsidR="009D36B3" w:rsidRPr="006D1081">
        <w:rPr>
          <w:rStyle w:val="FootnoteReference"/>
        </w:rPr>
        <w:footnoteReference w:id="3"/>
      </w:r>
    </w:p>
    <w:tbl>
      <w:tblPr>
        <w:tblStyle w:val="TableGrid"/>
        <w:bidiVisual/>
        <w:tblW w:w="0" w:type="auto"/>
        <w:tblInd w:w="567" w:type="dxa"/>
        <w:tblLook w:val="04A0" w:firstRow="1" w:lastRow="0" w:firstColumn="1" w:lastColumn="0" w:noHBand="0" w:noVBand="1"/>
      </w:tblPr>
      <w:tblGrid>
        <w:gridCol w:w="1831"/>
        <w:gridCol w:w="4946"/>
        <w:gridCol w:w="2284"/>
      </w:tblGrid>
      <w:tr w:rsidR="00774DAF" w:rsidRPr="006D1081" w14:paraId="475A909C" w14:textId="77777777" w:rsidTr="005F7016">
        <w:tc>
          <w:tcPr>
            <w:tcW w:w="1831" w:type="dxa"/>
            <w:shd w:val="clear" w:color="auto" w:fill="DEEAF6" w:themeFill="accent1" w:themeFillTint="33"/>
          </w:tcPr>
          <w:p w14:paraId="24FA5E36" w14:textId="6F124608" w:rsidR="00774DAF" w:rsidRPr="006D1081" w:rsidRDefault="00F854F9" w:rsidP="00774DAF">
            <w:pPr>
              <w:pStyle w:val="GAPara"/>
              <w:numPr>
                <w:ilvl w:val="0"/>
                <w:numId w:val="0"/>
              </w:numPr>
              <w:bidi/>
              <w:spacing w:after="0"/>
              <w:jc w:val="both"/>
              <w:rPr>
                <w:b/>
                <w:bCs/>
                <w:sz w:val="20"/>
                <w:szCs w:val="20"/>
                <w:rtl/>
              </w:rPr>
            </w:pPr>
            <w:r>
              <w:rPr>
                <w:rFonts w:hint="cs"/>
                <w:b/>
                <w:bCs/>
                <w:sz w:val="20"/>
                <w:szCs w:val="20"/>
                <w:rtl/>
              </w:rPr>
              <w:t>التواريخ</w:t>
            </w:r>
          </w:p>
        </w:tc>
        <w:tc>
          <w:tcPr>
            <w:tcW w:w="4946" w:type="dxa"/>
            <w:shd w:val="clear" w:color="auto" w:fill="DEEAF6" w:themeFill="accent1" w:themeFillTint="33"/>
          </w:tcPr>
          <w:p w14:paraId="33FD1210" w14:textId="04661999" w:rsidR="00774DAF" w:rsidRPr="006D1081" w:rsidRDefault="00F854F9" w:rsidP="00774DAF">
            <w:pPr>
              <w:pStyle w:val="GAPara"/>
              <w:numPr>
                <w:ilvl w:val="0"/>
                <w:numId w:val="0"/>
              </w:numPr>
              <w:bidi/>
              <w:spacing w:after="0"/>
              <w:jc w:val="both"/>
              <w:rPr>
                <w:b/>
                <w:bCs/>
                <w:sz w:val="20"/>
                <w:szCs w:val="20"/>
                <w:rtl/>
              </w:rPr>
            </w:pPr>
            <w:r>
              <w:rPr>
                <w:rFonts w:hint="cs"/>
                <w:b/>
                <w:bCs/>
                <w:sz w:val="20"/>
                <w:szCs w:val="20"/>
                <w:rtl/>
              </w:rPr>
              <w:t>الجلسات</w:t>
            </w:r>
          </w:p>
        </w:tc>
        <w:tc>
          <w:tcPr>
            <w:tcW w:w="2284" w:type="dxa"/>
            <w:shd w:val="clear" w:color="auto" w:fill="DEEAF6" w:themeFill="accent1" w:themeFillTint="33"/>
          </w:tcPr>
          <w:p w14:paraId="0EAABE7E" w14:textId="3F31DA97" w:rsidR="00774DAF" w:rsidRPr="006D1081" w:rsidRDefault="00F854F9" w:rsidP="00774DAF">
            <w:pPr>
              <w:pStyle w:val="GAPara"/>
              <w:numPr>
                <w:ilvl w:val="0"/>
                <w:numId w:val="0"/>
              </w:numPr>
              <w:bidi/>
              <w:spacing w:after="0"/>
              <w:jc w:val="both"/>
              <w:rPr>
                <w:b/>
                <w:bCs/>
                <w:sz w:val="20"/>
                <w:szCs w:val="20"/>
                <w:rtl/>
              </w:rPr>
            </w:pPr>
            <w:r>
              <w:rPr>
                <w:rFonts w:hint="cs"/>
                <w:b/>
                <w:bCs/>
                <w:sz w:val="20"/>
                <w:szCs w:val="20"/>
                <w:rtl/>
              </w:rPr>
              <w:t>النتائج</w:t>
            </w:r>
          </w:p>
        </w:tc>
      </w:tr>
      <w:tr w:rsidR="00774DAF" w:rsidRPr="006D1081" w14:paraId="308F376C" w14:textId="77777777" w:rsidTr="005F7016">
        <w:tc>
          <w:tcPr>
            <w:tcW w:w="1831" w:type="dxa"/>
          </w:tcPr>
          <w:p w14:paraId="786A8A48" w14:textId="594F2DA7" w:rsidR="00774DAF" w:rsidRPr="006D1081" w:rsidRDefault="00A40A24" w:rsidP="00A40A24">
            <w:pPr>
              <w:pStyle w:val="GAPara"/>
              <w:numPr>
                <w:ilvl w:val="0"/>
                <w:numId w:val="0"/>
              </w:numPr>
              <w:bidi/>
              <w:spacing w:after="0"/>
              <w:rPr>
                <w:sz w:val="20"/>
                <w:szCs w:val="20"/>
                <w:rtl/>
              </w:rPr>
            </w:pPr>
            <w:r>
              <w:rPr>
                <w:rFonts w:hint="cs"/>
                <w:sz w:val="20"/>
                <w:szCs w:val="20"/>
                <w:rtl/>
              </w:rPr>
              <w:t>4-9 كانون الأول/ديسمبر 2017</w:t>
            </w:r>
          </w:p>
        </w:tc>
        <w:tc>
          <w:tcPr>
            <w:tcW w:w="4946" w:type="dxa"/>
          </w:tcPr>
          <w:p w14:paraId="3C0FAF1F" w14:textId="77777777" w:rsidR="00774DAF" w:rsidRPr="006D1081" w:rsidRDefault="00774DAF" w:rsidP="00774DAF">
            <w:pPr>
              <w:pStyle w:val="GAPara"/>
              <w:numPr>
                <w:ilvl w:val="0"/>
                <w:numId w:val="0"/>
              </w:numPr>
              <w:bidi/>
              <w:spacing w:after="0"/>
              <w:jc w:val="both"/>
              <w:rPr>
                <w:b/>
                <w:bCs/>
                <w:sz w:val="20"/>
                <w:szCs w:val="20"/>
                <w:rtl/>
              </w:rPr>
            </w:pPr>
            <w:r>
              <w:rPr>
                <w:rFonts w:hint="cs"/>
                <w:b/>
                <w:bCs/>
                <w:sz w:val="20"/>
                <w:szCs w:val="20"/>
                <w:rtl/>
              </w:rPr>
              <w:t>الدورة الثانية عشرة للجنة</w:t>
            </w:r>
          </w:p>
          <w:p w14:paraId="2A47F5A7" w14:textId="4D975528" w:rsidR="00774DAF" w:rsidRPr="006D1081" w:rsidRDefault="00774DAF" w:rsidP="00774DAF">
            <w:pPr>
              <w:pStyle w:val="GAPara"/>
              <w:numPr>
                <w:ilvl w:val="0"/>
                <w:numId w:val="0"/>
              </w:numPr>
              <w:bidi/>
              <w:spacing w:before="120" w:after="0"/>
              <w:jc w:val="both"/>
              <w:rPr>
                <w:sz w:val="20"/>
                <w:szCs w:val="20"/>
                <w:rtl/>
              </w:rPr>
            </w:pPr>
            <w:r>
              <w:rPr>
                <w:rFonts w:hint="cs"/>
                <w:sz w:val="20"/>
                <w:szCs w:val="20"/>
                <w:rtl/>
              </w:rPr>
              <w:t>أعربت اللجنة عن الحاجة إلى التفكير بشكل عام في مقصد آليات الإدراج والغرض منها.</w:t>
            </w:r>
          </w:p>
        </w:tc>
        <w:tc>
          <w:tcPr>
            <w:tcW w:w="2284" w:type="dxa"/>
          </w:tcPr>
          <w:p w14:paraId="25A7C722" w14:textId="6E2DC706" w:rsidR="00774DAF" w:rsidRPr="006D1081" w:rsidRDefault="003479A4" w:rsidP="00774DAF">
            <w:pPr>
              <w:pStyle w:val="GAPara"/>
              <w:numPr>
                <w:ilvl w:val="0"/>
                <w:numId w:val="0"/>
              </w:numPr>
              <w:bidi/>
              <w:spacing w:after="0"/>
              <w:jc w:val="both"/>
              <w:rPr>
                <w:sz w:val="20"/>
                <w:szCs w:val="20"/>
                <w:rtl/>
              </w:rPr>
            </w:pPr>
            <w:r w:rsidRPr="005F6085">
              <w:rPr>
                <w:rFonts w:hint="eastAsia"/>
                <w:sz w:val="20"/>
                <w:szCs w:val="20"/>
                <w:rtl/>
              </w:rPr>
              <w:t>القرار</w:t>
            </w:r>
            <w:r w:rsidR="00B43F05">
              <w:rPr>
                <w:rFonts w:hint="cs"/>
                <w:sz w:val="20"/>
                <w:szCs w:val="20"/>
                <w:rtl/>
              </w:rPr>
              <w:t xml:space="preserve"> </w:t>
            </w:r>
            <w:hyperlink r:id="rId10" w:history="1">
              <w:r w:rsidR="00B43F05">
                <w:rPr>
                  <w:rStyle w:val="Hyperlink"/>
                  <w:sz w:val="20"/>
                  <w:szCs w:val="20"/>
                </w:rPr>
                <w:t>‎12.COM 14</w:t>
              </w:r>
            </w:hyperlink>
          </w:p>
        </w:tc>
      </w:tr>
      <w:tr w:rsidR="00774DAF" w:rsidRPr="006D1081" w14:paraId="3F233ECA" w14:textId="77777777" w:rsidTr="005F7016">
        <w:tc>
          <w:tcPr>
            <w:tcW w:w="1831" w:type="dxa"/>
          </w:tcPr>
          <w:p w14:paraId="014DFC6F" w14:textId="15D29A00" w:rsidR="00774DAF" w:rsidRPr="006D1081" w:rsidRDefault="00A40A24" w:rsidP="00A40A24">
            <w:pPr>
              <w:pStyle w:val="GAPara"/>
              <w:numPr>
                <w:ilvl w:val="0"/>
                <w:numId w:val="0"/>
              </w:numPr>
              <w:bidi/>
              <w:spacing w:after="0"/>
              <w:rPr>
                <w:sz w:val="20"/>
                <w:szCs w:val="20"/>
                <w:rtl/>
              </w:rPr>
            </w:pPr>
            <w:r>
              <w:rPr>
                <w:rFonts w:hint="cs"/>
                <w:sz w:val="20"/>
                <w:szCs w:val="20"/>
                <w:rtl/>
              </w:rPr>
              <w:t>26 تشرين الثاني/نوفمبر – 1 كانون الأول/ديسمبر</w:t>
            </w:r>
            <w:r>
              <w:rPr>
                <w:rFonts w:hint="cs"/>
                <w:rtl/>
              </w:rPr>
              <w:t xml:space="preserve"> </w:t>
            </w:r>
            <w:r>
              <w:rPr>
                <w:rFonts w:hint="cs"/>
                <w:sz w:val="20"/>
                <w:szCs w:val="20"/>
                <w:rtl/>
              </w:rPr>
              <w:t>2018</w:t>
            </w:r>
          </w:p>
        </w:tc>
        <w:tc>
          <w:tcPr>
            <w:tcW w:w="4946" w:type="dxa"/>
          </w:tcPr>
          <w:p w14:paraId="6BC7CFFB" w14:textId="2A968D91" w:rsidR="00774DAF" w:rsidRPr="006D1081" w:rsidRDefault="00774DAF" w:rsidP="00774DAF">
            <w:pPr>
              <w:pStyle w:val="GAPara"/>
              <w:numPr>
                <w:ilvl w:val="0"/>
                <w:numId w:val="0"/>
              </w:numPr>
              <w:bidi/>
              <w:spacing w:after="0"/>
              <w:jc w:val="both"/>
              <w:rPr>
                <w:b/>
                <w:bCs/>
                <w:sz w:val="20"/>
                <w:szCs w:val="20"/>
                <w:rtl/>
              </w:rPr>
            </w:pPr>
            <w:r>
              <w:rPr>
                <w:rFonts w:hint="cs"/>
                <w:b/>
                <w:bCs/>
                <w:sz w:val="20"/>
                <w:szCs w:val="20"/>
                <w:rtl/>
              </w:rPr>
              <w:t>الدورة الثالثة عشرة للجنة</w:t>
            </w:r>
          </w:p>
          <w:p w14:paraId="27D9EBC4" w14:textId="6D39289D" w:rsidR="00774DAF" w:rsidRPr="006D1081" w:rsidRDefault="00774DAF" w:rsidP="00774DAF">
            <w:pPr>
              <w:pStyle w:val="GAPara"/>
              <w:numPr>
                <w:ilvl w:val="0"/>
                <w:numId w:val="0"/>
              </w:numPr>
              <w:bidi/>
              <w:spacing w:before="120" w:after="0"/>
              <w:jc w:val="both"/>
              <w:rPr>
                <w:sz w:val="20"/>
                <w:szCs w:val="20"/>
                <w:rtl/>
              </w:rPr>
            </w:pPr>
            <w:r>
              <w:rPr>
                <w:rFonts w:hint="cs"/>
                <w:sz w:val="20"/>
                <w:szCs w:val="20"/>
                <w:rtl/>
              </w:rPr>
              <w:t xml:space="preserve">أطلقت اللجنة جهود التفكير </w:t>
            </w:r>
            <w:r w:rsidR="003479A4" w:rsidRPr="009D6274">
              <w:rPr>
                <w:rtl/>
              </w:rPr>
              <w:t>الشامل</w:t>
            </w:r>
            <w:r>
              <w:rPr>
                <w:rFonts w:hint="cs"/>
                <w:sz w:val="20"/>
                <w:szCs w:val="20"/>
                <w:rtl/>
              </w:rPr>
              <w:t xml:space="preserve"> بشأن آليات الإدراج في الاتفاقية.</w:t>
            </w:r>
          </w:p>
        </w:tc>
        <w:tc>
          <w:tcPr>
            <w:tcW w:w="2284" w:type="dxa"/>
          </w:tcPr>
          <w:p w14:paraId="36C2F95B" w14:textId="44D7FD8E" w:rsidR="00774DAF" w:rsidRPr="006D1081" w:rsidRDefault="00D57650" w:rsidP="00774DAF">
            <w:pPr>
              <w:pStyle w:val="GAPara"/>
              <w:numPr>
                <w:ilvl w:val="0"/>
                <w:numId w:val="0"/>
              </w:numPr>
              <w:bidi/>
              <w:spacing w:after="0"/>
              <w:jc w:val="both"/>
              <w:rPr>
                <w:sz w:val="20"/>
                <w:szCs w:val="20"/>
                <w:rtl/>
              </w:rPr>
            </w:pPr>
            <w:r>
              <w:rPr>
                <w:rFonts w:hint="cs"/>
                <w:sz w:val="20"/>
                <w:szCs w:val="20"/>
                <w:rtl/>
              </w:rPr>
              <w:t xml:space="preserve"> </w:t>
            </w:r>
            <w:r w:rsidR="003479A4" w:rsidRPr="009D6274">
              <w:rPr>
                <w:rFonts w:hint="cs"/>
                <w:sz w:val="20"/>
                <w:szCs w:val="20"/>
                <w:rtl/>
              </w:rPr>
              <w:t>القرار</w:t>
            </w:r>
            <w:r>
              <w:rPr>
                <w:rFonts w:hint="cs"/>
                <w:sz w:val="20"/>
                <w:szCs w:val="20"/>
                <w:rtl/>
              </w:rPr>
              <w:t xml:space="preserve"> </w:t>
            </w:r>
            <w:hyperlink r:id="rId11" w:history="1">
              <w:r>
                <w:rPr>
                  <w:rStyle w:val="Hyperlink"/>
                  <w:sz w:val="20"/>
                  <w:szCs w:val="20"/>
                </w:rPr>
                <w:t>‎13.COM 10</w:t>
              </w:r>
            </w:hyperlink>
          </w:p>
          <w:p w14:paraId="6E3695F1" w14:textId="3A5DDF9D" w:rsidR="00D57650" w:rsidRPr="006D1081" w:rsidRDefault="00D57650" w:rsidP="00774DAF">
            <w:pPr>
              <w:pStyle w:val="GAPara"/>
              <w:numPr>
                <w:ilvl w:val="0"/>
                <w:numId w:val="0"/>
              </w:numPr>
              <w:spacing w:after="0"/>
              <w:jc w:val="both"/>
              <w:rPr>
                <w:sz w:val="20"/>
                <w:szCs w:val="20"/>
              </w:rPr>
            </w:pPr>
          </w:p>
        </w:tc>
      </w:tr>
      <w:tr w:rsidR="00774DAF" w:rsidRPr="006D1081" w14:paraId="6FF0C50C" w14:textId="77777777" w:rsidTr="005F7016">
        <w:tc>
          <w:tcPr>
            <w:tcW w:w="1831" w:type="dxa"/>
          </w:tcPr>
          <w:p w14:paraId="462CB3C2" w14:textId="0003FEFF" w:rsidR="00774DAF" w:rsidRPr="006D1081" w:rsidRDefault="00A40A24" w:rsidP="00A40A24">
            <w:pPr>
              <w:pStyle w:val="GAPara"/>
              <w:numPr>
                <w:ilvl w:val="0"/>
                <w:numId w:val="0"/>
              </w:numPr>
              <w:bidi/>
              <w:spacing w:after="0"/>
              <w:rPr>
                <w:sz w:val="20"/>
                <w:szCs w:val="20"/>
                <w:rtl/>
              </w:rPr>
            </w:pPr>
            <w:r>
              <w:rPr>
                <w:rFonts w:hint="cs"/>
                <w:sz w:val="20"/>
                <w:szCs w:val="20"/>
                <w:rtl/>
              </w:rPr>
              <w:t>9-14 كانون الأول/ديسمبر 2019</w:t>
            </w:r>
          </w:p>
        </w:tc>
        <w:tc>
          <w:tcPr>
            <w:tcW w:w="4946" w:type="dxa"/>
          </w:tcPr>
          <w:p w14:paraId="08DA084E" w14:textId="7165E1E8" w:rsidR="005A72FE" w:rsidRPr="006D1081" w:rsidRDefault="00417ADD" w:rsidP="005A72FE">
            <w:pPr>
              <w:pStyle w:val="GAPara"/>
              <w:numPr>
                <w:ilvl w:val="0"/>
                <w:numId w:val="0"/>
              </w:numPr>
              <w:bidi/>
              <w:spacing w:after="0"/>
              <w:jc w:val="both"/>
              <w:rPr>
                <w:b/>
                <w:bCs/>
                <w:sz w:val="20"/>
                <w:szCs w:val="20"/>
                <w:rtl/>
              </w:rPr>
            </w:pPr>
            <w:r>
              <w:rPr>
                <w:rFonts w:hint="cs"/>
                <w:b/>
                <w:bCs/>
                <w:sz w:val="20"/>
                <w:szCs w:val="20"/>
                <w:rtl/>
              </w:rPr>
              <w:t>الدورة الرابعة عشرة للجنة</w:t>
            </w:r>
          </w:p>
          <w:p w14:paraId="3BF8F44A" w14:textId="1A171384" w:rsidR="00774DAF" w:rsidRPr="006D1081" w:rsidRDefault="005A72FE" w:rsidP="000E69AA">
            <w:pPr>
              <w:pStyle w:val="GAPara"/>
              <w:numPr>
                <w:ilvl w:val="0"/>
                <w:numId w:val="0"/>
              </w:numPr>
              <w:bidi/>
              <w:spacing w:before="120" w:after="0"/>
              <w:jc w:val="both"/>
              <w:rPr>
                <w:sz w:val="20"/>
                <w:szCs w:val="20"/>
                <w:rtl/>
              </w:rPr>
            </w:pPr>
            <w:r>
              <w:rPr>
                <w:rFonts w:hint="cs"/>
                <w:sz w:val="20"/>
                <w:szCs w:val="20"/>
                <w:rtl/>
              </w:rPr>
              <w:t>أجرت اللجنة مناقشة أولية قدمت فيها أفكاراً متعمقة عن الاتجاهات التي ينبغي اتباعها أثناء التفكير.</w:t>
            </w:r>
          </w:p>
        </w:tc>
        <w:tc>
          <w:tcPr>
            <w:tcW w:w="2284" w:type="dxa"/>
          </w:tcPr>
          <w:p w14:paraId="6F59B1F4" w14:textId="2D27076E" w:rsidR="00774DAF" w:rsidRPr="006D1081" w:rsidRDefault="003479A4" w:rsidP="00774DAF">
            <w:pPr>
              <w:pStyle w:val="GAPara"/>
              <w:numPr>
                <w:ilvl w:val="0"/>
                <w:numId w:val="0"/>
              </w:numPr>
              <w:bidi/>
              <w:spacing w:after="0"/>
              <w:jc w:val="both"/>
              <w:rPr>
                <w:sz w:val="20"/>
                <w:szCs w:val="20"/>
                <w:rtl/>
              </w:rPr>
            </w:pPr>
            <w:r w:rsidRPr="009D6274">
              <w:rPr>
                <w:rFonts w:hint="cs"/>
                <w:sz w:val="20"/>
                <w:szCs w:val="20"/>
                <w:rtl/>
              </w:rPr>
              <w:t>القرار</w:t>
            </w:r>
            <w:r w:rsidR="00B43F05">
              <w:rPr>
                <w:rFonts w:hint="cs"/>
                <w:sz w:val="20"/>
                <w:szCs w:val="20"/>
                <w:rtl/>
              </w:rPr>
              <w:t xml:space="preserve"> </w:t>
            </w:r>
            <w:hyperlink r:id="rId12" w:history="1">
              <w:r w:rsidR="00B43F05">
                <w:rPr>
                  <w:rStyle w:val="Hyperlink"/>
                  <w:sz w:val="20"/>
                  <w:szCs w:val="20"/>
                </w:rPr>
                <w:t>‎14.COM 10</w:t>
              </w:r>
            </w:hyperlink>
          </w:p>
          <w:p w14:paraId="58C09A6A" w14:textId="4D54CE71" w:rsidR="00B43F05" w:rsidRPr="006D1081" w:rsidRDefault="003479A4" w:rsidP="00774DAF">
            <w:pPr>
              <w:pStyle w:val="GAPara"/>
              <w:numPr>
                <w:ilvl w:val="0"/>
                <w:numId w:val="0"/>
              </w:numPr>
              <w:bidi/>
              <w:spacing w:after="0"/>
              <w:jc w:val="both"/>
              <w:rPr>
                <w:sz w:val="20"/>
                <w:szCs w:val="20"/>
                <w:rtl/>
              </w:rPr>
            </w:pPr>
            <w:r w:rsidRPr="009D6274">
              <w:rPr>
                <w:rFonts w:hint="cs"/>
                <w:sz w:val="20"/>
                <w:szCs w:val="20"/>
                <w:rtl/>
              </w:rPr>
              <w:t>القرار</w:t>
            </w:r>
            <w:r w:rsidR="00B43F05">
              <w:rPr>
                <w:rFonts w:hint="cs"/>
                <w:sz w:val="20"/>
                <w:szCs w:val="20"/>
                <w:rtl/>
              </w:rPr>
              <w:t xml:space="preserve"> </w:t>
            </w:r>
            <w:hyperlink r:id="rId13" w:history="1">
              <w:r w:rsidR="00B43F05">
                <w:rPr>
                  <w:rStyle w:val="Hyperlink"/>
                  <w:sz w:val="20"/>
                  <w:szCs w:val="20"/>
                </w:rPr>
                <w:t>‎14.COM 14</w:t>
              </w:r>
            </w:hyperlink>
          </w:p>
        </w:tc>
      </w:tr>
      <w:tr w:rsidR="00774DAF" w:rsidRPr="006D1081" w14:paraId="703DDE0E" w14:textId="77777777" w:rsidTr="005F7016">
        <w:tc>
          <w:tcPr>
            <w:tcW w:w="1831" w:type="dxa"/>
          </w:tcPr>
          <w:p w14:paraId="02C456D2" w14:textId="7FC43EEF" w:rsidR="00774DAF" w:rsidRPr="006D1081" w:rsidRDefault="00A40A24" w:rsidP="00A40A24">
            <w:pPr>
              <w:pStyle w:val="GAPara"/>
              <w:numPr>
                <w:ilvl w:val="0"/>
                <w:numId w:val="0"/>
              </w:numPr>
              <w:bidi/>
              <w:spacing w:after="0"/>
              <w:rPr>
                <w:sz w:val="20"/>
                <w:szCs w:val="20"/>
                <w:rtl/>
              </w:rPr>
            </w:pPr>
            <w:r>
              <w:rPr>
                <w:rFonts w:hint="cs"/>
                <w:sz w:val="20"/>
                <w:szCs w:val="20"/>
                <w:rtl/>
              </w:rPr>
              <w:t>8-10 أيلول/سبتمبر 2020</w:t>
            </w:r>
          </w:p>
        </w:tc>
        <w:tc>
          <w:tcPr>
            <w:tcW w:w="4946" w:type="dxa"/>
          </w:tcPr>
          <w:p w14:paraId="3BB17259" w14:textId="77777777" w:rsidR="00774DAF" w:rsidRPr="006D1081" w:rsidRDefault="000E69AA" w:rsidP="00774DAF">
            <w:pPr>
              <w:pStyle w:val="GAPara"/>
              <w:numPr>
                <w:ilvl w:val="0"/>
                <w:numId w:val="0"/>
              </w:numPr>
              <w:bidi/>
              <w:spacing w:after="0"/>
              <w:jc w:val="both"/>
              <w:rPr>
                <w:b/>
                <w:bCs/>
                <w:sz w:val="20"/>
                <w:szCs w:val="20"/>
                <w:rtl/>
              </w:rPr>
            </w:pPr>
            <w:r>
              <w:rPr>
                <w:rFonts w:hint="cs"/>
                <w:b/>
                <w:bCs/>
                <w:sz w:val="20"/>
                <w:szCs w:val="20"/>
                <w:rtl/>
              </w:rPr>
              <w:t>الدورة الثامنة للجمعية العامة</w:t>
            </w:r>
          </w:p>
          <w:p w14:paraId="41437AB3" w14:textId="529AE92F" w:rsidR="000E69AA" w:rsidRPr="006D1081" w:rsidRDefault="005C5780" w:rsidP="001150B2">
            <w:pPr>
              <w:pStyle w:val="GAPara"/>
              <w:numPr>
                <w:ilvl w:val="0"/>
                <w:numId w:val="0"/>
              </w:numPr>
              <w:bidi/>
              <w:spacing w:before="120" w:after="0"/>
              <w:jc w:val="both"/>
              <w:rPr>
                <w:sz w:val="20"/>
                <w:szCs w:val="20"/>
                <w:rtl/>
              </w:rPr>
            </w:pPr>
            <w:r>
              <w:rPr>
                <w:rFonts w:hint="cs"/>
                <w:sz w:val="20"/>
                <w:szCs w:val="20"/>
                <w:rtl/>
              </w:rPr>
              <w:t>أضفت الجمعية العامة الطابع الرسمي على عملية الحوار في تقييم الترشيحات. وكان ذلك بمثابة "حصاد مبكر" للتفكير استناداً إلى الخبرة الإيجابية المكتسبة من دورة عام 2019، والتي شملت هذه الإمكانية على أساس تجريبي.</w:t>
            </w:r>
          </w:p>
        </w:tc>
        <w:tc>
          <w:tcPr>
            <w:tcW w:w="2284" w:type="dxa"/>
          </w:tcPr>
          <w:p w14:paraId="54C6F8A6" w14:textId="4980A9D4" w:rsidR="00774DAF" w:rsidRPr="006D1081" w:rsidRDefault="003479A4" w:rsidP="00774DAF">
            <w:pPr>
              <w:pStyle w:val="GAPara"/>
              <w:numPr>
                <w:ilvl w:val="0"/>
                <w:numId w:val="0"/>
              </w:numPr>
              <w:bidi/>
              <w:spacing w:after="0"/>
              <w:jc w:val="both"/>
              <w:rPr>
                <w:sz w:val="20"/>
                <w:szCs w:val="20"/>
                <w:rtl/>
              </w:rPr>
            </w:pPr>
            <w:r w:rsidRPr="009D6274">
              <w:rPr>
                <w:rFonts w:hint="cs"/>
                <w:sz w:val="20"/>
                <w:szCs w:val="20"/>
                <w:rtl/>
              </w:rPr>
              <w:t>القرار</w:t>
            </w:r>
            <w:r w:rsidR="002B348D">
              <w:rPr>
                <w:rFonts w:hint="cs"/>
                <w:sz w:val="20"/>
                <w:szCs w:val="20"/>
                <w:rtl/>
              </w:rPr>
              <w:t xml:space="preserve"> </w:t>
            </w:r>
            <w:hyperlink r:id="rId14" w:history="1">
              <w:r w:rsidR="002B348D">
                <w:rPr>
                  <w:rStyle w:val="Hyperlink"/>
                  <w:sz w:val="20"/>
                  <w:szCs w:val="20"/>
                </w:rPr>
                <w:t>‎8.GA10</w:t>
              </w:r>
            </w:hyperlink>
          </w:p>
        </w:tc>
      </w:tr>
      <w:tr w:rsidR="00774DAF" w:rsidRPr="006D1081" w14:paraId="7DA5EF76" w14:textId="77777777" w:rsidTr="00920169">
        <w:trPr>
          <w:cantSplit/>
        </w:trPr>
        <w:tc>
          <w:tcPr>
            <w:tcW w:w="1831" w:type="dxa"/>
          </w:tcPr>
          <w:p w14:paraId="107CB28E" w14:textId="2ED732C2" w:rsidR="00774DAF" w:rsidRPr="006D1081" w:rsidRDefault="00A40A24" w:rsidP="00A40A24">
            <w:pPr>
              <w:pStyle w:val="GAPara"/>
              <w:numPr>
                <w:ilvl w:val="0"/>
                <w:numId w:val="0"/>
              </w:numPr>
              <w:bidi/>
              <w:spacing w:after="0"/>
              <w:rPr>
                <w:sz w:val="20"/>
                <w:szCs w:val="20"/>
                <w:rtl/>
              </w:rPr>
            </w:pPr>
            <w:r>
              <w:rPr>
                <w:rFonts w:hint="cs"/>
                <w:sz w:val="20"/>
                <w:szCs w:val="20"/>
                <w:rtl/>
              </w:rPr>
              <w:t>14-19 كانون الأول/ديسمبر 2020</w:t>
            </w:r>
          </w:p>
        </w:tc>
        <w:tc>
          <w:tcPr>
            <w:tcW w:w="4946" w:type="dxa"/>
          </w:tcPr>
          <w:p w14:paraId="3CDFB41C" w14:textId="7E924D0B" w:rsidR="000E69AA" w:rsidRPr="006D1081" w:rsidRDefault="000E69AA" w:rsidP="000E69AA">
            <w:pPr>
              <w:pStyle w:val="GAPara"/>
              <w:numPr>
                <w:ilvl w:val="0"/>
                <w:numId w:val="0"/>
              </w:numPr>
              <w:bidi/>
              <w:spacing w:after="0"/>
              <w:jc w:val="both"/>
              <w:rPr>
                <w:b/>
                <w:bCs/>
                <w:sz w:val="20"/>
                <w:szCs w:val="20"/>
                <w:rtl/>
              </w:rPr>
            </w:pPr>
            <w:r>
              <w:rPr>
                <w:rFonts w:hint="cs"/>
                <w:b/>
                <w:bCs/>
                <w:sz w:val="20"/>
                <w:szCs w:val="20"/>
                <w:rtl/>
              </w:rPr>
              <w:t>الدورة الخامسة عشرة للجنة</w:t>
            </w:r>
          </w:p>
          <w:p w14:paraId="1ADAA19E" w14:textId="35F2F454" w:rsidR="000E69AA" w:rsidRPr="006D1081" w:rsidRDefault="00B43F05" w:rsidP="00AA0CE2">
            <w:pPr>
              <w:pStyle w:val="GAPara"/>
              <w:numPr>
                <w:ilvl w:val="0"/>
                <w:numId w:val="0"/>
              </w:numPr>
              <w:bidi/>
              <w:spacing w:before="120" w:after="0"/>
              <w:jc w:val="both"/>
              <w:rPr>
                <w:sz w:val="20"/>
                <w:szCs w:val="20"/>
                <w:rtl/>
              </w:rPr>
            </w:pPr>
            <w:r>
              <w:rPr>
                <w:rFonts w:hint="cs"/>
                <w:sz w:val="20"/>
                <w:szCs w:val="20"/>
                <w:rtl/>
              </w:rPr>
              <w:t>ناقشت اللجنة، التي اجتمعت على أساس جدول أعمال مخفّض بسبب جائحة كوفيد-19، تحديات الحد الأقصى السنوي الحالي ونظام الأولويات.</w:t>
            </w:r>
          </w:p>
        </w:tc>
        <w:tc>
          <w:tcPr>
            <w:tcW w:w="2284" w:type="dxa"/>
          </w:tcPr>
          <w:p w14:paraId="5076EE6F" w14:textId="68000F9E" w:rsidR="00774DAF" w:rsidRPr="006D1081" w:rsidRDefault="002B348D" w:rsidP="00774DAF">
            <w:pPr>
              <w:pStyle w:val="GAPara"/>
              <w:numPr>
                <w:ilvl w:val="0"/>
                <w:numId w:val="0"/>
              </w:numPr>
              <w:bidi/>
              <w:spacing w:after="0"/>
              <w:jc w:val="both"/>
              <w:rPr>
                <w:sz w:val="20"/>
                <w:szCs w:val="20"/>
                <w:rtl/>
              </w:rPr>
            </w:pPr>
            <w:r>
              <w:rPr>
                <w:rFonts w:hint="cs"/>
                <w:sz w:val="20"/>
                <w:szCs w:val="20"/>
                <w:rtl/>
              </w:rPr>
              <w:t>ا</w:t>
            </w:r>
            <w:r w:rsidR="003479A4" w:rsidRPr="009D6274">
              <w:rPr>
                <w:rFonts w:hint="cs"/>
                <w:sz w:val="20"/>
                <w:szCs w:val="20"/>
                <w:rtl/>
              </w:rPr>
              <w:t>لقرار</w:t>
            </w:r>
            <w:r>
              <w:rPr>
                <w:rFonts w:hint="cs"/>
                <w:sz w:val="20"/>
                <w:szCs w:val="20"/>
                <w:rtl/>
              </w:rPr>
              <w:t xml:space="preserve"> </w:t>
            </w:r>
            <w:hyperlink r:id="rId15" w:history="1">
              <w:r>
                <w:rPr>
                  <w:rStyle w:val="Hyperlink"/>
                  <w:sz w:val="20"/>
                  <w:szCs w:val="20"/>
                </w:rPr>
                <w:t>‎15.COM 9</w:t>
              </w:r>
            </w:hyperlink>
          </w:p>
        </w:tc>
      </w:tr>
      <w:tr w:rsidR="00774DAF" w:rsidRPr="00FE13B8" w14:paraId="316C73A3" w14:textId="77777777" w:rsidTr="005F7016">
        <w:tc>
          <w:tcPr>
            <w:tcW w:w="1831" w:type="dxa"/>
          </w:tcPr>
          <w:p w14:paraId="61E08B95" w14:textId="7F4E8BE4" w:rsidR="001464AE" w:rsidRPr="006D1081" w:rsidRDefault="00316730">
            <w:pPr>
              <w:pStyle w:val="GAPara"/>
              <w:numPr>
                <w:ilvl w:val="0"/>
                <w:numId w:val="0"/>
              </w:numPr>
              <w:bidi/>
              <w:spacing w:after="0"/>
              <w:rPr>
                <w:sz w:val="20"/>
                <w:szCs w:val="20"/>
                <w:rtl/>
              </w:rPr>
            </w:pPr>
            <w:r>
              <w:rPr>
                <w:rFonts w:hint="cs"/>
                <w:sz w:val="20"/>
                <w:szCs w:val="20"/>
                <w:rtl/>
              </w:rPr>
              <w:t>26 آذار/ مارس - 11 نيسان/أبريل 2021</w:t>
            </w:r>
          </w:p>
        </w:tc>
        <w:tc>
          <w:tcPr>
            <w:tcW w:w="4946" w:type="dxa"/>
          </w:tcPr>
          <w:p w14:paraId="1172D590" w14:textId="77777777" w:rsidR="00774DAF" w:rsidRPr="006D1081" w:rsidRDefault="00A40A24" w:rsidP="00774DAF">
            <w:pPr>
              <w:pStyle w:val="GAPara"/>
              <w:numPr>
                <w:ilvl w:val="0"/>
                <w:numId w:val="0"/>
              </w:numPr>
              <w:bidi/>
              <w:spacing w:after="0"/>
              <w:jc w:val="both"/>
              <w:rPr>
                <w:b/>
                <w:bCs/>
                <w:sz w:val="20"/>
                <w:szCs w:val="20"/>
                <w:rtl/>
              </w:rPr>
            </w:pPr>
            <w:r>
              <w:rPr>
                <w:rFonts w:hint="cs"/>
                <w:b/>
                <w:bCs/>
                <w:sz w:val="20"/>
                <w:szCs w:val="20"/>
                <w:rtl/>
              </w:rPr>
              <w:t>دراسة استقصائية للخبراء</w:t>
            </w:r>
          </w:p>
          <w:p w14:paraId="7E57CDEF" w14:textId="656405ED" w:rsidR="00AA0CE2" w:rsidRPr="006D1081" w:rsidRDefault="00AA0CE2" w:rsidP="00AA0CE2">
            <w:pPr>
              <w:pStyle w:val="GAPara"/>
              <w:numPr>
                <w:ilvl w:val="0"/>
                <w:numId w:val="0"/>
              </w:numPr>
              <w:bidi/>
              <w:spacing w:before="120" w:after="0"/>
              <w:jc w:val="both"/>
              <w:rPr>
                <w:b/>
                <w:bCs/>
                <w:sz w:val="20"/>
                <w:szCs w:val="20"/>
                <w:rtl/>
              </w:rPr>
            </w:pPr>
            <w:r>
              <w:rPr>
                <w:rFonts w:hint="cs"/>
                <w:sz w:val="20"/>
                <w:szCs w:val="20"/>
                <w:rtl/>
              </w:rPr>
              <w:t>أجرت الأمانة دراسة استقصائية على شبكة الإنترنت شارك فيها نحو 200 خبير لاستطلاع آرائهم بشأن التحديات الرئيسية التي حُددت حتى الآن بشأن آليات الإدراج في القائمة وكذلك بشأن الأساليب المنهجية الممكنة لإيجاد الحلول.</w:t>
            </w:r>
          </w:p>
        </w:tc>
        <w:tc>
          <w:tcPr>
            <w:tcW w:w="2284" w:type="dxa"/>
          </w:tcPr>
          <w:p w14:paraId="4A5BC8DD" w14:textId="77777777" w:rsidR="00774DAF" w:rsidRPr="006D1081" w:rsidRDefault="00B24EC6" w:rsidP="00774DAF">
            <w:pPr>
              <w:pStyle w:val="GAPara"/>
              <w:numPr>
                <w:ilvl w:val="0"/>
                <w:numId w:val="0"/>
              </w:numPr>
              <w:bidi/>
              <w:spacing w:after="0"/>
              <w:jc w:val="both"/>
              <w:rPr>
                <w:sz w:val="20"/>
                <w:szCs w:val="20"/>
                <w:rtl/>
              </w:rPr>
            </w:pPr>
            <w:hyperlink r:id="rId16" w:history="1">
              <w:r w:rsidR="00FE13B8">
                <w:rPr>
                  <w:rStyle w:val="Hyperlink"/>
                  <w:rFonts w:hint="cs"/>
                  <w:sz w:val="20"/>
                  <w:szCs w:val="20"/>
                  <w:rtl/>
                </w:rPr>
                <w:t>نتائج الدراسية الاستقصائية</w:t>
              </w:r>
            </w:hyperlink>
          </w:p>
          <w:p w14:paraId="2D4C3AC5" w14:textId="77777777" w:rsidR="005F7016" w:rsidRPr="006D1081" w:rsidRDefault="005F7016" w:rsidP="00774DAF">
            <w:pPr>
              <w:pStyle w:val="GAPara"/>
              <w:numPr>
                <w:ilvl w:val="0"/>
                <w:numId w:val="0"/>
              </w:numPr>
              <w:spacing w:after="0"/>
              <w:jc w:val="both"/>
              <w:rPr>
                <w:sz w:val="20"/>
                <w:szCs w:val="20"/>
              </w:rPr>
            </w:pPr>
          </w:p>
          <w:p w14:paraId="09843EDE" w14:textId="0E306D54" w:rsidR="005F7016" w:rsidRPr="006D1081" w:rsidRDefault="00B24EC6" w:rsidP="00774DAF">
            <w:pPr>
              <w:pStyle w:val="GAPara"/>
              <w:numPr>
                <w:ilvl w:val="0"/>
                <w:numId w:val="0"/>
              </w:numPr>
              <w:bidi/>
              <w:spacing w:after="0"/>
              <w:jc w:val="both"/>
              <w:rPr>
                <w:sz w:val="20"/>
                <w:szCs w:val="20"/>
                <w:rtl/>
              </w:rPr>
            </w:pPr>
            <w:hyperlink r:id="rId17" w:history="1">
              <w:r w:rsidR="00FE13B8">
                <w:rPr>
                  <w:rStyle w:val="Hyperlink"/>
                  <w:rFonts w:hint="cs"/>
                  <w:sz w:val="20"/>
                  <w:szCs w:val="20"/>
                  <w:rtl/>
                </w:rPr>
                <w:t>تجميع</w:t>
              </w:r>
            </w:hyperlink>
            <w:r w:rsidR="00FE13B8">
              <w:rPr>
                <w:rFonts w:hint="cs"/>
                <w:sz w:val="20"/>
                <w:szCs w:val="20"/>
                <w:rtl/>
              </w:rPr>
              <w:t xml:space="preserve"> الردود المقدمة على الدراسة الاستقصائية</w:t>
            </w:r>
          </w:p>
        </w:tc>
      </w:tr>
      <w:tr w:rsidR="00A40A24" w:rsidRPr="006D1081" w14:paraId="4EE0124C" w14:textId="77777777" w:rsidTr="005F7016">
        <w:tc>
          <w:tcPr>
            <w:tcW w:w="1831" w:type="dxa"/>
          </w:tcPr>
          <w:p w14:paraId="1BF529AD" w14:textId="6715B6CD" w:rsidR="00A40A24" w:rsidRPr="006D1081" w:rsidRDefault="00316730">
            <w:pPr>
              <w:pStyle w:val="GAPara"/>
              <w:numPr>
                <w:ilvl w:val="0"/>
                <w:numId w:val="0"/>
              </w:numPr>
              <w:bidi/>
              <w:spacing w:after="0"/>
              <w:rPr>
                <w:sz w:val="20"/>
                <w:szCs w:val="20"/>
                <w:rtl/>
              </w:rPr>
            </w:pPr>
            <w:r>
              <w:rPr>
                <w:rFonts w:hint="cs"/>
                <w:sz w:val="20"/>
                <w:szCs w:val="20"/>
                <w:rtl/>
              </w:rPr>
              <w:t>7 و26 و27 أيار/مايو 2021</w:t>
            </w:r>
          </w:p>
        </w:tc>
        <w:tc>
          <w:tcPr>
            <w:tcW w:w="4946" w:type="dxa"/>
          </w:tcPr>
          <w:p w14:paraId="4F6AA13F" w14:textId="77777777" w:rsidR="00A40A24" w:rsidRPr="006D1081" w:rsidRDefault="00A40A24" w:rsidP="00774DAF">
            <w:pPr>
              <w:pStyle w:val="GAPara"/>
              <w:numPr>
                <w:ilvl w:val="0"/>
                <w:numId w:val="0"/>
              </w:numPr>
              <w:bidi/>
              <w:spacing w:after="0"/>
              <w:jc w:val="both"/>
              <w:rPr>
                <w:b/>
                <w:bCs/>
                <w:sz w:val="20"/>
                <w:szCs w:val="20"/>
                <w:rtl/>
              </w:rPr>
            </w:pPr>
            <w:r>
              <w:rPr>
                <w:rFonts w:hint="cs"/>
                <w:b/>
                <w:bCs/>
                <w:sz w:val="20"/>
                <w:szCs w:val="20"/>
                <w:rtl/>
              </w:rPr>
              <w:t>اجتماع الخبراء من الفئة السادسة</w:t>
            </w:r>
          </w:p>
          <w:p w14:paraId="274C901D" w14:textId="76E982D0" w:rsidR="00F854F9" w:rsidRPr="006D1081" w:rsidRDefault="00F854F9" w:rsidP="0008666B">
            <w:pPr>
              <w:pStyle w:val="GAPara"/>
              <w:numPr>
                <w:ilvl w:val="0"/>
                <w:numId w:val="0"/>
              </w:numPr>
              <w:bidi/>
              <w:spacing w:before="120" w:after="0"/>
              <w:jc w:val="both"/>
              <w:rPr>
                <w:sz w:val="20"/>
                <w:szCs w:val="20"/>
                <w:rtl/>
              </w:rPr>
            </w:pPr>
            <w:r>
              <w:rPr>
                <w:rFonts w:hint="cs"/>
                <w:sz w:val="20"/>
                <w:szCs w:val="20"/>
                <w:rtl/>
              </w:rPr>
              <w:t>دُعي الخبراء إلى التفكير وإبداء مشورتهم بشأن أربعة مواضيع رئيسية للتفكير. وعُقدت سلسلة من جلسات الفرق الفرعية بين الجلسات العامة.</w:t>
            </w:r>
          </w:p>
        </w:tc>
        <w:tc>
          <w:tcPr>
            <w:tcW w:w="2284" w:type="dxa"/>
          </w:tcPr>
          <w:p w14:paraId="3F418034" w14:textId="23A3C5C7" w:rsidR="00A40A24" w:rsidRPr="006D1081" w:rsidRDefault="005F7016" w:rsidP="00774DAF">
            <w:pPr>
              <w:pStyle w:val="GAPara"/>
              <w:numPr>
                <w:ilvl w:val="0"/>
                <w:numId w:val="0"/>
              </w:numPr>
              <w:bidi/>
              <w:spacing w:after="0"/>
              <w:jc w:val="both"/>
              <w:rPr>
                <w:sz w:val="20"/>
                <w:szCs w:val="20"/>
                <w:rtl/>
              </w:rPr>
            </w:pPr>
            <w:r>
              <w:rPr>
                <w:rFonts w:hint="cs"/>
                <w:sz w:val="20"/>
                <w:szCs w:val="20"/>
                <w:rtl/>
              </w:rPr>
              <w:t xml:space="preserve">الوثيقة </w:t>
            </w:r>
            <w:hyperlink r:id="rId18" w:history="1">
              <w:r>
                <w:rPr>
                  <w:rStyle w:val="Hyperlink"/>
                  <w:sz w:val="20"/>
                  <w:szCs w:val="20"/>
                </w:rPr>
                <w:t>LHE/21/EXP/7</w:t>
              </w:r>
            </w:hyperlink>
          </w:p>
        </w:tc>
      </w:tr>
      <w:tr w:rsidR="005F7016" w:rsidRPr="006D1081" w14:paraId="2FE83204" w14:textId="77777777" w:rsidTr="005F7016">
        <w:tc>
          <w:tcPr>
            <w:tcW w:w="1831" w:type="dxa"/>
          </w:tcPr>
          <w:p w14:paraId="2D83FCB9" w14:textId="4712BE19" w:rsidR="005F7016" w:rsidRPr="006D1081" w:rsidRDefault="005F7016" w:rsidP="005F7016">
            <w:pPr>
              <w:pStyle w:val="GAPara"/>
              <w:numPr>
                <w:ilvl w:val="0"/>
                <w:numId w:val="0"/>
              </w:numPr>
              <w:bidi/>
              <w:spacing w:after="0"/>
              <w:rPr>
                <w:sz w:val="20"/>
                <w:szCs w:val="20"/>
                <w:rtl/>
              </w:rPr>
            </w:pPr>
            <w:r>
              <w:rPr>
                <w:rFonts w:hint="cs"/>
                <w:sz w:val="20"/>
                <w:szCs w:val="20"/>
                <w:rtl/>
              </w:rPr>
              <w:t>8-9 تموز/يوليو 2021</w:t>
            </w:r>
          </w:p>
        </w:tc>
        <w:tc>
          <w:tcPr>
            <w:tcW w:w="4946" w:type="dxa"/>
          </w:tcPr>
          <w:p w14:paraId="78B3C5E1" w14:textId="587E96B6" w:rsidR="005F7016" w:rsidRPr="006D1081" w:rsidRDefault="005F7016" w:rsidP="005F7016">
            <w:pPr>
              <w:pStyle w:val="GAPara"/>
              <w:numPr>
                <w:ilvl w:val="0"/>
                <w:numId w:val="0"/>
              </w:numPr>
              <w:bidi/>
              <w:spacing w:after="0"/>
              <w:jc w:val="both"/>
              <w:rPr>
                <w:b/>
                <w:bCs/>
                <w:sz w:val="20"/>
                <w:szCs w:val="20"/>
                <w:rtl/>
              </w:rPr>
            </w:pPr>
            <w:r>
              <w:rPr>
                <w:rFonts w:hint="cs"/>
                <w:b/>
                <w:bCs/>
                <w:sz w:val="20"/>
                <w:szCs w:val="20"/>
                <w:rtl/>
              </w:rPr>
              <w:t xml:space="preserve">اجتماع الجزء الأول لفريق </w:t>
            </w:r>
            <w:r w:rsidR="0047627E">
              <w:rPr>
                <w:rFonts w:hint="cs"/>
                <w:b/>
                <w:bCs/>
                <w:sz w:val="20"/>
                <w:szCs w:val="20"/>
                <w:rtl/>
              </w:rPr>
              <w:t>العمل</w:t>
            </w:r>
            <w:r>
              <w:rPr>
                <w:rFonts w:hint="cs"/>
                <w:b/>
                <w:bCs/>
                <w:sz w:val="20"/>
                <w:szCs w:val="20"/>
                <w:rtl/>
              </w:rPr>
              <w:t xml:space="preserve"> الحكومي الدولي المفتوح العضوية</w:t>
            </w:r>
          </w:p>
          <w:p w14:paraId="3B83214B" w14:textId="48C56310" w:rsidR="005F7016" w:rsidRPr="006D1081" w:rsidRDefault="005F7016" w:rsidP="005F7016">
            <w:pPr>
              <w:pStyle w:val="GAPara"/>
              <w:numPr>
                <w:ilvl w:val="0"/>
                <w:numId w:val="0"/>
              </w:numPr>
              <w:bidi/>
              <w:spacing w:before="120" w:after="0"/>
              <w:jc w:val="both"/>
              <w:rPr>
                <w:sz w:val="20"/>
                <w:szCs w:val="20"/>
                <w:rtl/>
              </w:rPr>
            </w:pPr>
            <w:r>
              <w:rPr>
                <w:rFonts w:hint="cs"/>
                <w:sz w:val="20"/>
                <w:szCs w:val="20"/>
                <w:rtl/>
              </w:rPr>
              <w:t xml:space="preserve">ناقش </w:t>
            </w:r>
            <w:r w:rsidR="0047627E">
              <w:rPr>
                <w:rFonts w:hint="cs"/>
                <w:sz w:val="20"/>
                <w:szCs w:val="20"/>
                <w:rtl/>
              </w:rPr>
              <w:t>فريق</w:t>
            </w:r>
            <w:r>
              <w:rPr>
                <w:rFonts w:hint="cs"/>
                <w:sz w:val="20"/>
                <w:szCs w:val="20"/>
                <w:rtl/>
              </w:rPr>
              <w:t xml:space="preserve"> </w:t>
            </w:r>
            <w:r w:rsidR="0047627E">
              <w:rPr>
                <w:rFonts w:hint="cs"/>
                <w:sz w:val="20"/>
                <w:szCs w:val="20"/>
                <w:rtl/>
              </w:rPr>
              <w:t>العمل</w:t>
            </w:r>
            <w:r>
              <w:rPr>
                <w:rFonts w:hint="cs"/>
                <w:sz w:val="20"/>
                <w:szCs w:val="20"/>
                <w:rtl/>
              </w:rPr>
              <w:t xml:space="preserve"> توصيات اجتماع الخبراء من الفئة السادسة من أجل البت في أسلوب منهجي عام لإصلاح آليات الإدراج في الاتفاقية.</w:t>
            </w:r>
          </w:p>
        </w:tc>
        <w:tc>
          <w:tcPr>
            <w:tcW w:w="2284" w:type="dxa"/>
          </w:tcPr>
          <w:p w14:paraId="2877E63B" w14:textId="36D93F61" w:rsidR="003479A4" w:rsidRDefault="0047627E" w:rsidP="005F7016">
            <w:pPr>
              <w:pStyle w:val="GAPara"/>
              <w:numPr>
                <w:ilvl w:val="0"/>
                <w:numId w:val="0"/>
              </w:numPr>
              <w:bidi/>
              <w:spacing w:after="0"/>
              <w:jc w:val="both"/>
              <w:rPr>
                <w:sz w:val="20"/>
                <w:szCs w:val="20"/>
              </w:rPr>
            </w:pPr>
            <w:r>
              <w:rPr>
                <w:rFonts w:hint="cs"/>
                <w:sz w:val="20"/>
                <w:szCs w:val="20"/>
                <w:rtl/>
              </w:rPr>
              <w:t>الوثيقة</w:t>
            </w:r>
          </w:p>
          <w:p w14:paraId="37C550D0" w14:textId="7AF2397B" w:rsidR="003479A4" w:rsidRDefault="00B24EC6" w:rsidP="00F66482">
            <w:pPr>
              <w:pStyle w:val="GAPara"/>
              <w:numPr>
                <w:ilvl w:val="0"/>
                <w:numId w:val="0"/>
              </w:numPr>
              <w:bidi/>
              <w:spacing w:after="0"/>
              <w:jc w:val="both"/>
              <w:rPr>
                <w:sz w:val="20"/>
                <w:szCs w:val="20"/>
              </w:rPr>
            </w:pPr>
            <w:hyperlink r:id="rId19" w:history="1">
              <w:r w:rsidR="005F7016" w:rsidRPr="00DF7DB5">
                <w:rPr>
                  <w:rStyle w:val="Hyperlink"/>
                  <w:sz w:val="20"/>
                  <w:szCs w:val="20"/>
                </w:rPr>
                <w:t>LHE/21/16.COM</w:t>
              </w:r>
            </w:hyperlink>
          </w:p>
          <w:p w14:paraId="30A11D27" w14:textId="778B583F" w:rsidR="005F7016" w:rsidRPr="006D1081" w:rsidRDefault="005F7016" w:rsidP="00F66482">
            <w:pPr>
              <w:pStyle w:val="GAPara"/>
              <w:numPr>
                <w:ilvl w:val="0"/>
                <w:numId w:val="0"/>
              </w:numPr>
              <w:bidi/>
              <w:spacing w:after="0"/>
              <w:jc w:val="both"/>
              <w:rPr>
                <w:sz w:val="20"/>
                <w:szCs w:val="20"/>
                <w:rtl/>
              </w:rPr>
            </w:pPr>
            <w:r>
              <w:rPr>
                <w:sz w:val="20"/>
                <w:szCs w:val="20"/>
              </w:rPr>
              <w:t xml:space="preserve"> WG/</w:t>
            </w:r>
            <w:hyperlink r:id="rId20" w:history="1">
              <w:r>
                <w:rPr>
                  <w:rStyle w:val="Hyperlink"/>
                  <w:rFonts w:hint="cs"/>
                  <w:sz w:val="20"/>
                  <w:szCs w:val="20"/>
                  <w:rtl/>
                </w:rPr>
                <w:t>التوصيات</w:t>
              </w:r>
            </w:hyperlink>
          </w:p>
        </w:tc>
      </w:tr>
      <w:tr w:rsidR="005F7016" w:rsidRPr="006D1081" w14:paraId="5E913C47" w14:textId="77777777" w:rsidTr="005F7016">
        <w:tc>
          <w:tcPr>
            <w:tcW w:w="1831" w:type="dxa"/>
          </w:tcPr>
          <w:p w14:paraId="2AA4F90D" w14:textId="6B73F24A" w:rsidR="005F7016" w:rsidRPr="006D1081" w:rsidRDefault="005F7016" w:rsidP="005F7016">
            <w:pPr>
              <w:pStyle w:val="GAPara"/>
              <w:numPr>
                <w:ilvl w:val="0"/>
                <w:numId w:val="0"/>
              </w:numPr>
              <w:bidi/>
              <w:spacing w:after="0"/>
              <w:rPr>
                <w:sz w:val="20"/>
                <w:szCs w:val="20"/>
                <w:rtl/>
              </w:rPr>
            </w:pPr>
            <w:r>
              <w:rPr>
                <w:rFonts w:hint="cs"/>
                <w:sz w:val="20"/>
                <w:szCs w:val="20"/>
                <w:rtl/>
              </w:rPr>
              <w:t>9-10 أيلول/سبتمبر 2021</w:t>
            </w:r>
          </w:p>
        </w:tc>
        <w:tc>
          <w:tcPr>
            <w:tcW w:w="4946" w:type="dxa"/>
          </w:tcPr>
          <w:p w14:paraId="178319F4" w14:textId="2669E76A" w:rsidR="005F7016" w:rsidRPr="006D1081" w:rsidRDefault="005F7016" w:rsidP="005F7016">
            <w:pPr>
              <w:pStyle w:val="GAPara"/>
              <w:numPr>
                <w:ilvl w:val="0"/>
                <w:numId w:val="0"/>
              </w:numPr>
              <w:bidi/>
              <w:spacing w:after="0"/>
              <w:jc w:val="both"/>
              <w:rPr>
                <w:b/>
                <w:bCs/>
                <w:sz w:val="20"/>
                <w:szCs w:val="20"/>
                <w:rtl/>
              </w:rPr>
            </w:pPr>
            <w:r>
              <w:rPr>
                <w:rFonts w:hint="cs"/>
                <w:b/>
                <w:bCs/>
                <w:sz w:val="20"/>
                <w:szCs w:val="20"/>
                <w:rtl/>
              </w:rPr>
              <w:t xml:space="preserve">اجتماع الجزء الثاني </w:t>
            </w:r>
            <w:r w:rsidR="00DF7DB5">
              <w:rPr>
                <w:rFonts w:hint="cs"/>
                <w:b/>
                <w:bCs/>
                <w:sz w:val="20"/>
                <w:szCs w:val="20"/>
                <w:rtl/>
              </w:rPr>
              <w:t>لفريق</w:t>
            </w:r>
            <w:r>
              <w:rPr>
                <w:rFonts w:hint="cs"/>
                <w:b/>
                <w:bCs/>
                <w:sz w:val="20"/>
                <w:szCs w:val="20"/>
                <w:rtl/>
              </w:rPr>
              <w:t xml:space="preserve"> </w:t>
            </w:r>
            <w:r w:rsidR="0047627E">
              <w:rPr>
                <w:rFonts w:hint="cs"/>
                <w:b/>
                <w:bCs/>
                <w:sz w:val="20"/>
                <w:szCs w:val="20"/>
                <w:rtl/>
              </w:rPr>
              <w:t>العمل</w:t>
            </w:r>
            <w:r>
              <w:rPr>
                <w:rFonts w:hint="cs"/>
                <w:b/>
                <w:bCs/>
                <w:sz w:val="20"/>
                <w:szCs w:val="20"/>
                <w:rtl/>
              </w:rPr>
              <w:t xml:space="preserve"> الحكومي الدولي المفتوح العضوية</w:t>
            </w:r>
          </w:p>
          <w:p w14:paraId="15F3211F" w14:textId="69D3569F" w:rsidR="005F7016" w:rsidRPr="006D1081" w:rsidRDefault="005F7016" w:rsidP="005F7016">
            <w:pPr>
              <w:pStyle w:val="GAPara"/>
              <w:numPr>
                <w:ilvl w:val="0"/>
                <w:numId w:val="0"/>
              </w:numPr>
              <w:bidi/>
              <w:spacing w:before="120" w:after="0"/>
              <w:jc w:val="both"/>
              <w:rPr>
                <w:sz w:val="20"/>
                <w:szCs w:val="20"/>
                <w:rtl/>
              </w:rPr>
            </w:pPr>
            <w:r>
              <w:rPr>
                <w:rFonts w:hint="cs"/>
                <w:sz w:val="20"/>
                <w:szCs w:val="20"/>
                <w:rtl/>
              </w:rPr>
              <w:t xml:space="preserve">بناءً على الجزء الأول من الاجتماع، اعتمد </w:t>
            </w:r>
            <w:r w:rsidR="0047627E">
              <w:rPr>
                <w:rFonts w:hint="cs"/>
                <w:sz w:val="20"/>
                <w:szCs w:val="20"/>
                <w:rtl/>
              </w:rPr>
              <w:t>فريق</w:t>
            </w:r>
            <w:r>
              <w:rPr>
                <w:rFonts w:hint="cs"/>
                <w:sz w:val="20"/>
                <w:szCs w:val="20"/>
                <w:rtl/>
              </w:rPr>
              <w:t xml:space="preserve"> </w:t>
            </w:r>
            <w:r w:rsidR="0047627E">
              <w:rPr>
                <w:rFonts w:hint="cs"/>
                <w:sz w:val="20"/>
                <w:szCs w:val="20"/>
                <w:rtl/>
              </w:rPr>
              <w:t>العمل</w:t>
            </w:r>
            <w:r>
              <w:rPr>
                <w:rFonts w:hint="cs"/>
                <w:sz w:val="20"/>
                <w:szCs w:val="20"/>
                <w:rtl/>
              </w:rPr>
              <w:t xml:space="preserve"> مجموعة من التوصيات بشأن مسائل التفكير ذات الأولوية لكي تنظر فيها الدورة السادسة عشرة للجنة.</w:t>
            </w:r>
          </w:p>
        </w:tc>
        <w:tc>
          <w:tcPr>
            <w:tcW w:w="2284" w:type="dxa"/>
          </w:tcPr>
          <w:p w14:paraId="22214CFB" w14:textId="7B4E4D7A" w:rsidR="003479A4" w:rsidRDefault="0047627E" w:rsidP="005F7016">
            <w:pPr>
              <w:pStyle w:val="GAPara"/>
              <w:numPr>
                <w:ilvl w:val="0"/>
                <w:numId w:val="0"/>
              </w:numPr>
              <w:bidi/>
              <w:spacing w:after="0"/>
              <w:jc w:val="both"/>
              <w:rPr>
                <w:sz w:val="20"/>
                <w:szCs w:val="20"/>
              </w:rPr>
            </w:pPr>
            <w:r>
              <w:rPr>
                <w:rFonts w:hint="cs"/>
                <w:sz w:val="20"/>
                <w:szCs w:val="20"/>
                <w:rtl/>
              </w:rPr>
              <w:t>الوثيقة</w:t>
            </w:r>
          </w:p>
          <w:p w14:paraId="2B4A5AFC" w14:textId="0A14E57C" w:rsidR="005F7016" w:rsidRPr="006D1081" w:rsidRDefault="00B24EC6" w:rsidP="00F66482">
            <w:pPr>
              <w:pStyle w:val="GAPara"/>
              <w:numPr>
                <w:ilvl w:val="0"/>
                <w:numId w:val="0"/>
              </w:numPr>
              <w:bidi/>
              <w:spacing w:after="0"/>
              <w:jc w:val="both"/>
              <w:rPr>
                <w:sz w:val="20"/>
                <w:szCs w:val="20"/>
                <w:rtl/>
              </w:rPr>
            </w:pPr>
            <w:hyperlink r:id="rId21" w:history="1">
              <w:r w:rsidR="005F7016" w:rsidRPr="00DF7DB5">
                <w:rPr>
                  <w:rStyle w:val="Hyperlink"/>
                  <w:sz w:val="20"/>
                  <w:szCs w:val="20"/>
                </w:rPr>
                <w:t>LHE/21/16.COM</w:t>
              </w:r>
            </w:hyperlink>
            <w:r w:rsidR="005F7016">
              <w:rPr>
                <w:sz w:val="20"/>
                <w:szCs w:val="20"/>
              </w:rPr>
              <w:t xml:space="preserve"> WG</w:t>
            </w:r>
            <w:r w:rsidR="005F7016">
              <w:rPr>
                <w:sz w:val="20"/>
                <w:szCs w:val="20"/>
                <w:rtl/>
              </w:rPr>
              <w:t>/</w:t>
            </w:r>
            <w:hyperlink r:id="rId22" w:history="1">
              <w:r w:rsidR="005F7016">
                <w:rPr>
                  <w:rStyle w:val="Hyperlink"/>
                  <w:rFonts w:hint="cs"/>
                  <w:sz w:val="20"/>
                  <w:szCs w:val="20"/>
                  <w:rtl/>
                </w:rPr>
                <w:t>التوصيات</w:t>
              </w:r>
            </w:hyperlink>
          </w:p>
        </w:tc>
      </w:tr>
      <w:tr w:rsidR="005F7016" w:rsidRPr="006D1081" w14:paraId="1250F29B" w14:textId="77777777" w:rsidTr="005F7016">
        <w:tc>
          <w:tcPr>
            <w:tcW w:w="1831" w:type="dxa"/>
          </w:tcPr>
          <w:p w14:paraId="53F74FCD" w14:textId="3AE3E537" w:rsidR="005F7016" w:rsidRPr="006D1081" w:rsidRDefault="005F7016" w:rsidP="005F7016">
            <w:pPr>
              <w:pStyle w:val="GAPara"/>
              <w:numPr>
                <w:ilvl w:val="0"/>
                <w:numId w:val="0"/>
              </w:numPr>
              <w:bidi/>
              <w:spacing w:after="0"/>
              <w:rPr>
                <w:sz w:val="20"/>
                <w:szCs w:val="20"/>
                <w:rtl/>
              </w:rPr>
            </w:pPr>
            <w:r>
              <w:rPr>
                <w:rFonts w:hint="cs"/>
                <w:sz w:val="20"/>
                <w:szCs w:val="20"/>
                <w:rtl/>
              </w:rPr>
              <w:t>13-18 كانون الأول/ديسمبر 2021</w:t>
            </w:r>
          </w:p>
        </w:tc>
        <w:tc>
          <w:tcPr>
            <w:tcW w:w="4946" w:type="dxa"/>
          </w:tcPr>
          <w:p w14:paraId="4C760364" w14:textId="77777777" w:rsidR="005F7016" w:rsidRPr="006D1081" w:rsidRDefault="005F7016" w:rsidP="005F7016">
            <w:pPr>
              <w:pStyle w:val="GAPara"/>
              <w:numPr>
                <w:ilvl w:val="0"/>
                <w:numId w:val="0"/>
              </w:numPr>
              <w:bidi/>
              <w:spacing w:after="0"/>
              <w:jc w:val="both"/>
              <w:rPr>
                <w:b/>
                <w:bCs/>
                <w:sz w:val="20"/>
                <w:szCs w:val="20"/>
                <w:rtl/>
              </w:rPr>
            </w:pPr>
            <w:r>
              <w:rPr>
                <w:rFonts w:hint="cs"/>
                <w:b/>
                <w:bCs/>
                <w:sz w:val="20"/>
                <w:szCs w:val="20"/>
                <w:rtl/>
              </w:rPr>
              <w:t>الدورة السادسة عشرة للجنة</w:t>
            </w:r>
          </w:p>
          <w:p w14:paraId="51BD3D25" w14:textId="7BB68339" w:rsidR="005F7016" w:rsidRPr="006D1081" w:rsidRDefault="005F7016" w:rsidP="005F7016">
            <w:pPr>
              <w:pStyle w:val="GAPara"/>
              <w:numPr>
                <w:ilvl w:val="0"/>
                <w:numId w:val="0"/>
              </w:numPr>
              <w:bidi/>
              <w:spacing w:before="120" w:after="0"/>
              <w:jc w:val="both"/>
              <w:rPr>
                <w:sz w:val="20"/>
                <w:szCs w:val="20"/>
                <w:rtl/>
              </w:rPr>
            </w:pPr>
            <w:r>
              <w:rPr>
                <w:rFonts w:hint="cs"/>
                <w:sz w:val="20"/>
                <w:szCs w:val="20"/>
                <w:rtl/>
              </w:rPr>
              <w:t xml:space="preserve">أوصت اللجنة بأن تنقح الجمعية العامة التوجيهات التنفيذية على أساس </w:t>
            </w:r>
            <w:r w:rsidR="00F828AA">
              <w:rPr>
                <w:rFonts w:hint="cs"/>
                <w:sz w:val="20"/>
                <w:szCs w:val="20"/>
                <w:rtl/>
              </w:rPr>
              <w:t xml:space="preserve">وتعكس </w:t>
            </w:r>
            <w:r w:rsidR="00F828AA" w:rsidRPr="005F6085">
              <w:rPr>
                <w:rFonts w:hint="eastAsia"/>
                <w:sz w:val="20"/>
                <w:szCs w:val="20"/>
                <w:rtl/>
              </w:rPr>
              <w:t>روح</w:t>
            </w:r>
            <w:r w:rsidR="00F828AA">
              <w:rPr>
                <w:sz w:val="20"/>
                <w:szCs w:val="20"/>
              </w:rPr>
              <w:t xml:space="preserve"> </w:t>
            </w:r>
            <w:r>
              <w:rPr>
                <w:rFonts w:hint="cs"/>
                <w:sz w:val="20"/>
                <w:szCs w:val="20"/>
                <w:rtl/>
              </w:rPr>
              <w:t xml:space="preserve">التوصيات الصادرة عن </w:t>
            </w:r>
            <w:r w:rsidR="00F828AA" w:rsidRPr="005F6085">
              <w:rPr>
                <w:rFonts w:hint="eastAsia"/>
                <w:sz w:val="20"/>
                <w:szCs w:val="20"/>
                <w:rtl/>
              </w:rPr>
              <w:t>اجتماعات</w:t>
            </w:r>
            <w:r>
              <w:rPr>
                <w:rFonts w:hint="cs"/>
                <w:sz w:val="20"/>
                <w:szCs w:val="20"/>
                <w:rtl/>
              </w:rPr>
              <w:t xml:space="preserve"> الجزء الأول </w:t>
            </w:r>
            <w:r w:rsidR="00F828AA" w:rsidRPr="005F6085">
              <w:rPr>
                <w:rFonts w:hint="eastAsia"/>
                <w:sz w:val="20"/>
                <w:szCs w:val="20"/>
                <w:rtl/>
              </w:rPr>
              <w:t>والجزء</w:t>
            </w:r>
            <w:r w:rsidR="00F828AA" w:rsidRPr="005F6085">
              <w:rPr>
                <w:sz w:val="20"/>
                <w:szCs w:val="20"/>
                <w:rtl/>
              </w:rPr>
              <w:t xml:space="preserve"> </w:t>
            </w:r>
            <w:r w:rsidR="00F828AA" w:rsidRPr="005F6085">
              <w:rPr>
                <w:rFonts w:hint="eastAsia"/>
                <w:sz w:val="20"/>
                <w:szCs w:val="20"/>
                <w:rtl/>
              </w:rPr>
              <w:t>الثاني</w:t>
            </w:r>
            <w:r w:rsidR="00F828AA" w:rsidRPr="005F6085">
              <w:rPr>
                <w:sz w:val="20"/>
                <w:szCs w:val="20"/>
              </w:rPr>
              <w:t xml:space="preserve"> </w:t>
            </w:r>
            <w:r>
              <w:rPr>
                <w:rFonts w:hint="cs"/>
                <w:sz w:val="20"/>
                <w:szCs w:val="20"/>
                <w:rtl/>
              </w:rPr>
              <w:t xml:space="preserve">لفريق </w:t>
            </w:r>
            <w:r w:rsidR="0047627E">
              <w:rPr>
                <w:rFonts w:hint="cs"/>
                <w:sz w:val="20"/>
                <w:szCs w:val="20"/>
                <w:rtl/>
              </w:rPr>
              <w:t>العمل</w:t>
            </w:r>
            <w:r>
              <w:rPr>
                <w:rFonts w:hint="cs"/>
                <w:sz w:val="20"/>
                <w:szCs w:val="20"/>
                <w:rtl/>
              </w:rPr>
              <w:t>.</w:t>
            </w:r>
          </w:p>
        </w:tc>
        <w:tc>
          <w:tcPr>
            <w:tcW w:w="2284" w:type="dxa"/>
          </w:tcPr>
          <w:p w14:paraId="63DF8DD4" w14:textId="23D52848" w:rsidR="005F7016" w:rsidRPr="006D1081" w:rsidRDefault="003479A4" w:rsidP="005F7016">
            <w:pPr>
              <w:pStyle w:val="GAPara"/>
              <w:numPr>
                <w:ilvl w:val="0"/>
                <w:numId w:val="0"/>
              </w:numPr>
              <w:bidi/>
              <w:spacing w:after="0"/>
              <w:jc w:val="both"/>
              <w:rPr>
                <w:sz w:val="20"/>
                <w:szCs w:val="20"/>
                <w:rtl/>
              </w:rPr>
            </w:pPr>
            <w:r w:rsidRPr="009D6274">
              <w:rPr>
                <w:rFonts w:hint="cs"/>
                <w:sz w:val="20"/>
                <w:szCs w:val="20"/>
                <w:rtl/>
              </w:rPr>
              <w:t>القرار</w:t>
            </w:r>
            <w:r w:rsidR="005F7016">
              <w:rPr>
                <w:rFonts w:hint="cs"/>
                <w:sz w:val="20"/>
                <w:szCs w:val="20"/>
                <w:rtl/>
              </w:rPr>
              <w:t xml:space="preserve"> </w:t>
            </w:r>
            <w:hyperlink r:id="rId23" w:history="1">
              <w:r w:rsidR="005F7016">
                <w:rPr>
                  <w:rStyle w:val="Hyperlink"/>
                  <w:sz w:val="20"/>
                  <w:szCs w:val="20"/>
                </w:rPr>
                <w:t>‎16.COM 14</w:t>
              </w:r>
            </w:hyperlink>
          </w:p>
        </w:tc>
      </w:tr>
      <w:tr w:rsidR="005F7016" w:rsidRPr="006D1081" w14:paraId="284957E7" w14:textId="77777777" w:rsidTr="005F7016">
        <w:tc>
          <w:tcPr>
            <w:tcW w:w="1831" w:type="dxa"/>
          </w:tcPr>
          <w:p w14:paraId="607AD577" w14:textId="6B50B12F" w:rsidR="005F7016" w:rsidRPr="006D1081" w:rsidRDefault="005F7016" w:rsidP="005F7016">
            <w:pPr>
              <w:pStyle w:val="GAPara"/>
              <w:numPr>
                <w:ilvl w:val="0"/>
                <w:numId w:val="0"/>
              </w:numPr>
              <w:bidi/>
              <w:spacing w:after="0"/>
              <w:rPr>
                <w:sz w:val="20"/>
                <w:szCs w:val="20"/>
                <w:rtl/>
              </w:rPr>
            </w:pPr>
            <w:r>
              <w:rPr>
                <w:rFonts w:hint="cs"/>
                <w:sz w:val="20"/>
                <w:szCs w:val="20"/>
                <w:rtl/>
              </w:rPr>
              <w:t>25-26 نيسان/أبريل 2022</w:t>
            </w:r>
          </w:p>
        </w:tc>
        <w:tc>
          <w:tcPr>
            <w:tcW w:w="4946" w:type="dxa"/>
          </w:tcPr>
          <w:p w14:paraId="269C8587" w14:textId="03368E64" w:rsidR="005F7016" w:rsidRPr="006D1081" w:rsidRDefault="005F7016" w:rsidP="005F7016">
            <w:pPr>
              <w:pStyle w:val="GAPara"/>
              <w:numPr>
                <w:ilvl w:val="0"/>
                <w:numId w:val="0"/>
              </w:numPr>
              <w:bidi/>
              <w:spacing w:after="0"/>
              <w:jc w:val="both"/>
              <w:rPr>
                <w:b/>
                <w:bCs/>
                <w:sz w:val="20"/>
                <w:szCs w:val="20"/>
                <w:rtl/>
              </w:rPr>
            </w:pPr>
            <w:r>
              <w:rPr>
                <w:rFonts w:hint="cs"/>
                <w:b/>
                <w:bCs/>
                <w:sz w:val="20"/>
                <w:szCs w:val="20"/>
                <w:rtl/>
              </w:rPr>
              <w:t xml:space="preserve">اجتماع الجزء الثالث لفريق </w:t>
            </w:r>
            <w:r w:rsidR="0047627E">
              <w:rPr>
                <w:rFonts w:hint="cs"/>
                <w:b/>
                <w:bCs/>
                <w:sz w:val="20"/>
                <w:szCs w:val="20"/>
                <w:rtl/>
              </w:rPr>
              <w:t>العمل</w:t>
            </w:r>
            <w:r>
              <w:rPr>
                <w:rFonts w:hint="cs"/>
                <w:b/>
                <w:bCs/>
                <w:sz w:val="20"/>
                <w:szCs w:val="20"/>
                <w:rtl/>
              </w:rPr>
              <w:t xml:space="preserve"> الحكومي الدولي المفتوح العضوية</w:t>
            </w:r>
          </w:p>
          <w:p w14:paraId="635C14F0" w14:textId="4DE5ACC3" w:rsidR="005F7016" w:rsidRPr="006D1081" w:rsidRDefault="005F7016" w:rsidP="005F7016">
            <w:pPr>
              <w:pStyle w:val="GAPara"/>
              <w:numPr>
                <w:ilvl w:val="0"/>
                <w:numId w:val="0"/>
              </w:numPr>
              <w:bidi/>
              <w:spacing w:before="120" w:after="0"/>
              <w:jc w:val="both"/>
              <w:rPr>
                <w:sz w:val="20"/>
                <w:szCs w:val="20"/>
                <w:rtl/>
              </w:rPr>
            </w:pPr>
            <w:r>
              <w:rPr>
                <w:rFonts w:hint="cs"/>
                <w:sz w:val="20"/>
                <w:szCs w:val="20"/>
                <w:rtl/>
              </w:rPr>
              <w:t xml:space="preserve">اعتمد </w:t>
            </w:r>
            <w:r w:rsidR="0047627E">
              <w:rPr>
                <w:rFonts w:hint="cs"/>
                <w:sz w:val="20"/>
                <w:szCs w:val="20"/>
                <w:rtl/>
              </w:rPr>
              <w:t>فريق</w:t>
            </w:r>
            <w:r>
              <w:rPr>
                <w:rFonts w:hint="cs"/>
                <w:sz w:val="20"/>
                <w:szCs w:val="20"/>
                <w:rtl/>
              </w:rPr>
              <w:t xml:space="preserve"> </w:t>
            </w:r>
            <w:r w:rsidR="0047627E">
              <w:rPr>
                <w:rFonts w:hint="cs"/>
                <w:sz w:val="20"/>
                <w:szCs w:val="20"/>
                <w:rtl/>
              </w:rPr>
              <w:t>العمل</w:t>
            </w:r>
            <w:r>
              <w:rPr>
                <w:rFonts w:hint="cs"/>
                <w:sz w:val="20"/>
                <w:szCs w:val="20"/>
                <w:rtl/>
              </w:rPr>
              <w:t xml:space="preserve"> مجموعة من التوصيات بشأن مسائل إضافية، على النحو الذي حدده الجزءان الأول والثاني والدورة السادسة عشرة للجنة.</w:t>
            </w:r>
          </w:p>
        </w:tc>
        <w:tc>
          <w:tcPr>
            <w:tcW w:w="2284" w:type="dxa"/>
          </w:tcPr>
          <w:p w14:paraId="59591A64" w14:textId="298D855E" w:rsidR="003479A4" w:rsidRDefault="0047627E" w:rsidP="005F7016">
            <w:pPr>
              <w:pStyle w:val="GAPara"/>
              <w:numPr>
                <w:ilvl w:val="0"/>
                <w:numId w:val="0"/>
              </w:numPr>
              <w:bidi/>
              <w:spacing w:after="0"/>
              <w:jc w:val="both"/>
              <w:rPr>
                <w:sz w:val="20"/>
                <w:szCs w:val="20"/>
              </w:rPr>
            </w:pPr>
            <w:r>
              <w:rPr>
                <w:rFonts w:hint="cs"/>
                <w:sz w:val="20"/>
                <w:szCs w:val="20"/>
                <w:rtl/>
              </w:rPr>
              <w:t>الوثيقة</w:t>
            </w:r>
          </w:p>
          <w:p w14:paraId="5E9C2BCE" w14:textId="3C7EBC99" w:rsidR="005F7016" w:rsidRPr="006D1081" w:rsidRDefault="00B24EC6" w:rsidP="00F66482">
            <w:pPr>
              <w:pStyle w:val="GAPara"/>
              <w:numPr>
                <w:ilvl w:val="0"/>
                <w:numId w:val="0"/>
              </w:numPr>
              <w:bidi/>
              <w:spacing w:after="0"/>
              <w:jc w:val="both"/>
              <w:rPr>
                <w:sz w:val="20"/>
                <w:szCs w:val="20"/>
                <w:rtl/>
              </w:rPr>
            </w:pPr>
            <w:hyperlink r:id="rId24" w:history="1">
              <w:r w:rsidR="005F7016" w:rsidRPr="00DF7DB5">
                <w:rPr>
                  <w:rStyle w:val="Hyperlink"/>
                  <w:sz w:val="20"/>
                  <w:szCs w:val="20"/>
                </w:rPr>
                <w:t>LHE/22/17.COM</w:t>
              </w:r>
            </w:hyperlink>
            <w:r w:rsidR="005F7016">
              <w:rPr>
                <w:sz w:val="20"/>
                <w:szCs w:val="20"/>
              </w:rPr>
              <w:t xml:space="preserve"> WG</w:t>
            </w:r>
            <w:r w:rsidR="005F7016">
              <w:rPr>
                <w:sz w:val="20"/>
                <w:szCs w:val="20"/>
                <w:rtl/>
              </w:rPr>
              <w:t>/</w:t>
            </w:r>
            <w:hyperlink r:id="rId25" w:history="1">
              <w:r w:rsidR="005F7016">
                <w:rPr>
                  <w:rStyle w:val="Hyperlink"/>
                  <w:rFonts w:hint="cs"/>
                  <w:sz w:val="20"/>
                  <w:szCs w:val="20"/>
                  <w:rtl/>
                </w:rPr>
                <w:t>التوصيات</w:t>
              </w:r>
            </w:hyperlink>
          </w:p>
        </w:tc>
      </w:tr>
      <w:tr w:rsidR="005F7016" w:rsidRPr="006D1081" w14:paraId="3F4E9831" w14:textId="77777777" w:rsidTr="005F7016">
        <w:tc>
          <w:tcPr>
            <w:tcW w:w="1831" w:type="dxa"/>
          </w:tcPr>
          <w:p w14:paraId="7FF5A568" w14:textId="7F218C21" w:rsidR="005F7016" w:rsidRPr="006D1081" w:rsidRDefault="005F7016" w:rsidP="005F7016">
            <w:pPr>
              <w:pStyle w:val="GAPara"/>
              <w:numPr>
                <w:ilvl w:val="0"/>
                <w:numId w:val="0"/>
              </w:numPr>
              <w:bidi/>
              <w:spacing w:after="0"/>
              <w:rPr>
                <w:sz w:val="20"/>
                <w:szCs w:val="20"/>
                <w:rtl/>
              </w:rPr>
            </w:pPr>
            <w:r>
              <w:rPr>
                <w:rFonts w:hint="cs"/>
                <w:sz w:val="20"/>
                <w:szCs w:val="20"/>
                <w:rtl/>
              </w:rPr>
              <w:t>1 تموز/</w:t>
            </w:r>
            <w:r w:rsidR="003479A4">
              <w:rPr>
                <w:rFonts w:hint="cs"/>
                <w:sz w:val="20"/>
                <w:szCs w:val="20"/>
                <w:rtl/>
              </w:rPr>
              <w:t>يوليو</w:t>
            </w:r>
            <w:r>
              <w:rPr>
                <w:rFonts w:hint="cs"/>
                <w:sz w:val="20"/>
                <w:szCs w:val="20"/>
                <w:rtl/>
              </w:rPr>
              <w:t xml:space="preserve"> 2022</w:t>
            </w:r>
          </w:p>
        </w:tc>
        <w:tc>
          <w:tcPr>
            <w:tcW w:w="4946" w:type="dxa"/>
          </w:tcPr>
          <w:p w14:paraId="509128A0" w14:textId="6DFFEDED" w:rsidR="005F7016" w:rsidRPr="006D1081" w:rsidRDefault="00A72433" w:rsidP="005F7016">
            <w:pPr>
              <w:pStyle w:val="GAPara"/>
              <w:numPr>
                <w:ilvl w:val="0"/>
                <w:numId w:val="0"/>
              </w:numPr>
              <w:bidi/>
              <w:spacing w:after="0"/>
              <w:jc w:val="both"/>
              <w:rPr>
                <w:b/>
                <w:bCs/>
                <w:sz w:val="20"/>
                <w:szCs w:val="20"/>
                <w:rtl/>
              </w:rPr>
            </w:pPr>
            <w:r>
              <w:rPr>
                <w:rFonts w:hint="cs"/>
                <w:b/>
                <w:bCs/>
                <w:sz w:val="20"/>
                <w:szCs w:val="20"/>
                <w:rtl/>
              </w:rPr>
              <w:t xml:space="preserve">الدورة </w:t>
            </w:r>
            <w:r w:rsidR="00417088">
              <w:rPr>
                <w:rFonts w:hint="cs"/>
                <w:b/>
                <w:bCs/>
                <w:sz w:val="20"/>
                <w:szCs w:val="20"/>
                <w:rtl/>
              </w:rPr>
              <w:t>الاستثنائية</w:t>
            </w:r>
            <w:r>
              <w:rPr>
                <w:rFonts w:hint="cs"/>
                <w:b/>
                <w:bCs/>
                <w:sz w:val="20"/>
                <w:szCs w:val="20"/>
                <w:rtl/>
              </w:rPr>
              <w:t xml:space="preserve"> الخامسة للجنة</w:t>
            </w:r>
          </w:p>
          <w:p w14:paraId="0DD790F4" w14:textId="0E57A10D" w:rsidR="005F7016" w:rsidRPr="006D1081" w:rsidRDefault="005F7016" w:rsidP="005F7016">
            <w:pPr>
              <w:pStyle w:val="GAPara"/>
              <w:numPr>
                <w:ilvl w:val="0"/>
                <w:numId w:val="0"/>
              </w:numPr>
              <w:bidi/>
              <w:spacing w:before="120" w:after="0"/>
              <w:jc w:val="both"/>
              <w:rPr>
                <w:sz w:val="20"/>
                <w:szCs w:val="20"/>
                <w:rtl/>
              </w:rPr>
            </w:pPr>
            <w:r>
              <w:rPr>
                <w:rFonts w:hint="cs"/>
                <w:sz w:val="20"/>
                <w:szCs w:val="20"/>
                <w:rtl/>
              </w:rPr>
              <w:t xml:space="preserve">أوصت اللجنة بأن تنقح الجمعية العامة التوجيهات التنفيذية على أساس </w:t>
            </w:r>
            <w:r w:rsidR="00E414E1">
              <w:rPr>
                <w:rFonts w:hint="cs"/>
                <w:sz w:val="20"/>
                <w:szCs w:val="20"/>
                <w:rtl/>
              </w:rPr>
              <w:t xml:space="preserve">وتعكس </w:t>
            </w:r>
            <w:r>
              <w:rPr>
                <w:rFonts w:hint="cs"/>
                <w:sz w:val="20"/>
                <w:szCs w:val="20"/>
                <w:rtl/>
              </w:rPr>
              <w:t xml:space="preserve">التوصيات الصادرة عن اجتماع الجزء </w:t>
            </w:r>
            <w:r w:rsidR="00E414E1" w:rsidRPr="005F6085">
              <w:rPr>
                <w:rFonts w:hint="eastAsia"/>
                <w:sz w:val="20"/>
                <w:szCs w:val="20"/>
                <w:rtl/>
              </w:rPr>
              <w:t>الثالث</w:t>
            </w:r>
            <w:r>
              <w:rPr>
                <w:rFonts w:hint="cs"/>
                <w:sz w:val="20"/>
                <w:szCs w:val="20"/>
                <w:rtl/>
              </w:rPr>
              <w:t xml:space="preserve"> لفريق </w:t>
            </w:r>
            <w:r w:rsidR="0047627E">
              <w:rPr>
                <w:rFonts w:hint="cs"/>
                <w:sz w:val="20"/>
                <w:szCs w:val="20"/>
                <w:rtl/>
              </w:rPr>
              <w:t>العمل</w:t>
            </w:r>
            <w:r w:rsidR="00E414E1">
              <w:rPr>
                <w:sz w:val="20"/>
                <w:szCs w:val="20"/>
              </w:rPr>
              <w:t>.</w:t>
            </w:r>
          </w:p>
        </w:tc>
        <w:tc>
          <w:tcPr>
            <w:tcW w:w="2284" w:type="dxa"/>
          </w:tcPr>
          <w:p w14:paraId="21E09205" w14:textId="2EF775BC" w:rsidR="005F7016" w:rsidRPr="006D1081" w:rsidRDefault="003479A4" w:rsidP="005F7016">
            <w:pPr>
              <w:pStyle w:val="GAPara"/>
              <w:numPr>
                <w:ilvl w:val="0"/>
                <w:numId w:val="0"/>
              </w:numPr>
              <w:bidi/>
              <w:spacing w:after="0"/>
              <w:jc w:val="both"/>
              <w:rPr>
                <w:sz w:val="20"/>
                <w:szCs w:val="20"/>
                <w:rtl/>
              </w:rPr>
            </w:pPr>
            <w:r w:rsidRPr="009D6274">
              <w:rPr>
                <w:rFonts w:hint="cs"/>
                <w:sz w:val="20"/>
                <w:szCs w:val="20"/>
                <w:rtl/>
              </w:rPr>
              <w:t>القرار</w:t>
            </w:r>
            <w:r w:rsidR="005F7016">
              <w:rPr>
                <w:rFonts w:hint="cs"/>
                <w:sz w:val="20"/>
                <w:szCs w:val="20"/>
                <w:rtl/>
              </w:rPr>
              <w:t xml:space="preserve"> </w:t>
            </w:r>
            <w:hyperlink r:id="rId26" w:history="1">
              <w:r w:rsidR="005F7016" w:rsidRPr="00DF7DB5">
                <w:rPr>
                  <w:rStyle w:val="Hyperlink"/>
                  <w:sz w:val="20"/>
                  <w:szCs w:val="20"/>
                </w:rPr>
                <w:t>‎5-EXT.COM 4</w:t>
              </w:r>
            </w:hyperlink>
          </w:p>
        </w:tc>
      </w:tr>
      <w:tr w:rsidR="005F7016" w:rsidRPr="00FE13B8" w14:paraId="3D150524" w14:textId="77777777" w:rsidTr="005F7016">
        <w:tc>
          <w:tcPr>
            <w:tcW w:w="1831" w:type="dxa"/>
          </w:tcPr>
          <w:p w14:paraId="4427C0F7" w14:textId="3A7C95F5" w:rsidR="005F7016" w:rsidRPr="006D1081" w:rsidRDefault="005F7016" w:rsidP="005F7016">
            <w:pPr>
              <w:pStyle w:val="GAPara"/>
              <w:numPr>
                <w:ilvl w:val="0"/>
                <w:numId w:val="0"/>
              </w:numPr>
              <w:bidi/>
              <w:spacing w:after="0"/>
              <w:rPr>
                <w:sz w:val="20"/>
                <w:szCs w:val="20"/>
                <w:rtl/>
              </w:rPr>
            </w:pPr>
            <w:r>
              <w:rPr>
                <w:rFonts w:hint="cs"/>
                <w:sz w:val="20"/>
                <w:szCs w:val="20"/>
                <w:rtl/>
              </w:rPr>
              <w:t>5-7 تموز/يوليو 2022</w:t>
            </w:r>
          </w:p>
        </w:tc>
        <w:tc>
          <w:tcPr>
            <w:tcW w:w="4946" w:type="dxa"/>
          </w:tcPr>
          <w:p w14:paraId="0649A87F" w14:textId="77777777" w:rsidR="005F7016" w:rsidRPr="006D1081" w:rsidRDefault="005F7016" w:rsidP="005F7016">
            <w:pPr>
              <w:pStyle w:val="GAPara"/>
              <w:numPr>
                <w:ilvl w:val="0"/>
                <w:numId w:val="0"/>
              </w:numPr>
              <w:bidi/>
              <w:spacing w:after="0"/>
              <w:jc w:val="both"/>
              <w:rPr>
                <w:b/>
                <w:bCs/>
                <w:sz w:val="20"/>
                <w:szCs w:val="20"/>
                <w:rtl/>
              </w:rPr>
            </w:pPr>
            <w:r>
              <w:rPr>
                <w:rFonts w:hint="cs"/>
                <w:b/>
                <w:bCs/>
                <w:sz w:val="20"/>
                <w:szCs w:val="20"/>
                <w:rtl/>
              </w:rPr>
              <w:t>الدورة التاسعة للجمعية العامة</w:t>
            </w:r>
          </w:p>
          <w:p w14:paraId="4422AEF4" w14:textId="150A60E8" w:rsidR="005F7016" w:rsidRPr="006D1081" w:rsidRDefault="00E414E1" w:rsidP="005F7016">
            <w:pPr>
              <w:pStyle w:val="GAPara"/>
              <w:numPr>
                <w:ilvl w:val="0"/>
                <w:numId w:val="0"/>
              </w:numPr>
              <w:bidi/>
              <w:spacing w:before="120" w:after="0"/>
              <w:jc w:val="both"/>
              <w:rPr>
                <w:b/>
                <w:bCs/>
                <w:sz w:val="20"/>
                <w:szCs w:val="20"/>
                <w:rtl/>
              </w:rPr>
            </w:pPr>
            <w:r w:rsidRPr="005F6085">
              <w:rPr>
                <w:rFonts w:hint="eastAsia"/>
                <w:sz w:val="20"/>
                <w:szCs w:val="20"/>
                <w:rtl/>
              </w:rPr>
              <w:t>يُطلب</w:t>
            </w:r>
            <w:r w:rsidR="005F7016">
              <w:rPr>
                <w:rFonts w:hint="cs"/>
                <w:sz w:val="20"/>
                <w:szCs w:val="20"/>
                <w:rtl/>
              </w:rPr>
              <w:t xml:space="preserve"> من الدورة الحالية للجمعية العامة</w:t>
            </w:r>
            <w:r w:rsidR="005F7016" w:rsidRPr="005F6085">
              <w:rPr>
                <w:sz w:val="20"/>
                <w:szCs w:val="20"/>
                <w:rtl/>
              </w:rPr>
              <w:t xml:space="preserve"> </w:t>
            </w:r>
            <w:r w:rsidRPr="005F6085">
              <w:rPr>
                <w:rFonts w:hint="eastAsia"/>
                <w:sz w:val="20"/>
                <w:szCs w:val="20"/>
                <w:rtl/>
              </w:rPr>
              <w:t>الموافقة</w:t>
            </w:r>
            <w:r w:rsidRPr="005F6085">
              <w:rPr>
                <w:sz w:val="20"/>
                <w:szCs w:val="20"/>
                <w:rtl/>
              </w:rPr>
              <w:t xml:space="preserve"> </w:t>
            </w:r>
            <w:r w:rsidRPr="005F6085">
              <w:rPr>
                <w:rFonts w:hint="eastAsia"/>
                <w:sz w:val="20"/>
                <w:szCs w:val="20"/>
                <w:rtl/>
              </w:rPr>
              <w:t>على</w:t>
            </w:r>
            <w:r w:rsidR="005F7016" w:rsidRPr="005F6085">
              <w:rPr>
                <w:sz w:val="20"/>
                <w:szCs w:val="20"/>
                <w:rtl/>
              </w:rPr>
              <w:t xml:space="preserve"> </w:t>
            </w:r>
            <w:r w:rsidR="007435EC">
              <w:rPr>
                <w:rFonts w:hint="cs"/>
                <w:sz w:val="20"/>
                <w:szCs w:val="20"/>
                <w:rtl/>
              </w:rPr>
              <w:t>التعديلات</w:t>
            </w:r>
            <w:r w:rsidR="005F7016">
              <w:rPr>
                <w:rFonts w:hint="cs"/>
                <w:sz w:val="20"/>
                <w:szCs w:val="20"/>
                <w:rtl/>
              </w:rPr>
              <w:t xml:space="preserve"> المقترحة </w:t>
            </w:r>
            <w:r w:rsidR="0047627E" w:rsidRPr="009D6274">
              <w:rPr>
                <w:rFonts w:hint="eastAsia"/>
                <w:sz w:val="20"/>
                <w:szCs w:val="20"/>
                <w:rtl/>
              </w:rPr>
              <w:t>على</w:t>
            </w:r>
            <w:r w:rsidR="0047627E">
              <w:rPr>
                <w:sz w:val="20"/>
                <w:szCs w:val="20"/>
              </w:rPr>
              <w:t xml:space="preserve"> </w:t>
            </w:r>
            <w:r w:rsidR="0047627E">
              <w:rPr>
                <w:rFonts w:hint="cs"/>
                <w:sz w:val="20"/>
                <w:szCs w:val="20"/>
                <w:rtl/>
              </w:rPr>
              <w:t>ا</w:t>
            </w:r>
            <w:r w:rsidR="005F7016">
              <w:rPr>
                <w:rFonts w:hint="cs"/>
                <w:sz w:val="20"/>
                <w:szCs w:val="20"/>
                <w:rtl/>
              </w:rPr>
              <w:t xml:space="preserve">لتوجيهات التنفيذية من أجل تنفيذ توصيات </w:t>
            </w:r>
            <w:r w:rsidR="0047627E">
              <w:rPr>
                <w:rFonts w:hint="cs"/>
                <w:sz w:val="20"/>
                <w:szCs w:val="20"/>
                <w:rtl/>
              </w:rPr>
              <w:t>فريق</w:t>
            </w:r>
            <w:r w:rsidR="005F7016">
              <w:rPr>
                <w:rFonts w:hint="cs"/>
                <w:sz w:val="20"/>
                <w:szCs w:val="20"/>
                <w:rtl/>
              </w:rPr>
              <w:t xml:space="preserve"> </w:t>
            </w:r>
            <w:r w:rsidR="0047627E">
              <w:rPr>
                <w:rFonts w:hint="cs"/>
                <w:sz w:val="20"/>
                <w:szCs w:val="20"/>
                <w:rtl/>
              </w:rPr>
              <w:t>العمل</w:t>
            </w:r>
            <w:r w:rsidR="005F7016">
              <w:rPr>
                <w:rFonts w:hint="cs"/>
                <w:sz w:val="20"/>
                <w:szCs w:val="20"/>
                <w:rtl/>
              </w:rPr>
              <w:t xml:space="preserve"> (اجتماعات الأجزاء الأول والثاني والثالث).</w:t>
            </w:r>
          </w:p>
        </w:tc>
        <w:tc>
          <w:tcPr>
            <w:tcW w:w="2284" w:type="dxa"/>
          </w:tcPr>
          <w:p w14:paraId="019E9DB6" w14:textId="7DCA0BC0" w:rsidR="005F7016" w:rsidRPr="006D1081" w:rsidRDefault="005F7016" w:rsidP="005F7016">
            <w:pPr>
              <w:pStyle w:val="GAPara"/>
              <w:numPr>
                <w:ilvl w:val="0"/>
                <w:numId w:val="0"/>
              </w:numPr>
              <w:bidi/>
              <w:spacing w:after="0"/>
              <w:rPr>
                <w:sz w:val="20"/>
                <w:szCs w:val="20"/>
                <w:rtl/>
              </w:rPr>
            </w:pPr>
            <w:r>
              <w:rPr>
                <w:rFonts w:hint="cs"/>
                <w:sz w:val="20"/>
                <w:szCs w:val="20"/>
                <w:rtl/>
              </w:rPr>
              <w:t xml:space="preserve">مشروع المقرر </w:t>
            </w:r>
            <w:r>
              <w:rPr>
                <w:sz w:val="20"/>
                <w:szCs w:val="20"/>
              </w:rPr>
              <w:t>‎9-GA 9</w:t>
            </w:r>
            <w:r>
              <w:rPr>
                <w:rFonts w:hint="cs"/>
                <w:sz w:val="20"/>
                <w:szCs w:val="20"/>
                <w:rtl/>
              </w:rPr>
              <w:t xml:space="preserve"> (انظر أدناه)</w:t>
            </w:r>
          </w:p>
        </w:tc>
      </w:tr>
    </w:tbl>
    <w:p w14:paraId="735CDD6B" w14:textId="57144842" w:rsidR="008528BB" w:rsidRPr="006D1081" w:rsidRDefault="00522C5B" w:rsidP="00920169">
      <w:pPr>
        <w:pStyle w:val="GAPara"/>
        <w:keepNext/>
        <w:numPr>
          <w:ilvl w:val="0"/>
          <w:numId w:val="33"/>
        </w:numPr>
        <w:bidi/>
        <w:spacing w:before="240"/>
        <w:ind w:left="567" w:hanging="567"/>
        <w:jc w:val="both"/>
        <w:rPr>
          <w:rtl/>
        </w:rPr>
      </w:pPr>
      <w:r>
        <w:rPr>
          <w:rFonts w:hint="cs"/>
          <w:rtl/>
        </w:rPr>
        <w:t xml:space="preserve">اضطلع </w:t>
      </w:r>
      <w:r w:rsidR="0047627E">
        <w:rPr>
          <w:rFonts w:hint="cs"/>
          <w:rtl/>
        </w:rPr>
        <w:t>فريق</w:t>
      </w:r>
      <w:r>
        <w:rPr>
          <w:rFonts w:hint="cs"/>
          <w:rtl/>
        </w:rPr>
        <w:t xml:space="preserve"> </w:t>
      </w:r>
      <w:r w:rsidR="0047627E">
        <w:rPr>
          <w:rFonts w:hint="cs"/>
          <w:rtl/>
        </w:rPr>
        <w:t>العمل</w:t>
      </w:r>
      <w:r>
        <w:rPr>
          <w:rFonts w:hint="cs"/>
          <w:rtl/>
        </w:rPr>
        <w:t xml:space="preserve"> الحكومي الدولي المفتوح العضوية بعملية التفكير الموضوعي، التي انعقدت في اجتماع من ثلاثة أجزاء:</w:t>
      </w:r>
    </w:p>
    <w:p w14:paraId="4627A123" w14:textId="4024E4D8" w:rsidR="008528BB" w:rsidRPr="006D1081" w:rsidRDefault="008528BB" w:rsidP="00920169">
      <w:pPr>
        <w:pStyle w:val="GAPara"/>
        <w:keepNext/>
        <w:numPr>
          <w:ilvl w:val="0"/>
          <w:numId w:val="0"/>
        </w:numPr>
        <w:bidi/>
        <w:ind w:left="567"/>
        <w:jc w:val="both"/>
        <w:rPr>
          <w:u w:val="single"/>
          <w:rtl/>
        </w:rPr>
      </w:pPr>
      <w:r>
        <w:rPr>
          <w:rFonts w:hint="cs"/>
          <w:u w:val="single"/>
          <w:rtl/>
        </w:rPr>
        <w:t>الجزء الأول (8-9 تموز/</w:t>
      </w:r>
      <w:r w:rsidR="004C684A" w:rsidRPr="005F6085">
        <w:rPr>
          <w:rFonts w:hint="eastAsia"/>
          <w:u w:val="single"/>
          <w:rtl/>
        </w:rPr>
        <w:t>يوليو</w:t>
      </w:r>
      <w:r>
        <w:rPr>
          <w:rFonts w:hint="cs"/>
          <w:u w:val="single"/>
          <w:rtl/>
        </w:rPr>
        <w:t xml:space="preserve"> 2021) والجزء الثاني (9-10 أيلول/سبتمبر 2021)</w:t>
      </w:r>
    </w:p>
    <w:p w14:paraId="41C2BEE4" w14:textId="6E23927B" w:rsidR="00661D12" w:rsidRPr="006D1081" w:rsidRDefault="002A4E6E" w:rsidP="00E5135C">
      <w:pPr>
        <w:pStyle w:val="COMPara"/>
        <w:keepNext/>
        <w:bidi/>
        <w:spacing w:before="240"/>
        <w:ind w:left="562" w:firstLine="0"/>
        <w:jc w:val="both"/>
        <w:rPr>
          <w:rtl/>
        </w:rPr>
      </w:pPr>
      <w:r>
        <w:rPr>
          <w:rFonts w:hint="cs"/>
          <w:rtl/>
        </w:rPr>
        <w:t xml:space="preserve">أ. ركز </w:t>
      </w:r>
      <w:r w:rsidR="0047627E">
        <w:rPr>
          <w:rFonts w:hint="cs"/>
          <w:rtl/>
        </w:rPr>
        <w:t>فريق</w:t>
      </w:r>
      <w:r>
        <w:rPr>
          <w:rFonts w:hint="cs"/>
          <w:rtl/>
        </w:rPr>
        <w:t xml:space="preserve"> </w:t>
      </w:r>
      <w:r w:rsidR="0047627E">
        <w:rPr>
          <w:rFonts w:hint="cs"/>
          <w:rtl/>
        </w:rPr>
        <w:t>العمل</w:t>
      </w:r>
      <w:r>
        <w:rPr>
          <w:rFonts w:hint="cs"/>
          <w:rtl/>
        </w:rPr>
        <w:t xml:space="preserve"> على ثلاث مسائل أساسية للتفكير على النحو الذي طلبته اللجنة على وجه التحديد: المعيار ت-2، والإجراءات المحددة </w:t>
      </w:r>
      <w:r w:rsidR="006A3927" w:rsidRPr="005F6085">
        <w:rPr>
          <w:rFonts w:hint="eastAsia"/>
          <w:rtl/>
        </w:rPr>
        <w:t>لإزالة</w:t>
      </w:r>
      <w:r w:rsidR="006A3927" w:rsidRPr="005F6085">
        <w:rPr>
          <w:rtl/>
        </w:rPr>
        <w:t xml:space="preserve"> </w:t>
      </w:r>
      <w:r w:rsidR="006A3927" w:rsidRPr="005F6085">
        <w:rPr>
          <w:rFonts w:hint="eastAsia"/>
          <w:rtl/>
        </w:rPr>
        <w:t>أو</w:t>
      </w:r>
      <w:r w:rsidR="006A3927" w:rsidRPr="005F6085">
        <w:rPr>
          <w:rtl/>
        </w:rPr>
        <w:t xml:space="preserve"> </w:t>
      </w:r>
      <w:r w:rsidR="006A3927" w:rsidRPr="005F6085">
        <w:rPr>
          <w:rFonts w:hint="eastAsia"/>
          <w:rtl/>
        </w:rPr>
        <w:t>نقل</w:t>
      </w:r>
      <w:r w:rsidR="006A3927" w:rsidRPr="006A3927">
        <w:rPr>
          <w:rFonts w:ascii="Roboto" w:hAnsi="Roboto"/>
          <w:color w:val="000000"/>
          <w:sz w:val="27"/>
          <w:szCs w:val="27"/>
          <w:shd w:val="clear" w:color="auto" w:fill="F5F5F5"/>
          <w:rtl/>
        </w:rPr>
        <w:t xml:space="preserve"> </w:t>
      </w:r>
      <w:r w:rsidR="006A3927" w:rsidRPr="005F6085">
        <w:rPr>
          <w:rFonts w:hint="eastAsia"/>
          <w:rtl/>
        </w:rPr>
        <w:t>العناصر</w:t>
      </w:r>
      <w:r w:rsidR="006A3927" w:rsidRPr="005F6085">
        <w:rPr>
          <w:rtl/>
        </w:rPr>
        <w:t xml:space="preserve"> </w:t>
      </w:r>
      <w:r w:rsidR="006A3927" w:rsidRPr="005F6085">
        <w:rPr>
          <w:rFonts w:hint="eastAsia"/>
          <w:rtl/>
        </w:rPr>
        <w:t>من</w:t>
      </w:r>
      <w:r w:rsidR="006A3927" w:rsidRPr="005F6085">
        <w:rPr>
          <w:rtl/>
        </w:rPr>
        <w:t xml:space="preserve"> </w:t>
      </w:r>
      <w:r w:rsidR="006A3927" w:rsidRPr="005F6085">
        <w:rPr>
          <w:rFonts w:hint="eastAsia"/>
          <w:rtl/>
        </w:rPr>
        <w:t>القوائم</w:t>
      </w:r>
      <w:r w:rsidR="006A3927" w:rsidRPr="005F6085">
        <w:t xml:space="preserve"> </w:t>
      </w:r>
      <w:r>
        <w:rPr>
          <w:rFonts w:hint="cs"/>
          <w:rtl/>
        </w:rPr>
        <w:t>فيما بينها، وتوسيع نطاق الترشيحات المتعددة الجنسيات. و</w:t>
      </w:r>
      <w:r w:rsidR="006A3927" w:rsidRPr="005F6085">
        <w:rPr>
          <w:rFonts w:hint="eastAsia"/>
          <w:rtl/>
        </w:rPr>
        <w:t>تم</w:t>
      </w:r>
      <w:r w:rsidR="006A3927" w:rsidRPr="005F6085">
        <w:rPr>
          <w:rtl/>
        </w:rPr>
        <w:t xml:space="preserve"> </w:t>
      </w:r>
      <w:r w:rsidR="006A3927" w:rsidRPr="005F6085">
        <w:rPr>
          <w:rFonts w:hint="eastAsia"/>
          <w:rtl/>
        </w:rPr>
        <w:t>تقديم</w:t>
      </w:r>
      <w:r w:rsidR="006A3927" w:rsidRPr="005F6085">
        <w:rPr>
          <w:rtl/>
        </w:rPr>
        <w:t xml:space="preserve"> </w:t>
      </w:r>
      <w:r w:rsidR="006A3927" w:rsidRPr="005F6085">
        <w:rPr>
          <w:rFonts w:hint="eastAsia"/>
          <w:rtl/>
        </w:rPr>
        <w:t>توصيات</w:t>
      </w:r>
      <w:r w:rsidR="006A3927" w:rsidRPr="005F6085">
        <w:rPr>
          <w:rtl/>
        </w:rPr>
        <w:t xml:space="preserve"> </w:t>
      </w:r>
      <w:r w:rsidR="006A3927" w:rsidRPr="005F6085">
        <w:rPr>
          <w:rFonts w:hint="eastAsia"/>
          <w:rtl/>
        </w:rPr>
        <w:t>اجتماعي</w:t>
      </w:r>
      <w:r w:rsidR="006A3927" w:rsidRPr="005F6085">
        <w:rPr>
          <w:rtl/>
        </w:rPr>
        <w:t xml:space="preserve"> </w:t>
      </w:r>
      <w:r w:rsidR="006A3927" w:rsidRPr="005F6085">
        <w:rPr>
          <w:rFonts w:hint="eastAsia"/>
          <w:rtl/>
        </w:rPr>
        <w:t>الجزء</w:t>
      </w:r>
      <w:r w:rsidR="006A3927" w:rsidRPr="005F6085">
        <w:rPr>
          <w:rtl/>
        </w:rPr>
        <w:t xml:space="preserve"> </w:t>
      </w:r>
      <w:r w:rsidR="006A3927" w:rsidRPr="005F6085">
        <w:rPr>
          <w:rFonts w:hint="eastAsia"/>
          <w:rtl/>
        </w:rPr>
        <w:t>الأول</w:t>
      </w:r>
      <w:r w:rsidR="006A3927" w:rsidRPr="005F6085">
        <w:rPr>
          <w:rtl/>
        </w:rPr>
        <w:t xml:space="preserve"> </w:t>
      </w:r>
      <w:r w:rsidR="006A3927" w:rsidRPr="005F6085">
        <w:rPr>
          <w:rFonts w:hint="eastAsia"/>
          <w:rtl/>
        </w:rPr>
        <w:t>والجزء</w:t>
      </w:r>
      <w:r w:rsidR="006A3927" w:rsidRPr="005F6085">
        <w:rPr>
          <w:rtl/>
        </w:rPr>
        <w:t xml:space="preserve"> </w:t>
      </w:r>
      <w:r w:rsidR="006A3927" w:rsidRPr="005F6085">
        <w:rPr>
          <w:rFonts w:hint="eastAsia"/>
          <w:rtl/>
        </w:rPr>
        <w:t>الثاني</w:t>
      </w:r>
      <w:r w:rsidR="006A3927" w:rsidRPr="005F6085">
        <w:t xml:space="preserve"> </w:t>
      </w:r>
      <w:r>
        <w:rPr>
          <w:rFonts w:hint="cs"/>
          <w:rtl/>
        </w:rPr>
        <w:t xml:space="preserve">(الوثيقة </w:t>
      </w:r>
      <w:hyperlink r:id="rId27" w:history="1">
        <w:r>
          <w:rPr>
            <w:rStyle w:val="Hyperlink"/>
          </w:rPr>
          <w:t>LHE/21/16.COM 14</w:t>
        </w:r>
      </w:hyperlink>
      <w:r>
        <w:rPr>
          <w:rFonts w:hint="cs"/>
          <w:rtl/>
        </w:rPr>
        <w:t xml:space="preserve">) في شكل تعديلات على التوجيهات التنفيذية </w:t>
      </w:r>
      <w:r w:rsidR="006A3927" w:rsidRPr="005F6085">
        <w:rPr>
          <w:rFonts w:hint="eastAsia"/>
          <w:rtl/>
        </w:rPr>
        <w:t>إلى</w:t>
      </w:r>
      <w:r w:rsidR="006A3927" w:rsidRPr="005F6085">
        <w:t xml:space="preserve"> </w:t>
      </w:r>
      <w:r>
        <w:rPr>
          <w:rFonts w:hint="cs"/>
          <w:rtl/>
        </w:rPr>
        <w:t xml:space="preserve">الدورة السادسة عشرة للجنة التي أوصت بدورها بأن تنقح الجمعية العامة التوجيهات التنفيذية على أساس </w:t>
      </w:r>
      <w:r w:rsidR="006A3927" w:rsidRPr="005F6085">
        <w:rPr>
          <w:rFonts w:hint="eastAsia"/>
          <w:rtl/>
        </w:rPr>
        <w:t>وتعكس</w:t>
      </w:r>
      <w:r w:rsidR="006A3927" w:rsidRPr="005F6085">
        <w:rPr>
          <w:rtl/>
        </w:rPr>
        <w:t xml:space="preserve"> </w:t>
      </w:r>
      <w:r w:rsidR="006A3927" w:rsidRPr="005F6085">
        <w:rPr>
          <w:rFonts w:hint="eastAsia"/>
          <w:rtl/>
        </w:rPr>
        <w:t>روح</w:t>
      </w:r>
      <w:r w:rsidR="006A3927" w:rsidRPr="005F6085">
        <w:t xml:space="preserve"> </w:t>
      </w:r>
      <w:r>
        <w:rPr>
          <w:rFonts w:hint="cs"/>
          <w:rtl/>
        </w:rPr>
        <w:t>هذه التوصيات (</w:t>
      </w:r>
      <w:r w:rsidR="006A3927" w:rsidRPr="005F6085">
        <w:rPr>
          <w:rFonts w:hint="eastAsia"/>
          <w:rtl/>
        </w:rPr>
        <w:t>القرار</w:t>
      </w:r>
      <w:r>
        <w:rPr>
          <w:rFonts w:hint="cs"/>
          <w:rtl/>
        </w:rPr>
        <w:t xml:space="preserve"> </w:t>
      </w:r>
      <w:hyperlink r:id="rId28" w:history="1">
        <w:r>
          <w:rPr>
            <w:rStyle w:val="Hyperlink"/>
          </w:rPr>
          <w:t>‎16.COM 14</w:t>
        </w:r>
      </w:hyperlink>
      <w:r>
        <w:rPr>
          <w:rtl/>
          <w:lang w:bidi="ar-SA"/>
        </w:rPr>
        <w:t>).</w:t>
      </w:r>
    </w:p>
    <w:p w14:paraId="2E194580" w14:textId="31487C7C" w:rsidR="001464AE" w:rsidRPr="006D1081" w:rsidRDefault="001464AE" w:rsidP="001464AE">
      <w:pPr>
        <w:pStyle w:val="GAPara"/>
        <w:numPr>
          <w:ilvl w:val="0"/>
          <w:numId w:val="0"/>
        </w:numPr>
        <w:bidi/>
        <w:ind w:left="567"/>
        <w:jc w:val="both"/>
        <w:rPr>
          <w:u w:val="single"/>
          <w:rtl/>
        </w:rPr>
      </w:pPr>
      <w:r>
        <w:rPr>
          <w:rFonts w:hint="cs"/>
          <w:u w:val="single"/>
          <w:rtl/>
        </w:rPr>
        <w:t>الجزء الثالث (25-26 نيسان/أبريل 2022)</w:t>
      </w:r>
    </w:p>
    <w:p w14:paraId="319356CB" w14:textId="6CFC1636" w:rsidR="00A91180" w:rsidRPr="006D1081" w:rsidRDefault="002A4E6E" w:rsidP="001464AE">
      <w:pPr>
        <w:pStyle w:val="GAPara"/>
        <w:numPr>
          <w:ilvl w:val="0"/>
          <w:numId w:val="0"/>
        </w:numPr>
        <w:bidi/>
        <w:ind w:left="567"/>
        <w:jc w:val="both"/>
        <w:rPr>
          <w:rtl/>
        </w:rPr>
      </w:pPr>
      <w:r>
        <w:rPr>
          <w:rFonts w:hint="cs"/>
          <w:rtl/>
        </w:rPr>
        <w:t xml:space="preserve">ب. تناول </w:t>
      </w:r>
      <w:r w:rsidR="0047627E">
        <w:rPr>
          <w:rFonts w:hint="cs"/>
          <w:rtl/>
        </w:rPr>
        <w:t>فريق</w:t>
      </w:r>
      <w:r>
        <w:rPr>
          <w:rFonts w:hint="cs"/>
          <w:rtl/>
        </w:rPr>
        <w:t xml:space="preserve"> </w:t>
      </w:r>
      <w:r w:rsidR="0047627E">
        <w:rPr>
          <w:rFonts w:hint="cs"/>
          <w:rtl/>
        </w:rPr>
        <w:t>العمل</w:t>
      </w:r>
      <w:r>
        <w:rPr>
          <w:rFonts w:hint="cs"/>
          <w:rtl/>
        </w:rPr>
        <w:t xml:space="preserve"> المسائل المتصلة بالعدد السنوي للملفات (بما في ذلك الجوانب ذات الصلة مثل تكوين هيئة التقييم وأساليب عملها وغير ذلك من المسائل التقنية التي حُددت على أنها تتطلب المزيد من التفكير</w:t>
      </w:r>
      <w:r>
        <w:rPr>
          <w:rFonts w:hint="cs"/>
          <w:rtl/>
          <w:lang w:bidi="ar-SA"/>
        </w:rPr>
        <w:t>).</w:t>
      </w:r>
      <w:r>
        <w:rPr>
          <w:rFonts w:hint="cs"/>
          <w:rtl/>
        </w:rPr>
        <w:t xml:space="preserve"> وعرضت توصيات اجتماع الجزء الثالث (الوثيقة </w:t>
      </w:r>
      <w:hyperlink r:id="rId29" w:history="1">
        <w:r>
          <w:rPr>
            <w:rStyle w:val="Hyperlink"/>
          </w:rPr>
          <w:t>LHE/22/5.EXT.COM/4</w:t>
        </w:r>
      </w:hyperlink>
      <w:r>
        <w:rPr>
          <w:rFonts w:hint="cs"/>
          <w:rtl/>
        </w:rPr>
        <w:t xml:space="preserve">)، وكذلك في شكل تعديلات على التوجيهات التنفيذية، </w:t>
      </w:r>
      <w:r w:rsidR="00AF1596" w:rsidRPr="005F6085">
        <w:rPr>
          <w:rFonts w:hint="eastAsia"/>
          <w:rtl/>
        </w:rPr>
        <w:t>إلى</w:t>
      </w:r>
      <w:r>
        <w:rPr>
          <w:rFonts w:hint="cs"/>
          <w:rtl/>
        </w:rPr>
        <w:t xml:space="preserve"> الدورة الاستثنائية الخامسة للجنة التي أوصت بدورها بأن تنقح الجمعية العامة التوجيهات التنفيذية على أساس </w:t>
      </w:r>
      <w:r w:rsidR="00AF1596" w:rsidRPr="005F6085">
        <w:rPr>
          <w:rFonts w:hint="eastAsia"/>
          <w:rtl/>
        </w:rPr>
        <w:t>وتعكس</w:t>
      </w:r>
      <w:r w:rsidR="00AF1596" w:rsidRPr="005F6085">
        <w:rPr>
          <w:rtl/>
        </w:rPr>
        <w:t xml:space="preserve"> </w:t>
      </w:r>
      <w:r w:rsidR="00AF1596" w:rsidRPr="005F6085">
        <w:rPr>
          <w:rFonts w:hint="eastAsia"/>
          <w:rtl/>
        </w:rPr>
        <w:t>روح</w:t>
      </w:r>
      <w:r w:rsidR="00AF1596" w:rsidRPr="005F6085">
        <w:t xml:space="preserve"> </w:t>
      </w:r>
      <w:r>
        <w:rPr>
          <w:rFonts w:hint="cs"/>
          <w:rtl/>
        </w:rPr>
        <w:t>تلك التوصيات (</w:t>
      </w:r>
      <w:r w:rsidR="00AF1596" w:rsidRPr="009D6274">
        <w:rPr>
          <w:rFonts w:hint="cs"/>
          <w:rtl/>
        </w:rPr>
        <w:t>القرار</w:t>
      </w:r>
      <w:r>
        <w:rPr>
          <w:rFonts w:hint="cs"/>
          <w:rtl/>
        </w:rPr>
        <w:t xml:space="preserve"> </w:t>
      </w:r>
      <w:r>
        <w:t>‎</w:t>
      </w:r>
      <w:r w:rsidR="00AF1596">
        <w:t>.(</w:t>
      </w:r>
      <w:r>
        <w:t>5.EXT.COM 4</w:t>
      </w:r>
    </w:p>
    <w:p w14:paraId="43DE40A8" w14:textId="3F73E0FD" w:rsidR="00333B4F" w:rsidRPr="006D1081" w:rsidRDefault="001C43B0" w:rsidP="00B712AC">
      <w:pPr>
        <w:pStyle w:val="GAPara"/>
        <w:numPr>
          <w:ilvl w:val="0"/>
          <w:numId w:val="33"/>
        </w:numPr>
        <w:bidi/>
        <w:ind w:left="567" w:hanging="567"/>
        <w:jc w:val="both"/>
        <w:rPr>
          <w:rtl/>
        </w:rPr>
      </w:pPr>
      <w:r>
        <w:rPr>
          <w:rFonts w:hint="cs"/>
          <w:rtl/>
        </w:rPr>
        <w:t xml:space="preserve">ترد </w:t>
      </w:r>
      <w:r w:rsidR="007435EC">
        <w:rPr>
          <w:rFonts w:hint="cs"/>
          <w:rtl/>
        </w:rPr>
        <w:t>التعديلات</w:t>
      </w:r>
      <w:r>
        <w:rPr>
          <w:rFonts w:hint="cs"/>
          <w:rtl/>
        </w:rPr>
        <w:t xml:space="preserve"> المذكورة أعلاه على التوجيهات </w:t>
      </w:r>
      <w:r w:rsidRPr="00F66482">
        <w:rPr>
          <w:rFonts w:hint="cs"/>
          <w:rtl/>
        </w:rPr>
        <w:t xml:space="preserve">التنفيذية في </w:t>
      </w:r>
      <w:hyperlink w:anchor="ANNEX" w:history="1">
        <w:r w:rsidRPr="008E6FF3">
          <w:rPr>
            <w:rStyle w:val="Hyperlink"/>
            <w:rFonts w:hint="eastAsia"/>
            <w:rtl/>
          </w:rPr>
          <w:t>المرفق</w:t>
        </w:r>
      </w:hyperlink>
      <w:r>
        <w:rPr>
          <w:rFonts w:hint="cs"/>
          <w:rtl/>
        </w:rPr>
        <w:t xml:space="preserve"> للاطلاع عليها في الدورة الحالية للجمعية العامة.</w:t>
      </w:r>
    </w:p>
    <w:p w14:paraId="3D6036A3" w14:textId="23C56039" w:rsidR="00333B4F" w:rsidRPr="006D1081" w:rsidRDefault="003D7AC1" w:rsidP="00333B4F">
      <w:pPr>
        <w:pStyle w:val="GAPara"/>
        <w:numPr>
          <w:ilvl w:val="0"/>
          <w:numId w:val="44"/>
        </w:numPr>
        <w:bidi/>
        <w:jc w:val="both"/>
        <w:rPr>
          <w:rtl/>
        </w:rPr>
      </w:pPr>
      <w:r>
        <w:rPr>
          <w:rFonts w:hint="cs"/>
          <w:rtl/>
        </w:rPr>
        <w:t>وتتعلق النصوص التي تم إبرازها باللون الرمادي ب</w:t>
      </w:r>
      <w:r w:rsidR="007435EC">
        <w:rPr>
          <w:rFonts w:hint="cs"/>
          <w:rtl/>
        </w:rPr>
        <w:t>التعديلات</w:t>
      </w:r>
      <w:r>
        <w:rPr>
          <w:rFonts w:hint="cs"/>
          <w:rtl/>
        </w:rPr>
        <w:t xml:space="preserve"> التي أوصت بها الدورة السادسة عشرة للجنة، استناداً إلى توصيات اجتماعات </w:t>
      </w:r>
      <w:r w:rsidR="0047627E">
        <w:rPr>
          <w:rFonts w:hint="cs"/>
          <w:rtl/>
        </w:rPr>
        <w:t>فريق</w:t>
      </w:r>
      <w:r>
        <w:rPr>
          <w:rFonts w:hint="cs"/>
          <w:rtl/>
        </w:rPr>
        <w:t xml:space="preserve"> </w:t>
      </w:r>
      <w:r w:rsidR="0047627E">
        <w:rPr>
          <w:rFonts w:hint="cs"/>
          <w:rtl/>
        </w:rPr>
        <w:t>العمل</w:t>
      </w:r>
      <w:r>
        <w:rPr>
          <w:rFonts w:hint="cs"/>
          <w:rtl/>
        </w:rPr>
        <w:t xml:space="preserve"> للجزأين الأول والثاني.</w:t>
      </w:r>
    </w:p>
    <w:p w14:paraId="513E1A8E" w14:textId="30523DE7" w:rsidR="00B712AC" w:rsidRPr="006D1081" w:rsidRDefault="002A4E6E" w:rsidP="00333B4F">
      <w:pPr>
        <w:pStyle w:val="GAPara"/>
        <w:numPr>
          <w:ilvl w:val="0"/>
          <w:numId w:val="44"/>
        </w:numPr>
        <w:bidi/>
        <w:jc w:val="both"/>
        <w:rPr>
          <w:rtl/>
        </w:rPr>
      </w:pPr>
      <w:r>
        <w:rPr>
          <w:rFonts w:hint="cs"/>
          <w:rtl/>
        </w:rPr>
        <w:t>تتعلق النصوص التي تم إبرازها باللون الأزرق ب</w:t>
      </w:r>
      <w:r w:rsidR="007435EC">
        <w:rPr>
          <w:rFonts w:hint="cs"/>
          <w:rtl/>
        </w:rPr>
        <w:t>التعديلات</w:t>
      </w:r>
      <w:r>
        <w:rPr>
          <w:rFonts w:hint="cs"/>
          <w:rtl/>
        </w:rPr>
        <w:t xml:space="preserve"> التي أوصت بها الدورة الاستثنائية الخامسة للجنة، استناداً إلى توصيات اجتماع </w:t>
      </w:r>
      <w:r w:rsidR="0047627E">
        <w:rPr>
          <w:rFonts w:hint="cs"/>
          <w:rtl/>
        </w:rPr>
        <w:t>فريق</w:t>
      </w:r>
      <w:r>
        <w:rPr>
          <w:rFonts w:hint="cs"/>
          <w:rtl/>
        </w:rPr>
        <w:t xml:space="preserve"> </w:t>
      </w:r>
      <w:r w:rsidR="0047627E">
        <w:rPr>
          <w:rFonts w:hint="cs"/>
          <w:rtl/>
        </w:rPr>
        <w:t>العمل</w:t>
      </w:r>
      <w:r>
        <w:rPr>
          <w:rFonts w:hint="cs"/>
          <w:rtl/>
        </w:rPr>
        <w:t xml:space="preserve"> في الجزء الثالث.</w:t>
      </w:r>
    </w:p>
    <w:p w14:paraId="6A295AA8" w14:textId="0CE25DD3" w:rsidR="00333B4F" w:rsidRPr="006D1081" w:rsidRDefault="00333B4F" w:rsidP="00B712AC">
      <w:pPr>
        <w:pStyle w:val="GAPara"/>
        <w:numPr>
          <w:ilvl w:val="0"/>
          <w:numId w:val="33"/>
        </w:numPr>
        <w:bidi/>
        <w:ind w:left="567" w:hanging="567"/>
        <w:jc w:val="both"/>
        <w:rPr>
          <w:rtl/>
        </w:rPr>
      </w:pPr>
      <w:r>
        <w:rPr>
          <w:rFonts w:hint="cs"/>
          <w:rtl/>
        </w:rPr>
        <w:t xml:space="preserve">لا يرد عدد من التوصيات التي قدمها </w:t>
      </w:r>
      <w:r w:rsidR="0047627E">
        <w:rPr>
          <w:rFonts w:hint="cs"/>
          <w:rtl/>
        </w:rPr>
        <w:t>فريق</w:t>
      </w:r>
      <w:r>
        <w:rPr>
          <w:rFonts w:hint="cs"/>
          <w:rtl/>
        </w:rPr>
        <w:t xml:space="preserve"> </w:t>
      </w:r>
      <w:r w:rsidR="0047627E">
        <w:rPr>
          <w:rFonts w:hint="cs"/>
          <w:rtl/>
        </w:rPr>
        <w:t>العمل</w:t>
      </w:r>
      <w:r>
        <w:rPr>
          <w:rFonts w:hint="cs"/>
          <w:rtl/>
        </w:rPr>
        <w:t xml:space="preserve"> في شكل </w:t>
      </w:r>
      <w:r w:rsidR="004B2DAA">
        <w:rPr>
          <w:rFonts w:hint="cs"/>
          <w:rtl/>
        </w:rPr>
        <w:t>تعديلات</w:t>
      </w:r>
      <w:r>
        <w:rPr>
          <w:rFonts w:hint="cs"/>
          <w:rtl/>
        </w:rPr>
        <w:t xml:space="preserve"> </w:t>
      </w:r>
      <w:r w:rsidR="004B2DAA">
        <w:rPr>
          <w:rFonts w:hint="cs"/>
          <w:rtl/>
        </w:rPr>
        <w:t xml:space="preserve">على التوجيهات </w:t>
      </w:r>
      <w:r>
        <w:rPr>
          <w:rFonts w:hint="cs"/>
          <w:rtl/>
        </w:rPr>
        <w:t>التنفيذية. وستنفذ بدلاً من ذلك من خلال تنقيح نماذج الترشيح (مثل المسائل المتصلة بالمعيار ت-2)، أو من خلال مقررات اللجنة (مثل إدخال تعديلات على نظام الأولوية فيما يتعلق بالملفات المتعددة الجنسيات) أو كممارسات عامة (مثل استخدام لغة محايدة جنسانياً وشاملة</w:t>
      </w:r>
      <w:r>
        <w:rPr>
          <w:rFonts w:hint="cs"/>
          <w:rtl/>
          <w:lang w:bidi="ar-SA"/>
        </w:rPr>
        <w:t>).</w:t>
      </w:r>
      <w:r>
        <w:rPr>
          <w:rFonts w:hint="cs"/>
          <w:rtl/>
        </w:rPr>
        <w:t xml:space="preserve"> وفي هذا الصدد، تجدر الإشارة أيضاً إلى أن التفكير </w:t>
      </w:r>
      <w:r w:rsidR="001B7A43" w:rsidRPr="009D6274">
        <w:rPr>
          <w:rtl/>
        </w:rPr>
        <w:t>الشامل</w:t>
      </w:r>
      <w:r>
        <w:rPr>
          <w:rFonts w:hint="cs"/>
          <w:rtl/>
        </w:rPr>
        <w:t xml:space="preserve"> أدى إلى مبادرة جديدة للتفكير في تنفيذ المادة 18 من الاتفاقية على نطاق أوسع. ويشمل ذلك التفكير الجديد مواصلة المناقشات بشأن كيفية تعزيز الحوار والتواصل بين أصحاب المصلحة في الاتفاقية. ومن المقرر أن يُعقد اجتماع للخبراء – من الفئة السادسة – في مطلع عام 2023، وهو قرار يحظ بدعم من السويد بالفعل، من أجل إعداد فريق عمل حكومي دولي مفتوح العضوية سيعقد في أواخر عام 2023.</w:t>
      </w:r>
    </w:p>
    <w:p w14:paraId="4C2B0AB6" w14:textId="77777777" w:rsidR="008A1ED4" w:rsidRPr="006D1081" w:rsidRDefault="008A1ED4" w:rsidP="00B4649F">
      <w:pPr>
        <w:pStyle w:val="GAPara"/>
        <w:keepNext/>
        <w:numPr>
          <w:ilvl w:val="0"/>
          <w:numId w:val="33"/>
        </w:numPr>
        <w:bidi/>
        <w:ind w:left="567" w:hanging="567"/>
        <w:jc w:val="both"/>
        <w:rPr>
          <w:rFonts w:eastAsia="SimSun"/>
          <w:rtl/>
        </w:rPr>
      </w:pPr>
      <w:r>
        <w:rPr>
          <w:rFonts w:hint="cs"/>
          <w:rtl/>
        </w:rPr>
        <w:t>قد ترغب الجمعية العامة في اعتماد القرار التالي:</w:t>
      </w:r>
    </w:p>
    <w:p w14:paraId="2A46BAC4" w14:textId="63362C0F" w:rsidR="008A1ED4" w:rsidRPr="006D1081" w:rsidRDefault="00440DFE" w:rsidP="008A1ED4">
      <w:pPr>
        <w:pStyle w:val="GATitleResolution"/>
        <w:bidi/>
        <w:rPr>
          <w:rtl/>
        </w:rPr>
      </w:pPr>
      <w:r w:rsidRPr="0000662E">
        <w:rPr>
          <w:rFonts w:asciiTheme="majorBidi" w:hAnsiTheme="majorBidi" w:cstheme="majorBidi"/>
          <w:b w:val="0"/>
          <w:bCs/>
          <w:rtl/>
        </w:rPr>
        <w:t>مشروع قرار</w:t>
      </w:r>
      <w:r w:rsidRPr="0000662E">
        <w:rPr>
          <w:rFonts w:asciiTheme="majorBidi" w:hAnsiTheme="majorBidi" w:cstheme="majorBidi"/>
          <w:rtl/>
        </w:rPr>
        <w:t xml:space="preserve"> </w:t>
      </w:r>
      <w:r w:rsidR="00F010E0">
        <w:t>‎9.GA 9</w:t>
      </w:r>
    </w:p>
    <w:p w14:paraId="7677B217" w14:textId="3045356F" w:rsidR="008A1ED4" w:rsidRPr="006D1081" w:rsidRDefault="00440DFE" w:rsidP="008A1ED4">
      <w:pPr>
        <w:pStyle w:val="GAPreambulaResolution"/>
        <w:bidi/>
        <w:rPr>
          <w:rFonts w:eastAsia="SimSun"/>
          <w:rtl/>
        </w:rPr>
      </w:pPr>
      <w:r w:rsidRPr="0000662E">
        <w:rPr>
          <w:rFonts w:asciiTheme="majorBidi" w:hAnsiTheme="majorBidi" w:cstheme="majorBidi"/>
          <w:rtl/>
        </w:rPr>
        <w:t>إن</w:t>
      </w:r>
      <w:r w:rsidR="008A1ED4">
        <w:rPr>
          <w:rFonts w:hint="cs"/>
          <w:rtl/>
        </w:rPr>
        <w:t xml:space="preserve"> الجمعية العامة</w:t>
      </w:r>
      <w:r w:rsidRPr="0000662E">
        <w:rPr>
          <w:rFonts w:asciiTheme="majorBidi" w:hAnsiTheme="majorBidi" w:cstheme="majorBidi"/>
          <w:rtl/>
        </w:rPr>
        <w:t>،</w:t>
      </w:r>
    </w:p>
    <w:p w14:paraId="68F801BB" w14:textId="6A1FB212" w:rsidR="008A1ED4" w:rsidRPr="006D1081" w:rsidRDefault="008A1ED4" w:rsidP="00693996">
      <w:pPr>
        <w:pStyle w:val="COMParaDecision"/>
        <w:numPr>
          <w:ilvl w:val="0"/>
          <w:numId w:val="10"/>
        </w:numPr>
        <w:bidi/>
        <w:ind w:left="1134" w:hanging="567"/>
        <w:rPr>
          <w:rtl/>
        </w:rPr>
      </w:pPr>
      <w:r>
        <w:rPr>
          <w:rFonts w:hint="cs"/>
          <w:rtl/>
        </w:rPr>
        <w:t>وقد درست</w:t>
      </w:r>
      <w:r>
        <w:rPr>
          <w:rFonts w:hint="cs"/>
          <w:u w:val="none"/>
          <w:rtl/>
        </w:rPr>
        <w:t xml:space="preserve"> الوثيقة </w:t>
      </w:r>
      <w:r>
        <w:rPr>
          <w:u w:val="none"/>
        </w:rPr>
        <w:t>LHE/22/9.GA/9</w:t>
      </w:r>
      <w:r>
        <w:rPr>
          <w:rFonts w:hint="cs"/>
          <w:u w:val="none"/>
          <w:rtl/>
        </w:rPr>
        <w:t xml:space="preserve"> وملحقها</w:t>
      </w:r>
      <w:r w:rsidR="00440DFE" w:rsidRPr="005F6085">
        <w:rPr>
          <w:rFonts w:asciiTheme="majorBidi" w:hAnsiTheme="majorBidi" w:cstheme="majorBidi"/>
          <w:u w:val="none"/>
          <w:rtl/>
        </w:rPr>
        <w:t>،</w:t>
      </w:r>
    </w:p>
    <w:p w14:paraId="5DA91ECB" w14:textId="31F2010C" w:rsidR="00876115" w:rsidRPr="006D1081" w:rsidRDefault="00876115" w:rsidP="00693996">
      <w:pPr>
        <w:pStyle w:val="COMParaDecision"/>
        <w:numPr>
          <w:ilvl w:val="0"/>
          <w:numId w:val="10"/>
        </w:numPr>
        <w:bidi/>
        <w:ind w:left="1134" w:hanging="567"/>
        <w:rPr>
          <w:rtl/>
        </w:rPr>
      </w:pPr>
      <w:r>
        <w:rPr>
          <w:rFonts w:hint="cs"/>
          <w:rtl/>
        </w:rPr>
        <w:t>وإذ تذكّر</w:t>
      </w:r>
      <w:r>
        <w:rPr>
          <w:rFonts w:hint="cs"/>
          <w:u w:val="none"/>
          <w:rtl/>
        </w:rPr>
        <w:t xml:space="preserve"> </w:t>
      </w:r>
      <w:r w:rsidR="00440DFE" w:rsidRPr="009D6274">
        <w:rPr>
          <w:rFonts w:hint="cs"/>
          <w:u w:val="none"/>
          <w:rtl/>
        </w:rPr>
        <w:t>القرار</w:t>
      </w:r>
      <w:r>
        <w:rPr>
          <w:rFonts w:hint="cs"/>
          <w:u w:val="none"/>
          <w:rtl/>
        </w:rPr>
        <w:t xml:space="preserve"> </w:t>
      </w:r>
      <w:r>
        <w:rPr>
          <w:u w:val="none"/>
        </w:rPr>
        <w:t>‎</w:t>
      </w:r>
      <w:hyperlink r:id="rId30" w:history="1">
        <w:r w:rsidRPr="004B2DAA">
          <w:rPr>
            <w:rStyle w:val="Hyperlink"/>
          </w:rPr>
          <w:t>16.COM 14</w:t>
        </w:r>
      </w:hyperlink>
      <w:r>
        <w:rPr>
          <w:rFonts w:hint="cs"/>
          <w:u w:val="none"/>
          <w:rtl/>
        </w:rPr>
        <w:t xml:space="preserve"> والوثيقة </w:t>
      </w:r>
      <w:hyperlink r:id="rId31" w:history="1">
        <w:r w:rsidRPr="004B2DAA">
          <w:rPr>
            <w:rStyle w:val="Hyperlink"/>
          </w:rPr>
          <w:t>LHE/21/16.COM 14</w:t>
        </w:r>
      </w:hyperlink>
      <w:r>
        <w:rPr>
          <w:rFonts w:hint="cs"/>
          <w:u w:val="none"/>
          <w:rtl/>
        </w:rPr>
        <w:t xml:space="preserve"> وكذلك </w:t>
      </w:r>
      <w:r w:rsidR="00440DFE" w:rsidRPr="009D6274">
        <w:rPr>
          <w:rFonts w:hint="cs"/>
          <w:u w:val="none"/>
          <w:rtl/>
        </w:rPr>
        <w:t>القرار</w:t>
      </w:r>
      <w:r>
        <w:rPr>
          <w:rFonts w:hint="cs"/>
          <w:u w:val="none"/>
          <w:rtl/>
        </w:rPr>
        <w:t xml:space="preserve"> </w:t>
      </w:r>
      <w:r>
        <w:rPr>
          <w:u w:val="none"/>
        </w:rPr>
        <w:t>‎</w:t>
      </w:r>
      <w:hyperlink r:id="rId32" w:history="1">
        <w:r w:rsidRPr="004B2DAA">
          <w:rPr>
            <w:rStyle w:val="Hyperlink"/>
          </w:rPr>
          <w:t>5.EXT.COM 4</w:t>
        </w:r>
      </w:hyperlink>
      <w:r>
        <w:rPr>
          <w:rFonts w:hint="cs"/>
          <w:u w:val="none"/>
          <w:rtl/>
        </w:rPr>
        <w:t xml:space="preserve"> والوثيقة </w:t>
      </w:r>
      <w:hyperlink r:id="rId33" w:history="1">
        <w:r w:rsidRPr="004B2DAA">
          <w:rPr>
            <w:rStyle w:val="Hyperlink"/>
          </w:rPr>
          <w:t>LHE/22/5.EXT.COM/4</w:t>
        </w:r>
      </w:hyperlink>
      <w:r>
        <w:rPr>
          <w:rFonts w:hint="cs"/>
          <w:u w:val="none"/>
          <w:rtl/>
        </w:rPr>
        <w:t>،</w:t>
      </w:r>
    </w:p>
    <w:p w14:paraId="2468D907" w14:textId="69718A7C" w:rsidR="00876115" w:rsidRPr="006D1081" w:rsidRDefault="00876115" w:rsidP="00693996">
      <w:pPr>
        <w:pStyle w:val="COMParaDecision"/>
        <w:numPr>
          <w:ilvl w:val="0"/>
          <w:numId w:val="10"/>
        </w:numPr>
        <w:bidi/>
        <w:ind w:left="1134" w:hanging="567"/>
        <w:rPr>
          <w:u w:val="none"/>
          <w:rtl/>
        </w:rPr>
      </w:pPr>
      <w:r>
        <w:rPr>
          <w:rFonts w:hint="cs"/>
          <w:rtl/>
        </w:rPr>
        <w:t>وتحيط علماً</w:t>
      </w:r>
      <w:r>
        <w:rPr>
          <w:rFonts w:hint="cs"/>
          <w:u w:val="none"/>
          <w:rtl/>
        </w:rPr>
        <w:t xml:space="preserve"> ب</w:t>
      </w:r>
      <w:r w:rsidR="007435EC">
        <w:rPr>
          <w:rFonts w:hint="cs"/>
          <w:u w:val="none"/>
          <w:rtl/>
        </w:rPr>
        <w:t>التعديلات</w:t>
      </w:r>
      <w:r>
        <w:rPr>
          <w:rFonts w:hint="cs"/>
          <w:u w:val="none"/>
          <w:rtl/>
        </w:rPr>
        <w:t xml:space="preserve"> </w:t>
      </w:r>
      <w:r w:rsidR="00440DFE" w:rsidRPr="005F6085">
        <w:rPr>
          <w:rFonts w:hint="cs"/>
          <w:u w:val="none"/>
          <w:rtl/>
        </w:rPr>
        <w:t>المقترحة</w:t>
      </w:r>
      <w:r w:rsidR="00440DFE" w:rsidRPr="005F6085">
        <w:rPr>
          <w:u w:val="none"/>
        </w:rPr>
        <w:t xml:space="preserve"> </w:t>
      </w:r>
      <w:r w:rsidRPr="00F66482">
        <w:rPr>
          <w:rFonts w:hint="cs"/>
          <w:u w:val="none"/>
          <w:rtl/>
        </w:rPr>
        <w:t>على</w:t>
      </w:r>
      <w:r>
        <w:rPr>
          <w:rFonts w:hint="cs"/>
          <w:u w:val="none"/>
          <w:rtl/>
        </w:rPr>
        <w:t xml:space="preserve"> التوجيهات التنفيذية التي </w:t>
      </w:r>
      <w:r w:rsidR="00440DFE" w:rsidRPr="005F6085">
        <w:rPr>
          <w:rFonts w:hint="cs"/>
          <w:u w:val="none"/>
          <w:rtl/>
        </w:rPr>
        <w:t>أقرتها</w:t>
      </w:r>
      <w:r>
        <w:rPr>
          <w:rFonts w:hint="cs"/>
          <w:u w:val="none"/>
          <w:rtl/>
        </w:rPr>
        <w:t xml:space="preserve"> الدورة السادسة عشرة للجنة، استناداً إلى اجتماعات </w:t>
      </w:r>
      <w:r w:rsidR="00440DFE" w:rsidRPr="005F6085">
        <w:rPr>
          <w:rFonts w:hint="cs"/>
          <w:u w:val="none"/>
          <w:rtl/>
        </w:rPr>
        <w:t>الجزء</w:t>
      </w:r>
      <w:r w:rsidR="00440DFE" w:rsidRPr="005F6085">
        <w:rPr>
          <w:u w:val="none"/>
          <w:rtl/>
        </w:rPr>
        <w:t xml:space="preserve"> </w:t>
      </w:r>
      <w:r w:rsidR="00440DFE" w:rsidRPr="005F6085">
        <w:rPr>
          <w:rFonts w:hint="cs"/>
          <w:u w:val="none"/>
          <w:rtl/>
        </w:rPr>
        <w:t>الأول</w:t>
      </w:r>
      <w:r w:rsidR="00440DFE" w:rsidRPr="005F6085">
        <w:rPr>
          <w:u w:val="none"/>
          <w:rtl/>
        </w:rPr>
        <w:t xml:space="preserve"> </w:t>
      </w:r>
      <w:r w:rsidR="00440DFE" w:rsidRPr="005F6085">
        <w:rPr>
          <w:rFonts w:hint="cs"/>
          <w:u w:val="none"/>
          <w:rtl/>
        </w:rPr>
        <w:t>والجزء</w:t>
      </w:r>
      <w:r w:rsidR="00440DFE" w:rsidRPr="005F6085">
        <w:rPr>
          <w:u w:val="none"/>
          <w:rtl/>
        </w:rPr>
        <w:t xml:space="preserve"> </w:t>
      </w:r>
      <w:r w:rsidR="00440DFE" w:rsidRPr="005F6085">
        <w:rPr>
          <w:rFonts w:hint="cs"/>
          <w:u w:val="none"/>
          <w:rtl/>
        </w:rPr>
        <w:t>الثاني</w:t>
      </w:r>
      <w:r w:rsidR="00440DFE" w:rsidRPr="005F6085">
        <w:rPr>
          <w:u w:val="none"/>
          <w:rtl/>
        </w:rPr>
        <w:t xml:space="preserve"> </w:t>
      </w:r>
      <w:r w:rsidR="00440DFE" w:rsidRPr="005F6085">
        <w:rPr>
          <w:rFonts w:hint="cs"/>
          <w:u w:val="none"/>
          <w:rtl/>
        </w:rPr>
        <w:t>لفريق</w:t>
      </w:r>
      <w:r w:rsidR="00440DFE" w:rsidRPr="005F6085">
        <w:rPr>
          <w:u w:val="none"/>
          <w:rtl/>
        </w:rPr>
        <w:t xml:space="preserve"> </w:t>
      </w:r>
      <w:r w:rsidR="0047627E">
        <w:rPr>
          <w:rFonts w:hint="cs"/>
          <w:u w:val="none"/>
          <w:rtl/>
        </w:rPr>
        <w:t>العمل</w:t>
      </w:r>
      <w:r w:rsidR="00440DFE" w:rsidRPr="005F6085">
        <w:rPr>
          <w:u w:val="none"/>
          <w:rtl/>
        </w:rPr>
        <w:t xml:space="preserve"> </w:t>
      </w:r>
      <w:r w:rsidR="00440DFE" w:rsidRPr="005F6085">
        <w:rPr>
          <w:rFonts w:hint="cs"/>
          <w:u w:val="none"/>
          <w:rtl/>
        </w:rPr>
        <w:t>الحكومي</w:t>
      </w:r>
      <w:r w:rsidR="00440DFE" w:rsidRPr="005F6085">
        <w:rPr>
          <w:u w:val="none"/>
          <w:rtl/>
        </w:rPr>
        <w:t xml:space="preserve"> </w:t>
      </w:r>
      <w:r w:rsidR="00440DFE" w:rsidRPr="005F6085">
        <w:rPr>
          <w:rFonts w:hint="cs"/>
          <w:u w:val="none"/>
          <w:rtl/>
        </w:rPr>
        <w:t>الدولي</w:t>
      </w:r>
      <w:r w:rsidR="00440DFE" w:rsidRPr="005F6085">
        <w:rPr>
          <w:u w:val="none"/>
          <w:rtl/>
        </w:rPr>
        <w:t xml:space="preserve"> </w:t>
      </w:r>
      <w:r w:rsidR="00440DFE" w:rsidRPr="005F6085">
        <w:rPr>
          <w:rFonts w:hint="cs"/>
          <w:u w:val="none"/>
          <w:rtl/>
        </w:rPr>
        <w:t>المفتوح</w:t>
      </w:r>
      <w:r w:rsidR="00440DFE" w:rsidRPr="005F6085">
        <w:rPr>
          <w:u w:val="none"/>
          <w:rtl/>
        </w:rPr>
        <w:t xml:space="preserve"> </w:t>
      </w:r>
      <w:r w:rsidR="00440DFE" w:rsidRPr="005F6085">
        <w:rPr>
          <w:rFonts w:hint="cs"/>
          <w:u w:val="none"/>
          <w:rtl/>
        </w:rPr>
        <w:t>العضوية؛</w:t>
      </w:r>
    </w:p>
    <w:p w14:paraId="6797B2D3" w14:textId="39667442" w:rsidR="00E40626" w:rsidRPr="0085587C" w:rsidRDefault="00693996" w:rsidP="00693996">
      <w:pPr>
        <w:pStyle w:val="COMParaDecision"/>
        <w:numPr>
          <w:ilvl w:val="0"/>
          <w:numId w:val="10"/>
        </w:numPr>
        <w:bidi/>
        <w:ind w:left="1134" w:hanging="567"/>
        <w:rPr>
          <w:u w:val="none"/>
          <w:rtl/>
        </w:rPr>
      </w:pPr>
      <w:r>
        <w:rPr>
          <w:rFonts w:hint="cs"/>
          <w:rtl/>
        </w:rPr>
        <w:t>و</w:t>
      </w:r>
      <w:r w:rsidR="00396EBF" w:rsidRPr="0000662E">
        <w:rPr>
          <w:rFonts w:asciiTheme="majorBidi" w:hAnsiTheme="majorBidi" w:cstheme="majorBidi"/>
          <w:rtl/>
        </w:rPr>
        <w:t>كما</w:t>
      </w:r>
      <w:r w:rsidR="00396EBF">
        <w:rPr>
          <w:rFonts w:hint="cs"/>
          <w:rtl/>
        </w:rPr>
        <w:t xml:space="preserve"> </w:t>
      </w:r>
      <w:r>
        <w:rPr>
          <w:rFonts w:hint="cs"/>
          <w:rtl/>
        </w:rPr>
        <w:t>تحيط علماً</w:t>
      </w:r>
      <w:r w:rsidRPr="005F6085">
        <w:rPr>
          <w:u w:val="none"/>
          <w:rtl/>
        </w:rPr>
        <w:t xml:space="preserve"> </w:t>
      </w:r>
      <w:r w:rsidR="004B2DAA" w:rsidRPr="005F6085">
        <w:rPr>
          <w:u w:val="none"/>
          <w:rtl/>
        </w:rPr>
        <w:t>بالتعديلات</w:t>
      </w:r>
      <w:r>
        <w:rPr>
          <w:rFonts w:hint="cs"/>
          <w:u w:val="none"/>
          <w:rtl/>
        </w:rPr>
        <w:t xml:space="preserve"> </w:t>
      </w:r>
      <w:r w:rsidR="00440DFE" w:rsidRPr="006B187F">
        <w:rPr>
          <w:u w:val="none"/>
          <w:rtl/>
        </w:rPr>
        <w:t>المقترحة</w:t>
      </w:r>
      <w:r w:rsidR="00440DFE" w:rsidRPr="00440DFE">
        <w:rPr>
          <w:rFonts w:hint="cs"/>
          <w:u w:val="none"/>
          <w:rtl/>
        </w:rPr>
        <w:t xml:space="preserve"> </w:t>
      </w:r>
      <w:r w:rsidR="00440DFE" w:rsidRPr="009D6274">
        <w:rPr>
          <w:rFonts w:hint="cs"/>
          <w:u w:val="none"/>
          <w:rtl/>
        </w:rPr>
        <w:t>على</w:t>
      </w:r>
      <w:r w:rsidR="00440DFE" w:rsidRPr="006B187F">
        <w:rPr>
          <w:u w:val="none"/>
        </w:rPr>
        <w:t xml:space="preserve"> </w:t>
      </w:r>
      <w:r>
        <w:rPr>
          <w:rFonts w:hint="cs"/>
          <w:u w:val="none"/>
          <w:rtl/>
        </w:rPr>
        <w:t xml:space="preserve">التوجيهات التنفيذية التي </w:t>
      </w:r>
      <w:r w:rsidR="00440DFE" w:rsidRPr="005F6085">
        <w:rPr>
          <w:rFonts w:hint="cs"/>
          <w:u w:val="none"/>
          <w:rtl/>
        </w:rPr>
        <w:t>أقرتها</w:t>
      </w:r>
      <w:r w:rsidR="00440DFE" w:rsidDel="00440DFE">
        <w:rPr>
          <w:rFonts w:hint="cs"/>
          <w:u w:val="none"/>
          <w:rtl/>
        </w:rPr>
        <w:t xml:space="preserve"> </w:t>
      </w:r>
      <w:r>
        <w:rPr>
          <w:rFonts w:hint="cs"/>
          <w:u w:val="none"/>
          <w:rtl/>
        </w:rPr>
        <w:t xml:space="preserve">الدورة الاستثنائية الخامسة للجنة استناداً إلى اجتماع </w:t>
      </w:r>
      <w:r w:rsidR="00396EBF" w:rsidRPr="005F6085">
        <w:rPr>
          <w:rFonts w:hint="cs"/>
          <w:u w:val="none"/>
          <w:rtl/>
        </w:rPr>
        <w:t>الجزء</w:t>
      </w:r>
      <w:r w:rsidR="00396EBF" w:rsidRPr="005F6085">
        <w:rPr>
          <w:u w:val="none"/>
          <w:rtl/>
        </w:rPr>
        <w:t xml:space="preserve"> </w:t>
      </w:r>
      <w:r w:rsidR="00396EBF" w:rsidRPr="005F6085">
        <w:rPr>
          <w:rFonts w:hint="cs"/>
          <w:u w:val="none"/>
          <w:rtl/>
        </w:rPr>
        <w:t>الثالث</w:t>
      </w:r>
      <w:r w:rsidR="00396EBF" w:rsidRPr="005F6085">
        <w:rPr>
          <w:u w:val="none"/>
          <w:rtl/>
        </w:rPr>
        <w:t xml:space="preserve"> </w:t>
      </w:r>
      <w:r w:rsidR="00396EBF" w:rsidRPr="005F6085">
        <w:rPr>
          <w:rFonts w:hint="cs"/>
          <w:u w:val="none"/>
          <w:rtl/>
        </w:rPr>
        <w:t>لفريق</w:t>
      </w:r>
      <w:r w:rsidR="00396EBF" w:rsidRPr="005F6085">
        <w:rPr>
          <w:u w:val="none"/>
          <w:rtl/>
        </w:rPr>
        <w:t xml:space="preserve"> </w:t>
      </w:r>
      <w:r w:rsidR="0047627E">
        <w:rPr>
          <w:rFonts w:hint="cs"/>
          <w:u w:val="none"/>
          <w:rtl/>
        </w:rPr>
        <w:t>العمل</w:t>
      </w:r>
      <w:r w:rsidR="00396EBF" w:rsidRPr="005F6085">
        <w:rPr>
          <w:u w:val="none"/>
          <w:rtl/>
        </w:rPr>
        <w:t xml:space="preserve"> </w:t>
      </w:r>
      <w:r w:rsidR="00396EBF" w:rsidRPr="005F6085">
        <w:rPr>
          <w:rFonts w:hint="cs"/>
          <w:u w:val="none"/>
          <w:rtl/>
        </w:rPr>
        <w:t>الحكومي</w:t>
      </w:r>
      <w:r w:rsidR="00396EBF" w:rsidRPr="005F6085">
        <w:rPr>
          <w:u w:val="none"/>
          <w:rtl/>
        </w:rPr>
        <w:t xml:space="preserve"> </w:t>
      </w:r>
      <w:r w:rsidR="00396EBF" w:rsidRPr="005F6085">
        <w:rPr>
          <w:rFonts w:hint="cs"/>
          <w:u w:val="none"/>
          <w:rtl/>
        </w:rPr>
        <w:t>الدولي</w:t>
      </w:r>
      <w:r w:rsidR="00396EBF" w:rsidRPr="005F6085">
        <w:rPr>
          <w:u w:val="none"/>
          <w:rtl/>
        </w:rPr>
        <w:t xml:space="preserve"> </w:t>
      </w:r>
      <w:r w:rsidR="00396EBF" w:rsidRPr="005F6085">
        <w:rPr>
          <w:rFonts w:hint="cs"/>
          <w:u w:val="none"/>
          <w:rtl/>
        </w:rPr>
        <w:t>المفتوح</w:t>
      </w:r>
      <w:r w:rsidR="00396EBF" w:rsidRPr="005F6085">
        <w:rPr>
          <w:u w:val="none"/>
          <w:rtl/>
        </w:rPr>
        <w:t xml:space="preserve"> </w:t>
      </w:r>
      <w:r w:rsidR="00396EBF" w:rsidRPr="005F6085">
        <w:rPr>
          <w:rFonts w:hint="cs"/>
          <w:u w:val="none"/>
          <w:rtl/>
        </w:rPr>
        <w:t>العضوية</w:t>
      </w:r>
      <w:r>
        <w:rPr>
          <w:rFonts w:hint="cs"/>
          <w:u w:val="none"/>
          <w:rtl/>
        </w:rPr>
        <w:t xml:space="preserve">؛ </w:t>
      </w:r>
    </w:p>
    <w:p w14:paraId="7918C91E" w14:textId="31ED06DC" w:rsidR="002F3BB0" w:rsidRPr="0085587C" w:rsidRDefault="00340BB0" w:rsidP="00693996">
      <w:pPr>
        <w:pStyle w:val="COMParaDecision"/>
        <w:numPr>
          <w:ilvl w:val="0"/>
          <w:numId w:val="10"/>
        </w:numPr>
        <w:bidi/>
        <w:ind w:left="1134" w:hanging="567"/>
        <w:rPr>
          <w:u w:val="none"/>
          <w:rtl/>
        </w:rPr>
      </w:pPr>
      <w:r>
        <w:rPr>
          <w:rFonts w:hint="cs"/>
          <w:rtl/>
        </w:rPr>
        <w:t>وتشكر</w:t>
      </w:r>
      <w:r>
        <w:rPr>
          <w:rFonts w:hint="cs"/>
          <w:u w:val="none"/>
          <w:rtl/>
        </w:rPr>
        <w:t xml:space="preserve"> اليابان لدعمها التفكير </w:t>
      </w:r>
      <w:r w:rsidR="00396EBF" w:rsidRPr="005F6085">
        <w:rPr>
          <w:u w:val="none"/>
          <w:rtl/>
        </w:rPr>
        <w:t>الشامل</w:t>
      </w:r>
      <w:r>
        <w:rPr>
          <w:rFonts w:hint="cs"/>
          <w:u w:val="none"/>
          <w:rtl/>
        </w:rPr>
        <w:t xml:space="preserve"> في آليات الإدراج في الاتفاقية</w:t>
      </w:r>
      <w:r w:rsidR="00396EBF" w:rsidRPr="009D6274">
        <w:rPr>
          <w:u w:val="none"/>
          <w:rtl/>
        </w:rPr>
        <w:t>؛</w:t>
      </w:r>
    </w:p>
    <w:p w14:paraId="0F7D5DEF" w14:textId="07FF9B0B" w:rsidR="00693996" w:rsidRPr="0085587C" w:rsidRDefault="00693996" w:rsidP="00693996">
      <w:pPr>
        <w:pStyle w:val="COMParaDecision"/>
        <w:numPr>
          <w:ilvl w:val="0"/>
          <w:numId w:val="10"/>
        </w:numPr>
        <w:bidi/>
        <w:ind w:left="1134" w:hanging="567"/>
        <w:rPr>
          <w:u w:val="none"/>
          <w:rtl/>
        </w:rPr>
      </w:pPr>
      <w:r>
        <w:rPr>
          <w:rFonts w:hint="cs"/>
          <w:rtl/>
        </w:rPr>
        <w:t>وتعرب عن تقديرها</w:t>
      </w:r>
      <w:r>
        <w:rPr>
          <w:rFonts w:hint="cs"/>
          <w:u w:val="none"/>
          <w:rtl/>
        </w:rPr>
        <w:t xml:space="preserve"> لفريق </w:t>
      </w:r>
      <w:r w:rsidR="0047627E">
        <w:rPr>
          <w:rFonts w:hint="cs"/>
          <w:u w:val="none"/>
          <w:rtl/>
        </w:rPr>
        <w:t>العمل</w:t>
      </w:r>
      <w:r>
        <w:rPr>
          <w:rFonts w:hint="cs"/>
          <w:u w:val="none"/>
          <w:rtl/>
        </w:rPr>
        <w:t xml:space="preserve"> الحكومي الدولي المفتوح العضوية والخبراء الذين شاركوا في المشاورة على ما أدوه من عمل وما أبدوه من تفانٍ ومشاركة</w:t>
      </w:r>
      <w:r w:rsidR="00396EBF" w:rsidRPr="009D6274">
        <w:rPr>
          <w:u w:val="none"/>
          <w:rtl/>
        </w:rPr>
        <w:t>؛</w:t>
      </w:r>
      <w:r>
        <w:rPr>
          <w:rFonts w:hint="cs"/>
          <w:u w:val="none"/>
          <w:rtl/>
        </w:rPr>
        <w:t xml:space="preserve"> </w:t>
      </w:r>
    </w:p>
    <w:p w14:paraId="3BA42A19" w14:textId="3B5C5078" w:rsidR="00C04546" w:rsidRPr="0085587C" w:rsidRDefault="00C04546" w:rsidP="00C04546">
      <w:pPr>
        <w:pStyle w:val="COMParaDecision"/>
        <w:numPr>
          <w:ilvl w:val="0"/>
          <w:numId w:val="10"/>
        </w:numPr>
        <w:bidi/>
        <w:ind w:left="1134" w:hanging="567"/>
        <w:rPr>
          <w:u w:val="none"/>
          <w:rtl/>
        </w:rPr>
      </w:pPr>
      <w:r>
        <w:rPr>
          <w:rFonts w:hint="cs"/>
          <w:rtl/>
        </w:rPr>
        <w:t>وتحيط علماً كذلك</w:t>
      </w:r>
      <w:r>
        <w:rPr>
          <w:rFonts w:hint="cs"/>
          <w:u w:val="none"/>
          <w:rtl/>
        </w:rPr>
        <w:t xml:space="preserve"> بمبادرة منفصلة تم إطلاقها للتفكير في تنفيذ المادة 18 من الاتفاقية على نطاق أوسع، </w:t>
      </w:r>
      <w:r w:rsidRPr="005F6085">
        <w:rPr>
          <w:rtl/>
        </w:rPr>
        <w:t>و</w:t>
      </w:r>
      <w:r w:rsidR="004B2DAA" w:rsidRPr="0000662E">
        <w:rPr>
          <w:rFonts w:asciiTheme="majorBidi" w:hAnsiTheme="majorBidi" w:cstheme="majorBidi"/>
          <w:rtl/>
        </w:rPr>
        <w:t>كما</w:t>
      </w:r>
      <w:r w:rsidR="004B2DAA">
        <w:rPr>
          <w:rFonts w:asciiTheme="majorBidi" w:hAnsiTheme="majorBidi" w:cstheme="majorBidi"/>
        </w:rPr>
        <w:t xml:space="preserve"> </w:t>
      </w:r>
      <w:r w:rsidRPr="005F6085">
        <w:rPr>
          <w:rtl/>
        </w:rPr>
        <w:t>تشكر</w:t>
      </w:r>
      <w:r>
        <w:rPr>
          <w:rFonts w:hint="cs"/>
          <w:u w:val="none"/>
          <w:rtl/>
        </w:rPr>
        <w:t xml:space="preserve"> السويد على دعم هذه المبادرة </w:t>
      </w:r>
      <w:r w:rsidRPr="005F6085">
        <w:rPr>
          <w:rtl/>
        </w:rPr>
        <w:t>وتطلب</w:t>
      </w:r>
      <w:r>
        <w:rPr>
          <w:rFonts w:hint="cs"/>
          <w:u w:val="none"/>
          <w:rtl/>
        </w:rPr>
        <w:t xml:space="preserve"> من الأمانة تقديم تقرير عن التقدم المحرز إلى الدورة العاشرة للجمعية العامة</w:t>
      </w:r>
      <w:r w:rsidR="00396EBF" w:rsidRPr="009D6274">
        <w:rPr>
          <w:u w:val="none"/>
          <w:rtl/>
        </w:rPr>
        <w:t>؛</w:t>
      </w:r>
    </w:p>
    <w:p w14:paraId="34BB96D2" w14:textId="79885B5E" w:rsidR="00664530" w:rsidRDefault="00876115" w:rsidP="00CF6014">
      <w:pPr>
        <w:pStyle w:val="COMParaDecision"/>
        <w:numPr>
          <w:ilvl w:val="0"/>
          <w:numId w:val="10"/>
        </w:numPr>
        <w:bidi/>
        <w:ind w:left="1134" w:hanging="567"/>
        <w:rPr>
          <w:u w:val="none"/>
          <w:rtl/>
        </w:rPr>
        <w:sectPr w:rsidR="00664530" w:rsidSect="00176720">
          <w:headerReference w:type="even" r:id="rId34"/>
          <w:headerReference w:type="default" r:id="rId35"/>
          <w:headerReference w:type="first" r:id="rId36"/>
          <w:pgSz w:w="11906" w:h="16838" w:code="9"/>
          <w:pgMar w:top="1418" w:right="1134" w:bottom="1134" w:left="1134" w:header="397" w:footer="284" w:gutter="0"/>
          <w:cols w:space="708"/>
          <w:titlePg/>
          <w:docGrid w:linePitch="360"/>
        </w:sectPr>
      </w:pPr>
      <w:r>
        <w:rPr>
          <w:rFonts w:hint="cs"/>
          <w:rtl/>
        </w:rPr>
        <w:t>وتقرر</w:t>
      </w:r>
      <w:r>
        <w:rPr>
          <w:rFonts w:hint="cs"/>
          <w:u w:val="none"/>
          <w:rtl/>
        </w:rPr>
        <w:t xml:space="preserve"> الموافقة على </w:t>
      </w:r>
      <w:r w:rsidR="004B2DAA" w:rsidRPr="005F6085">
        <w:rPr>
          <w:u w:val="none"/>
          <w:rtl/>
        </w:rPr>
        <w:t>التعديلات</w:t>
      </w:r>
      <w:r>
        <w:rPr>
          <w:rFonts w:hint="cs"/>
          <w:u w:val="none"/>
          <w:rtl/>
        </w:rPr>
        <w:t xml:space="preserve"> </w:t>
      </w:r>
      <w:r w:rsidR="004B2DAA" w:rsidRPr="0038479F">
        <w:rPr>
          <w:rFonts w:hint="eastAsia"/>
          <w:u w:val="none"/>
          <w:rtl/>
        </w:rPr>
        <w:t>على</w:t>
      </w:r>
      <w:r w:rsidR="004B2DAA" w:rsidRPr="0038479F">
        <w:rPr>
          <w:u w:val="none"/>
        </w:rPr>
        <w:t xml:space="preserve"> </w:t>
      </w:r>
      <w:r>
        <w:rPr>
          <w:rFonts w:hint="cs"/>
          <w:u w:val="none"/>
          <w:rtl/>
        </w:rPr>
        <w:t xml:space="preserve">التوجيهات </w:t>
      </w:r>
      <w:r w:rsidR="00396EBF" w:rsidRPr="005F6085">
        <w:rPr>
          <w:rFonts w:hint="cs"/>
          <w:u w:val="none"/>
          <w:rtl/>
        </w:rPr>
        <w:t>التنفيذية</w:t>
      </w:r>
      <w:r w:rsidR="00396EBF" w:rsidDel="00396EBF">
        <w:rPr>
          <w:rFonts w:hint="cs"/>
          <w:u w:val="none"/>
          <w:rtl/>
        </w:rPr>
        <w:t xml:space="preserve"> </w:t>
      </w:r>
      <w:r>
        <w:rPr>
          <w:rFonts w:hint="cs"/>
          <w:u w:val="none"/>
          <w:rtl/>
        </w:rPr>
        <w:t>كما وردت في مرفق هذا القرار</w:t>
      </w:r>
    </w:p>
    <w:p w14:paraId="6B8849ED" w14:textId="6053130D" w:rsidR="00C60D3F" w:rsidRPr="00B4649F" w:rsidRDefault="00C60D3F" w:rsidP="00F838CE">
      <w:pPr>
        <w:pStyle w:val="COMParaDecision"/>
        <w:bidi/>
        <w:jc w:val="center"/>
        <w:rPr>
          <w:rFonts w:asciiTheme="minorBidi" w:hAnsiTheme="minorBidi" w:cstheme="minorBidi"/>
          <w:b/>
          <w:bCs/>
          <w:sz w:val="20"/>
          <w:szCs w:val="20"/>
          <w:u w:val="none"/>
          <w:rtl/>
        </w:rPr>
      </w:pPr>
      <w:r w:rsidRPr="00B4649F">
        <w:rPr>
          <w:rFonts w:asciiTheme="minorBidi" w:hAnsiTheme="minorBidi" w:cstheme="minorBidi" w:hint="eastAsia"/>
          <w:b/>
          <w:bCs/>
          <w:sz w:val="20"/>
          <w:szCs w:val="20"/>
          <w:u w:val="none"/>
          <w:rtl/>
        </w:rPr>
        <w:t>المرفق</w:t>
      </w:r>
      <w:bookmarkStart w:id="0" w:name="ANNEX"/>
      <w:bookmarkEnd w:id="0"/>
    </w:p>
    <w:p w14:paraId="6688FFDB" w14:textId="77777777" w:rsidR="00C60D3F" w:rsidRPr="009D6274" w:rsidRDefault="00C60D3F" w:rsidP="00C60D3F">
      <w:pPr>
        <w:bidi/>
        <w:spacing w:before="240" w:after="360"/>
        <w:jc w:val="center"/>
        <w:rPr>
          <w:rFonts w:asciiTheme="minorBidi" w:hAnsiTheme="minorBidi" w:cstheme="minorBidi"/>
          <w:b/>
          <w:bCs/>
          <w:sz w:val="20"/>
          <w:szCs w:val="20"/>
        </w:rPr>
      </w:pPr>
      <w:r w:rsidRPr="009D6274">
        <w:rPr>
          <w:rFonts w:asciiTheme="minorBidi" w:hAnsiTheme="minorBidi" w:cstheme="minorBidi"/>
          <w:b/>
          <w:bCs/>
          <w:sz w:val="20"/>
          <w:szCs w:val="20"/>
          <w:rtl/>
        </w:rPr>
        <w:t xml:space="preserve"> التعديلات المقترحة على التوجيهات التنفيذية لتطبيق الاتفاقية</w:t>
      </w:r>
    </w:p>
    <w:p w14:paraId="30CC7104" w14:textId="043E066F" w:rsidR="00C60D3F" w:rsidRPr="009D6274" w:rsidRDefault="00C60D3F" w:rsidP="00C60D3F">
      <w:pPr>
        <w:bidi/>
        <w:spacing w:before="240" w:after="360"/>
        <w:rPr>
          <w:rFonts w:asciiTheme="minorBidi" w:hAnsiTheme="minorBidi" w:cstheme="minorBidi"/>
          <w:sz w:val="20"/>
          <w:szCs w:val="20"/>
        </w:rPr>
      </w:pPr>
      <w:r w:rsidRPr="009D6274">
        <w:rPr>
          <w:rFonts w:asciiTheme="minorBidi" w:hAnsiTheme="minorBidi" w:cstheme="minorBidi" w:hint="eastAsia"/>
          <w:b/>
          <w:bCs/>
          <w:sz w:val="20"/>
          <w:szCs w:val="20"/>
          <w:rtl/>
        </w:rPr>
        <w:t>ملاحظة</w:t>
      </w:r>
      <w:r w:rsidRPr="009D6274">
        <w:rPr>
          <w:rFonts w:asciiTheme="minorBidi" w:hAnsiTheme="minorBidi" w:cstheme="minorBidi"/>
          <w:b/>
          <w:bCs/>
          <w:sz w:val="20"/>
          <w:szCs w:val="20"/>
          <w:rtl/>
        </w:rPr>
        <w:t xml:space="preserve"> 1</w:t>
      </w:r>
      <w:r w:rsidRPr="009D6274">
        <w:rPr>
          <w:rFonts w:asciiTheme="minorBidi" w:hAnsiTheme="minorBidi" w:cstheme="minorBidi"/>
          <w:sz w:val="20"/>
          <w:szCs w:val="20"/>
        </w:rPr>
        <w:t>:</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تتعلق</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التعديلات</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المقترحة</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الحالية</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على</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التوجيهات</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التنفيذية</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التي</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تم</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إبرازها</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باللون</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الرمادي</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ب</w:t>
      </w:r>
      <w:r w:rsidR="007435EC">
        <w:rPr>
          <w:rFonts w:asciiTheme="minorBidi" w:hAnsiTheme="minorBidi" w:cstheme="minorBidi" w:hint="eastAsia"/>
          <w:sz w:val="20"/>
          <w:szCs w:val="20"/>
          <w:rtl/>
        </w:rPr>
        <w:t>التعديلات</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التي</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أوصت</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بها</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الدورة</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السادسة</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عشرة</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للجنة</w:t>
      </w:r>
      <w:r w:rsidRPr="009D6274">
        <w:rPr>
          <w:rFonts w:asciiTheme="minorBidi" w:hAnsiTheme="minorBidi" w:cstheme="minorBidi"/>
          <w:sz w:val="20"/>
          <w:szCs w:val="20"/>
        </w:rPr>
        <w:t xml:space="preserve">) </w:t>
      </w:r>
      <w:r w:rsidRPr="009D6274">
        <w:rPr>
          <w:rFonts w:asciiTheme="minorBidi" w:hAnsiTheme="minorBidi" w:cstheme="minorBidi" w:hint="eastAsia"/>
          <w:sz w:val="20"/>
          <w:szCs w:val="20"/>
          <w:rtl/>
        </w:rPr>
        <w:t>القرار</w:t>
      </w:r>
      <w:r w:rsidRPr="009D6274">
        <w:rPr>
          <w:rFonts w:asciiTheme="minorBidi" w:hAnsiTheme="minorBidi" w:cstheme="minorBidi"/>
          <w:sz w:val="20"/>
          <w:szCs w:val="20"/>
        </w:rPr>
        <w:t xml:space="preserve"> (</w:t>
      </w:r>
      <w:hyperlink r:id="rId37" w:history="1">
        <w:r w:rsidRPr="009D6274">
          <w:rPr>
            <w:rStyle w:val="Hyperlink"/>
            <w:rFonts w:asciiTheme="minorBidi" w:hAnsiTheme="minorBidi" w:cstheme="minorBidi"/>
            <w:sz w:val="20"/>
            <w:szCs w:val="20"/>
          </w:rPr>
          <w:t>16.COM 14</w:t>
        </w:r>
      </w:hyperlink>
      <w:r w:rsidRPr="009D6274">
        <w:rPr>
          <w:rFonts w:asciiTheme="minorBidi" w:hAnsiTheme="minorBidi" w:cstheme="minorBidi"/>
          <w:sz w:val="20"/>
          <w:szCs w:val="20"/>
        </w:rPr>
        <w:t xml:space="preserve"> </w:t>
      </w:r>
      <w:r w:rsidRPr="009D6274">
        <w:rPr>
          <w:rFonts w:asciiTheme="minorBidi" w:hAnsiTheme="minorBidi" w:cstheme="minorBidi" w:hint="eastAsia"/>
          <w:sz w:val="20"/>
          <w:szCs w:val="20"/>
          <w:rtl/>
        </w:rPr>
        <w:t>،</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على</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أساس</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وتعكس</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روح</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التوصيات</w:t>
      </w:r>
      <w:r w:rsidRPr="009D6274">
        <w:rPr>
          <w:rFonts w:asciiTheme="minorBidi" w:hAnsiTheme="minorBidi" w:cstheme="minorBidi"/>
          <w:sz w:val="20"/>
          <w:szCs w:val="20"/>
          <w:rtl/>
        </w:rPr>
        <w:t xml:space="preserve"> الصادرة عن اجتماع </w:t>
      </w:r>
      <w:r w:rsidRPr="009D6274">
        <w:rPr>
          <w:rFonts w:asciiTheme="minorBidi" w:hAnsiTheme="minorBidi" w:cstheme="minorBidi" w:hint="eastAsia"/>
          <w:sz w:val="20"/>
          <w:szCs w:val="20"/>
          <w:rtl/>
        </w:rPr>
        <w:t>الجزء</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الأول</w:t>
      </w:r>
      <w:r w:rsidRPr="009D6274">
        <w:rPr>
          <w:rFonts w:asciiTheme="minorBidi" w:hAnsiTheme="minorBidi" w:cstheme="minorBidi"/>
          <w:sz w:val="20"/>
          <w:szCs w:val="20"/>
          <w:rtl/>
        </w:rPr>
        <w:t xml:space="preserve"> (8 </w:t>
      </w:r>
      <w:r w:rsidRPr="009D6274">
        <w:rPr>
          <w:rFonts w:asciiTheme="minorBidi" w:hAnsiTheme="minorBidi" w:cstheme="minorBidi" w:hint="eastAsia"/>
          <w:sz w:val="20"/>
          <w:szCs w:val="20"/>
          <w:rtl/>
        </w:rPr>
        <w:t>و</w:t>
      </w:r>
      <w:r w:rsidRPr="009D6274">
        <w:rPr>
          <w:rFonts w:asciiTheme="minorBidi" w:hAnsiTheme="minorBidi" w:cstheme="minorBidi"/>
          <w:sz w:val="20"/>
          <w:szCs w:val="20"/>
        </w:rPr>
        <w:t xml:space="preserve"> 9</w:t>
      </w:r>
      <w:r w:rsidRPr="009D6274">
        <w:rPr>
          <w:rFonts w:asciiTheme="minorBidi" w:hAnsiTheme="minorBidi" w:cstheme="minorBidi"/>
          <w:sz w:val="20"/>
          <w:szCs w:val="20"/>
          <w:rtl/>
        </w:rPr>
        <w:t>تموز</w:t>
      </w:r>
      <w:r w:rsidRPr="009D6274">
        <w:rPr>
          <w:rFonts w:asciiTheme="minorBidi" w:hAnsiTheme="minorBidi" w:cstheme="minorBidi"/>
          <w:sz w:val="20"/>
          <w:szCs w:val="20"/>
        </w:rPr>
        <w:t>/</w:t>
      </w:r>
      <w:r w:rsidRPr="009D6274">
        <w:rPr>
          <w:rFonts w:asciiTheme="minorBidi" w:hAnsiTheme="minorBidi" w:cstheme="minorBidi" w:hint="eastAsia"/>
          <w:sz w:val="20"/>
          <w:szCs w:val="20"/>
          <w:rtl/>
        </w:rPr>
        <w:t>يوليو</w:t>
      </w:r>
      <w:r w:rsidRPr="009D6274">
        <w:rPr>
          <w:rFonts w:asciiTheme="minorBidi" w:hAnsiTheme="minorBidi" w:cstheme="minorBidi"/>
          <w:sz w:val="20"/>
          <w:szCs w:val="20"/>
          <w:rtl/>
        </w:rPr>
        <w:t xml:space="preserve"> 2021) </w:t>
      </w:r>
      <w:r w:rsidRPr="009D6274">
        <w:rPr>
          <w:rFonts w:asciiTheme="minorBidi" w:hAnsiTheme="minorBidi" w:cstheme="minorBidi" w:hint="eastAsia"/>
          <w:sz w:val="20"/>
          <w:szCs w:val="20"/>
          <w:rtl/>
        </w:rPr>
        <w:t>والجزء</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الثاني</w:t>
      </w:r>
      <w:r w:rsidRPr="009D6274">
        <w:rPr>
          <w:rFonts w:asciiTheme="minorBidi" w:hAnsiTheme="minorBidi" w:cstheme="minorBidi"/>
          <w:sz w:val="20"/>
          <w:szCs w:val="20"/>
          <w:rtl/>
        </w:rPr>
        <w:t xml:space="preserve"> (9 </w:t>
      </w:r>
      <w:r w:rsidRPr="009D6274">
        <w:rPr>
          <w:rFonts w:asciiTheme="minorBidi" w:hAnsiTheme="minorBidi" w:cstheme="minorBidi" w:hint="eastAsia"/>
          <w:sz w:val="20"/>
          <w:szCs w:val="20"/>
          <w:rtl/>
        </w:rPr>
        <w:t>و</w:t>
      </w:r>
      <w:r w:rsidRPr="009D6274">
        <w:rPr>
          <w:rFonts w:asciiTheme="minorBidi" w:hAnsiTheme="minorBidi" w:cstheme="minorBidi"/>
          <w:sz w:val="20"/>
          <w:szCs w:val="20"/>
          <w:rtl/>
        </w:rPr>
        <w:t xml:space="preserve"> 10 أيلول</w:t>
      </w:r>
      <w:r w:rsidRPr="009D6274">
        <w:rPr>
          <w:rFonts w:asciiTheme="minorBidi" w:hAnsiTheme="minorBidi" w:cstheme="minorBidi"/>
          <w:sz w:val="20"/>
          <w:szCs w:val="20"/>
        </w:rPr>
        <w:t>/</w:t>
      </w:r>
      <w:r w:rsidRPr="009D6274">
        <w:rPr>
          <w:rFonts w:asciiTheme="minorBidi" w:hAnsiTheme="minorBidi" w:cstheme="minorBidi" w:hint="eastAsia"/>
          <w:sz w:val="20"/>
          <w:szCs w:val="20"/>
          <w:rtl/>
        </w:rPr>
        <w:t>سبتمبر</w:t>
      </w:r>
      <w:r w:rsidRPr="009D6274">
        <w:rPr>
          <w:rFonts w:asciiTheme="minorBidi" w:hAnsiTheme="minorBidi" w:cstheme="minorBidi"/>
          <w:sz w:val="20"/>
          <w:szCs w:val="20"/>
          <w:rtl/>
        </w:rPr>
        <w:t xml:space="preserve"> 2021) </w:t>
      </w:r>
      <w:r w:rsidRPr="009D6274">
        <w:rPr>
          <w:rFonts w:asciiTheme="minorBidi" w:hAnsiTheme="minorBidi" w:cstheme="minorBidi" w:hint="eastAsia"/>
          <w:sz w:val="20"/>
          <w:szCs w:val="20"/>
          <w:rtl/>
        </w:rPr>
        <w:t>لفريق</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العمل</w:t>
      </w:r>
      <w:r w:rsidRPr="009D6274">
        <w:rPr>
          <w:rFonts w:asciiTheme="minorBidi" w:hAnsiTheme="minorBidi" w:cstheme="minorBidi"/>
          <w:sz w:val="20"/>
          <w:szCs w:val="20"/>
        </w:rPr>
        <w:t>.</w:t>
      </w:r>
    </w:p>
    <w:p w14:paraId="2E1874FB" w14:textId="3A4EF501" w:rsidR="00C60D3F" w:rsidRPr="009D6274" w:rsidRDefault="00C60D3F" w:rsidP="00C60D3F">
      <w:pPr>
        <w:bidi/>
        <w:spacing w:before="240" w:after="360"/>
        <w:rPr>
          <w:rFonts w:asciiTheme="minorBidi" w:hAnsiTheme="minorBidi" w:cstheme="minorBidi"/>
          <w:b/>
          <w:bCs/>
          <w:sz w:val="20"/>
          <w:szCs w:val="20"/>
          <w:rtl/>
        </w:rPr>
      </w:pPr>
      <w:r w:rsidRPr="009D6274">
        <w:rPr>
          <w:rFonts w:asciiTheme="minorBidi" w:hAnsiTheme="minorBidi" w:cstheme="minorBidi"/>
          <w:b/>
          <w:bCs/>
          <w:sz w:val="20"/>
          <w:szCs w:val="20"/>
          <w:rtl/>
        </w:rPr>
        <w:t>ملاحظة</w:t>
      </w:r>
      <w:r w:rsidRPr="009D6274">
        <w:rPr>
          <w:rFonts w:asciiTheme="minorBidi" w:hAnsiTheme="minorBidi" w:cstheme="minorBidi"/>
          <w:b/>
          <w:bCs/>
          <w:sz w:val="20"/>
          <w:szCs w:val="20"/>
        </w:rPr>
        <w:t xml:space="preserve">2 </w:t>
      </w:r>
      <w:r w:rsidRPr="009D6274">
        <w:rPr>
          <w:rFonts w:asciiTheme="minorBidi" w:hAnsiTheme="minorBidi" w:cstheme="minorBidi"/>
          <w:sz w:val="20"/>
          <w:szCs w:val="20"/>
          <w:rtl/>
        </w:rPr>
        <w:t xml:space="preserve"> </w:t>
      </w:r>
      <w:r w:rsidRPr="009D6274">
        <w:rPr>
          <w:rFonts w:asciiTheme="minorBidi" w:hAnsiTheme="minorBidi" w:cstheme="minorBidi"/>
          <w:sz w:val="20"/>
          <w:szCs w:val="20"/>
        </w:rPr>
        <w:t>:</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تتعلق</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التعديلات</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المقترحة</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التي</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تم</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إبرازها</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باللون</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الأزرق</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ب</w:t>
      </w:r>
      <w:r w:rsidR="007435EC">
        <w:rPr>
          <w:rFonts w:asciiTheme="minorBidi" w:hAnsiTheme="minorBidi" w:cstheme="minorBidi" w:hint="eastAsia"/>
          <w:sz w:val="20"/>
          <w:szCs w:val="20"/>
          <w:rtl/>
        </w:rPr>
        <w:t>التعديلات</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التي</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ستوصي</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بها</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الدورة</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الاستثنائية</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الخامسة</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للجنة</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القرار</w:t>
      </w:r>
      <w:r w:rsidRPr="009D6274">
        <w:rPr>
          <w:rFonts w:asciiTheme="minorBidi" w:hAnsiTheme="minorBidi" w:cstheme="minorBidi"/>
          <w:sz w:val="20"/>
          <w:szCs w:val="20"/>
        </w:rPr>
        <w:t xml:space="preserve"> </w:t>
      </w:r>
      <w:hyperlink r:id="rId38" w:history="1">
        <w:r w:rsidRPr="00F838CE">
          <w:rPr>
            <w:rStyle w:val="Hyperlink"/>
            <w:color w:val="auto"/>
            <w:sz w:val="20"/>
            <w:szCs w:val="20"/>
            <w:u w:val="none"/>
          </w:rPr>
          <w:t>(</w:t>
        </w:r>
        <w:r w:rsidRPr="00F838CE">
          <w:rPr>
            <w:rStyle w:val="Hyperlink"/>
            <w:rFonts w:asciiTheme="minorBidi" w:hAnsiTheme="minorBidi" w:cstheme="minorBidi"/>
            <w:sz w:val="20"/>
            <w:szCs w:val="20"/>
          </w:rPr>
          <w:t>5.EXT.COM 4</w:t>
        </w:r>
      </w:hyperlink>
      <w:r w:rsidRPr="009D6274">
        <w:rPr>
          <w:rFonts w:asciiTheme="minorBidi" w:hAnsiTheme="minorBidi" w:cstheme="minorBidi"/>
          <w:sz w:val="20"/>
          <w:szCs w:val="20"/>
        </w:rPr>
        <w:t xml:space="preserve"> </w:t>
      </w:r>
      <w:r w:rsidRPr="009D6274">
        <w:rPr>
          <w:rFonts w:asciiTheme="minorBidi" w:hAnsiTheme="minorBidi" w:cstheme="minorBidi" w:hint="eastAsia"/>
          <w:sz w:val="20"/>
          <w:szCs w:val="20"/>
          <w:rtl/>
        </w:rPr>
        <w:t>على</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أساس</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وتعكس</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روح</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التوصيات</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الصادرة</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عن</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اجتماع</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الجزء</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الثالث</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للفريق</w:t>
      </w:r>
      <w:r w:rsidRPr="009D6274">
        <w:rPr>
          <w:rFonts w:asciiTheme="minorBidi" w:hAnsiTheme="minorBidi" w:cstheme="minorBidi"/>
          <w:sz w:val="20"/>
          <w:szCs w:val="20"/>
          <w:rtl/>
        </w:rPr>
        <w:t xml:space="preserve"> </w:t>
      </w:r>
      <w:r w:rsidR="0047627E">
        <w:rPr>
          <w:rFonts w:asciiTheme="minorBidi" w:hAnsiTheme="minorBidi" w:cstheme="minorBidi" w:hint="eastAsia"/>
          <w:sz w:val="20"/>
          <w:szCs w:val="20"/>
          <w:rtl/>
        </w:rPr>
        <w:t>العمل</w:t>
      </w:r>
      <w:r w:rsidRPr="009D6274">
        <w:rPr>
          <w:rFonts w:asciiTheme="minorBidi" w:hAnsiTheme="minorBidi" w:cstheme="minorBidi"/>
          <w:sz w:val="20"/>
          <w:szCs w:val="20"/>
          <w:rtl/>
        </w:rPr>
        <w:t xml:space="preserve"> (25</w:t>
      </w:r>
      <w:r w:rsidRPr="009D6274">
        <w:rPr>
          <w:rFonts w:asciiTheme="minorBidi" w:hAnsiTheme="minorBidi" w:cstheme="minorBidi"/>
          <w:sz w:val="20"/>
          <w:szCs w:val="20"/>
        </w:rPr>
        <w:t xml:space="preserve"> </w:t>
      </w:r>
      <w:r w:rsidRPr="009D6274">
        <w:rPr>
          <w:rFonts w:asciiTheme="minorBidi" w:hAnsiTheme="minorBidi" w:cstheme="minorBidi" w:hint="eastAsia"/>
          <w:sz w:val="20"/>
          <w:szCs w:val="20"/>
          <w:rtl/>
        </w:rPr>
        <w:t>و</w:t>
      </w:r>
      <w:r w:rsidRPr="009D6274">
        <w:rPr>
          <w:rFonts w:asciiTheme="minorBidi" w:hAnsiTheme="minorBidi" w:cstheme="minorBidi"/>
          <w:sz w:val="20"/>
          <w:szCs w:val="20"/>
          <w:rtl/>
        </w:rPr>
        <w:t xml:space="preserve"> 26 نيسان</w:t>
      </w:r>
      <w:r w:rsidRPr="009D6274">
        <w:rPr>
          <w:rFonts w:asciiTheme="minorBidi" w:hAnsiTheme="minorBidi" w:cstheme="minorBidi"/>
          <w:sz w:val="20"/>
          <w:szCs w:val="20"/>
        </w:rPr>
        <w:t>/</w:t>
      </w:r>
      <w:r w:rsidRPr="009D6274">
        <w:rPr>
          <w:rFonts w:asciiTheme="minorBidi" w:hAnsiTheme="minorBidi" w:cstheme="minorBidi" w:hint="eastAsia"/>
          <w:sz w:val="20"/>
          <w:szCs w:val="20"/>
          <w:rtl/>
        </w:rPr>
        <w:t>أبريل</w:t>
      </w:r>
      <w:r w:rsidRPr="009D6274">
        <w:rPr>
          <w:rFonts w:asciiTheme="minorBidi" w:hAnsiTheme="minorBidi" w:cstheme="minorBidi"/>
          <w:sz w:val="20"/>
          <w:szCs w:val="20"/>
          <w:rtl/>
        </w:rPr>
        <w:t xml:space="preserve"> 2022).</w:t>
      </w:r>
    </w:p>
    <w:tbl>
      <w:tblPr>
        <w:tblStyle w:val="Grilledutableau2"/>
        <w:bidiVisual/>
        <w:tblW w:w="14279" w:type="dxa"/>
        <w:tblLook w:val="04A0" w:firstRow="1" w:lastRow="0" w:firstColumn="1" w:lastColumn="0" w:noHBand="0" w:noVBand="1"/>
      </w:tblPr>
      <w:tblGrid>
        <w:gridCol w:w="827"/>
        <w:gridCol w:w="1921"/>
        <w:gridCol w:w="4348"/>
        <w:gridCol w:w="960"/>
        <w:gridCol w:w="1737"/>
        <w:gridCol w:w="4486"/>
      </w:tblGrid>
      <w:tr w:rsidR="00E814C9" w:rsidRPr="00E37645" w14:paraId="552C87E7" w14:textId="77777777" w:rsidTr="00F838CE">
        <w:tc>
          <w:tcPr>
            <w:tcW w:w="7096" w:type="dxa"/>
            <w:gridSpan w:val="3"/>
            <w:shd w:val="clear" w:color="auto" w:fill="DEEAF6" w:themeFill="accent1" w:themeFillTint="33"/>
          </w:tcPr>
          <w:p w14:paraId="0012EE94" w14:textId="6EC1C745" w:rsidR="00E814C9" w:rsidRPr="00F838CE" w:rsidRDefault="00E814C9" w:rsidP="00F838CE">
            <w:pPr>
              <w:bidi/>
              <w:spacing w:before="120" w:after="120"/>
              <w:jc w:val="center"/>
              <w:rPr>
                <w:rFonts w:asciiTheme="minorBidi" w:hAnsiTheme="minorBidi" w:cstheme="minorBidi"/>
                <w:b/>
                <w:bCs/>
                <w:sz w:val="20"/>
                <w:szCs w:val="20"/>
                <w:rtl/>
              </w:rPr>
            </w:pPr>
            <w:r w:rsidRPr="009D6274">
              <w:rPr>
                <w:rFonts w:asciiTheme="minorBidi" w:hAnsiTheme="minorBidi" w:cstheme="minorBidi" w:hint="eastAsia"/>
                <w:b/>
                <w:bCs/>
                <w:sz w:val="20"/>
                <w:szCs w:val="20"/>
                <w:rtl/>
              </w:rPr>
              <w:t>التوجيهات</w:t>
            </w:r>
            <w:r w:rsidRPr="009D6274">
              <w:rPr>
                <w:rFonts w:asciiTheme="minorBidi" w:hAnsiTheme="minorBidi" w:cstheme="minorBidi"/>
                <w:b/>
                <w:bCs/>
                <w:sz w:val="20"/>
                <w:szCs w:val="20"/>
                <w:rtl/>
              </w:rPr>
              <w:t xml:space="preserve"> </w:t>
            </w:r>
            <w:r w:rsidRPr="009D6274">
              <w:rPr>
                <w:rFonts w:asciiTheme="minorBidi" w:hAnsiTheme="minorBidi" w:cstheme="minorBidi" w:hint="eastAsia"/>
                <w:b/>
                <w:bCs/>
                <w:sz w:val="20"/>
                <w:szCs w:val="20"/>
                <w:rtl/>
              </w:rPr>
              <w:t>التنفيذية</w:t>
            </w:r>
            <w:r w:rsidRPr="009D6274">
              <w:rPr>
                <w:rFonts w:asciiTheme="minorBidi" w:hAnsiTheme="minorBidi" w:cstheme="minorBidi"/>
                <w:b/>
                <w:bCs/>
                <w:sz w:val="20"/>
                <w:szCs w:val="20"/>
                <w:rtl/>
              </w:rPr>
              <w:t xml:space="preserve"> (طبعة </w:t>
            </w:r>
            <w:r w:rsidRPr="009D6274">
              <w:rPr>
                <w:rFonts w:asciiTheme="minorBidi" w:hAnsiTheme="minorBidi" w:cstheme="minorBidi" w:hint="eastAsia"/>
                <w:b/>
                <w:bCs/>
                <w:sz w:val="20"/>
                <w:szCs w:val="20"/>
                <w:rtl/>
              </w:rPr>
              <w:t>عام</w:t>
            </w:r>
            <w:r w:rsidRPr="009D6274">
              <w:rPr>
                <w:rFonts w:asciiTheme="minorBidi" w:hAnsiTheme="minorBidi" w:cstheme="minorBidi"/>
                <w:b/>
                <w:bCs/>
                <w:sz w:val="20"/>
                <w:szCs w:val="20"/>
                <w:rtl/>
              </w:rPr>
              <w:t xml:space="preserve"> 2020)</w:t>
            </w:r>
          </w:p>
        </w:tc>
        <w:tc>
          <w:tcPr>
            <w:tcW w:w="7183" w:type="dxa"/>
            <w:gridSpan w:val="3"/>
            <w:shd w:val="clear" w:color="auto" w:fill="9CC2E5" w:themeFill="accent1" w:themeFillTint="99"/>
          </w:tcPr>
          <w:p w14:paraId="3EC636AE" w14:textId="78A00E7F" w:rsidR="00E814C9" w:rsidRPr="00F838CE" w:rsidRDefault="00E814C9" w:rsidP="00F838CE">
            <w:pPr>
              <w:bidi/>
              <w:spacing w:before="120" w:after="120"/>
              <w:jc w:val="center"/>
              <w:rPr>
                <w:rFonts w:asciiTheme="minorBidi" w:hAnsiTheme="minorBidi" w:cstheme="minorBidi"/>
                <w:b/>
                <w:bCs/>
                <w:sz w:val="20"/>
                <w:szCs w:val="20"/>
                <w:rtl/>
              </w:rPr>
            </w:pPr>
            <w:r w:rsidRPr="009D6274">
              <w:rPr>
                <w:rFonts w:asciiTheme="minorBidi" w:hAnsiTheme="minorBidi" w:cstheme="minorBidi" w:hint="eastAsia"/>
                <w:b/>
                <w:bCs/>
                <w:sz w:val="20"/>
                <w:szCs w:val="20"/>
                <w:rtl/>
              </w:rPr>
              <w:t>التعديلات</w:t>
            </w:r>
            <w:r w:rsidRPr="009D6274">
              <w:rPr>
                <w:rFonts w:asciiTheme="minorBidi" w:hAnsiTheme="minorBidi" w:cstheme="minorBidi"/>
                <w:b/>
                <w:bCs/>
                <w:sz w:val="20"/>
                <w:szCs w:val="20"/>
                <w:rtl/>
              </w:rPr>
              <w:t xml:space="preserve"> </w:t>
            </w:r>
            <w:r w:rsidRPr="009D6274">
              <w:rPr>
                <w:rFonts w:asciiTheme="minorBidi" w:hAnsiTheme="minorBidi" w:cstheme="minorBidi" w:hint="eastAsia"/>
                <w:b/>
                <w:bCs/>
                <w:sz w:val="20"/>
                <w:szCs w:val="20"/>
                <w:rtl/>
              </w:rPr>
              <w:t>المقترحة</w:t>
            </w:r>
          </w:p>
        </w:tc>
      </w:tr>
      <w:tr w:rsidR="00E814C9" w:rsidRPr="00E37645" w14:paraId="2BC13136" w14:textId="77777777" w:rsidTr="00E814C9">
        <w:tc>
          <w:tcPr>
            <w:tcW w:w="827" w:type="dxa"/>
          </w:tcPr>
          <w:p w14:paraId="3C0F941A" w14:textId="7ED65BB9" w:rsidR="00E814C9" w:rsidRPr="009D6274" w:rsidRDefault="00E814C9" w:rsidP="009D6274">
            <w:pPr>
              <w:bidi/>
              <w:spacing w:before="60" w:after="60"/>
              <w:rPr>
                <w:rFonts w:asciiTheme="minorBidi" w:hAnsiTheme="minorBidi" w:cstheme="minorBidi"/>
                <w:sz w:val="20"/>
                <w:szCs w:val="20"/>
                <w:rtl/>
              </w:rPr>
            </w:pPr>
            <w:r w:rsidRPr="009D6274">
              <w:rPr>
                <w:rFonts w:asciiTheme="minorBidi" w:hAnsiTheme="minorBidi" w:cstheme="minorBidi" w:hint="eastAsia"/>
                <w:b/>
                <w:bCs/>
                <w:color w:val="1F4E79"/>
                <w:sz w:val="20"/>
                <w:szCs w:val="20"/>
                <w:rtl/>
              </w:rPr>
              <w:t>أ</w:t>
            </w:r>
            <w:r>
              <w:rPr>
                <w:rFonts w:asciiTheme="minorBidi" w:hAnsiTheme="minorBidi" w:cstheme="minorBidi"/>
                <w:b/>
                <w:bCs/>
                <w:color w:val="1F4E79"/>
                <w:sz w:val="20"/>
                <w:szCs w:val="20"/>
              </w:rPr>
              <w:t>.</w:t>
            </w:r>
            <w:r w:rsidRPr="009D6274">
              <w:rPr>
                <w:rFonts w:asciiTheme="minorBidi" w:hAnsiTheme="minorBidi" w:cstheme="minorBidi"/>
                <w:b/>
                <w:bCs/>
                <w:color w:val="1F4E79"/>
                <w:sz w:val="20"/>
                <w:szCs w:val="20"/>
                <w:rtl/>
              </w:rPr>
              <w:t>3</w:t>
            </w:r>
          </w:p>
        </w:tc>
        <w:tc>
          <w:tcPr>
            <w:tcW w:w="6269" w:type="dxa"/>
            <w:gridSpan w:val="2"/>
          </w:tcPr>
          <w:p w14:paraId="3CB18828" w14:textId="0F533AD2" w:rsidR="00E814C9" w:rsidRPr="00F838CE" w:rsidRDefault="00E814C9" w:rsidP="00F838CE">
            <w:pPr>
              <w:autoSpaceDE w:val="0"/>
              <w:autoSpaceDN w:val="0"/>
              <w:adjustRightInd w:val="0"/>
              <w:jc w:val="right"/>
              <w:rPr>
                <w:rFonts w:asciiTheme="minorBidi" w:hAnsiTheme="minorBidi" w:cstheme="minorBidi"/>
                <w:b/>
                <w:bCs/>
                <w:color w:val="1F4E79"/>
                <w:sz w:val="20"/>
                <w:szCs w:val="20"/>
                <w:rtl/>
              </w:rPr>
            </w:pPr>
            <w:r w:rsidRPr="009D6274">
              <w:rPr>
                <w:rFonts w:asciiTheme="minorBidi" w:hAnsiTheme="minorBidi" w:cstheme="minorBidi"/>
                <w:b/>
                <w:bCs/>
                <w:color w:val="1F4E79"/>
                <w:sz w:val="20"/>
                <w:szCs w:val="20"/>
                <w:rtl/>
              </w:rPr>
              <w:t>معايير اختيار البرامج والمشروعات والأنشطة التي تجسد على أفضل نحو مبادئ الاتفاقية وأهدافها.</w:t>
            </w:r>
          </w:p>
        </w:tc>
        <w:tc>
          <w:tcPr>
            <w:tcW w:w="960" w:type="dxa"/>
          </w:tcPr>
          <w:p w14:paraId="01C130CA" w14:textId="5CC3C5BC" w:rsidR="00E814C9" w:rsidRPr="009D6274" w:rsidRDefault="00E814C9" w:rsidP="009D6274">
            <w:pPr>
              <w:bidi/>
              <w:spacing w:before="60" w:after="60"/>
              <w:rPr>
                <w:rFonts w:asciiTheme="minorBidi" w:hAnsiTheme="minorBidi" w:cstheme="minorBidi"/>
                <w:sz w:val="20"/>
                <w:szCs w:val="20"/>
              </w:rPr>
            </w:pPr>
            <w:r w:rsidRPr="009D6274">
              <w:rPr>
                <w:rFonts w:asciiTheme="minorBidi" w:hAnsiTheme="minorBidi" w:cstheme="minorBidi" w:hint="eastAsia"/>
                <w:b/>
                <w:bCs/>
                <w:color w:val="1F4E79"/>
                <w:sz w:val="20"/>
                <w:szCs w:val="20"/>
                <w:rtl/>
              </w:rPr>
              <w:t>أ</w:t>
            </w:r>
            <w:r>
              <w:rPr>
                <w:rFonts w:asciiTheme="minorBidi" w:hAnsiTheme="minorBidi" w:cstheme="minorBidi"/>
                <w:b/>
                <w:bCs/>
                <w:color w:val="1F4E79"/>
                <w:sz w:val="20"/>
                <w:szCs w:val="20"/>
              </w:rPr>
              <w:t>.</w:t>
            </w:r>
            <w:r w:rsidRPr="009D6274">
              <w:rPr>
                <w:rFonts w:asciiTheme="minorBidi" w:hAnsiTheme="minorBidi" w:cstheme="minorBidi"/>
                <w:b/>
                <w:bCs/>
                <w:color w:val="1F4E79"/>
                <w:sz w:val="20"/>
                <w:szCs w:val="20"/>
                <w:rtl/>
              </w:rPr>
              <w:t>3</w:t>
            </w:r>
          </w:p>
        </w:tc>
        <w:tc>
          <w:tcPr>
            <w:tcW w:w="6223" w:type="dxa"/>
            <w:gridSpan w:val="2"/>
          </w:tcPr>
          <w:p w14:paraId="6B796915" w14:textId="4F9F5445" w:rsidR="00E814C9" w:rsidRPr="009D6274" w:rsidRDefault="00E814C9" w:rsidP="009D6274">
            <w:pPr>
              <w:bidi/>
              <w:snapToGrid w:val="0"/>
              <w:spacing w:before="120" w:after="120"/>
              <w:jc w:val="both"/>
              <w:rPr>
                <w:rFonts w:asciiTheme="minorBidi" w:hAnsiTheme="minorBidi" w:cstheme="minorBidi"/>
                <w:color w:val="000000" w:themeColor="text1"/>
                <w:sz w:val="20"/>
                <w:szCs w:val="20"/>
                <w:rtl/>
              </w:rPr>
            </w:pPr>
            <w:r w:rsidRPr="009D6274">
              <w:rPr>
                <w:rFonts w:asciiTheme="minorBidi" w:hAnsiTheme="minorBidi" w:cstheme="minorBidi"/>
                <w:sz w:val="20"/>
                <w:szCs w:val="20"/>
                <w:rtl/>
              </w:rPr>
              <w:t xml:space="preserve">[لا </w:t>
            </w:r>
            <w:r w:rsidRPr="009D6274">
              <w:rPr>
                <w:rFonts w:asciiTheme="minorBidi" w:hAnsiTheme="minorBidi" w:cstheme="minorBidi" w:hint="eastAsia"/>
                <w:sz w:val="20"/>
                <w:szCs w:val="20"/>
                <w:rtl/>
              </w:rPr>
              <w:t>تغيير</w:t>
            </w:r>
            <w:r w:rsidRPr="009D6274">
              <w:rPr>
                <w:rFonts w:asciiTheme="minorBidi" w:hAnsiTheme="minorBidi" w:cstheme="minorBidi"/>
                <w:sz w:val="20"/>
                <w:szCs w:val="20"/>
                <w:rtl/>
              </w:rPr>
              <w:t>.]</w:t>
            </w:r>
          </w:p>
        </w:tc>
      </w:tr>
      <w:tr w:rsidR="00C60D3F" w:rsidRPr="00E37645" w14:paraId="312CD143" w14:textId="77777777" w:rsidTr="00F838CE">
        <w:tc>
          <w:tcPr>
            <w:tcW w:w="827" w:type="dxa"/>
          </w:tcPr>
          <w:p w14:paraId="3F0885FB" w14:textId="05992826" w:rsidR="00C60D3F" w:rsidRPr="009D6274" w:rsidRDefault="00C60D3F" w:rsidP="009D6274">
            <w:pPr>
              <w:bidi/>
              <w:spacing w:before="60" w:after="60"/>
              <w:rPr>
                <w:rFonts w:asciiTheme="minorBidi" w:eastAsia="Yu Mincho" w:hAnsiTheme="minorBidi" w:cstheme="minorBidi"/>
                <w:sz w:val="20"/>
                <w:szCs w:val="20"/>
                <w:rtl/>
              </w:rPr>
            </w:pPr>
            <w:r w:rsidRPr="009D6274">
              <w:rPr>
                <w:rFonts w:asciiTheme="minorBidi" w:hAnsiTheme="minorBidi" w:cstheme="minorBidi"/>
                <w:sz w:val="20"/>
                <w:szCs w:val="20"/>
                <w:rtl/>
              </w:rPr>
              <w:t>7.</w:t>
            </w:r>
          </w:p>
        </w:tc>
        <w:tc>
          <w:tcPr>
            <w:tcW w:w="6269" w:type="dxa"/>
            <w:gridSpan w:val="2"/>
          </w:tcPr>
          <w:p w14:paraId="4508BE6F" w14:textId="77777777" w:rsidR="00C60D3F" w:rsidRPr="009D6274" w:rsidRDefault="00C60D3F" w:rsidP="009D6274">
            <w:pPr>
              <w:widowControl w:val="0"/>
              <w:tabs>
                <w:tab w:val="left" w:pos="2127"/>
                <w:tab w:val="left" w:pos="2176"/>
              </w:tabs>
              <w:autoSpaceDE w:val="0"/>
              <w:autoSpaceDN w:val="0"/>
              <w:bidi/>
              <w:spacing w:before="60" w:after="60"/>
              <w:rPr>
                <w:rFonts w:asciiTheme="minorBidi" w:eastAsia="Calibri" w:hAnsiTheme="minorBidi" w:cstheme="minorBidi"/>
                <w:color w:val="231F20"/>
                <w:sz w:val="20"/>
                <w:szCs w:val="20"/>
                <w:rtl/>
              </w:rPr>
            </w:pPr>
            <w:r w:rsidRPr="009D6274">
              <w:rPr>
                <w:rFonts w:asciiTheme="minorBidi" w:hAnsiTheme="minorBidi" w:cstheme="minorBidi"/>
                <w:color w:val="231F20"/>
                <w:sz w:val="20"/>
                <w:szCs w:val="20"/>
                <w:rtl/>
              </w:rPr>
              <w:t>[…]</w:t>
            </w:r>
          </w:p>
          <w:p w14:paraId="7B7E7067" w14:textId="77777777" w:rsidR="00C60D3F" w:rsidRPr="009D6274" w:rsidRDefault="00C60D3F" w:rsidP="009D6274">
            <w:pPr>
              <w:autoSpaceDE w:val="0"/>
              <w:autoSpaceDN w:val="0"/>
              <w:adjustRightInd w:val="0"/>
              <w:jc w:val="right"/>
              <w:rPr>
                <w:rFonts w:asciiTheme="minorBidi" w:hAnsiTheme="minorBidi" w:cstheme="minorBidi"/>
                <w:sz w:val="20"/>
                <w:szCs w:val="20"/>
              </w:rPr>
            </w:pPr>
            <w:r w:rsidRPr="009D6274">
              <w:rPr>
                <w:rFonts w:asciiTheme="minorBidi" w:hAnsiTheme="minorBidi" w:cstheme="minorBidi" w:hint="eastAsia"/>
                <w:sz w:val="20"/>
                <w:szCs w:val="20"/>
                <w:rtl/>
              </w:rPr>
              <w:t>ص</w:t>
            </w:r>
            <w:r w:rsidRPr="009D6274">
              <w:rPr>
                <w:rFonts w:asciiTheme="minorBidi" w:hAnsiTheme="minorBidi" w:cstheme="minorBidi"/>
                <w:sz w:val="20"/>
                <w:szCs w:val="20"/>
                <w:rtl/>
              </w:rPr>
              <w:t>-9 أن ينطبق البرنامج أو المشروع أو النشاط في المقام الأول، على الاحتياجات</w:t>
            </w:r>
          </w:p>
          <w:p w14:paraId="3CAB1595" w14:textId="77777777" w:rsidR="00C60D3F" w:rsidRPr="009D6274" w:rsidRDefault="00C60D3F" w:rsidP="009D6274">
            <w:pPr>
              <w:widowControl w:val="0"/>
              <w:tabs>
                <w:tab w:val="left" w:pos="2127"/>
                <w:tab w:val="left" w:pos="2176"/>
              </w:tabs>
              <w:autoSpaceDE w:val="0"/>
              <w:autoSpaceDN w:val="0"/>
              <w:bidi/>
              <w:spacing w:before="60" w:after="60"/>
              <w:rPr>
                <w:rFonts w:asciiTheme="minorBidi" w:eastAsia="Calibri" w:hAnsiTheme="minorBidi" w:cstheme="minorBidi"/>
                <w:sz w:val="20"/>
                <w:szCs w:val="20"/>
                <w:rtl/>
              </w:rPr>
            </w:pPr>
            <w:r w:rsidRPr="009D6274">
              <w:rPr>
                <w:rFonts w:asciiTheme="minorBidi" w:hAnsiTheme="minorBidi" w:cstheme="minorBidi"/>
                <w:sz w:val="20"/>
                <w:szCs w:val="20"/>
                <w:rtl/>
              </w:rPr>
              <w:t>الخاصة للبلدان النامية</w:t>
            </w:r>
            <w:r w:rsidRPr="009D6274">
              <w:rPr>
                <w:rFonts w:asciiTheme="minorBidi" w:hAnsiTheme="minorBidi" w:cstheme="minorBidi"/>
                <w:sz w:val="20"/>
                <w:szCs w:val="20"/>
              </w:rPr>
              <w:t>.</w:t>
            </w:r>
          </w:p>
        </w:tc>
        <w:tc>
          <w:tcPr>
            <w:tcW w:w="960" w:type="dxa"/>
          </w:tcPr>
          <w:p w14:paraId="0A67B9D7" w14:textId="36A57836" w:rsidR="00C60D3F" w:rsidRPr="009D6274" w:rsidRDefault="00C60D3F" w:rsidP="009D6274">
            <w:pPr>
              <w:bidi/>
              <w:spacing w:before="60" w:after="60"/>
              <w:rPr>
                <w:rFonts w:asciiTheme="minorBidi" w:eastAsia="Yu Mincho" w:hAnsiTheme="minorBidi" w:cstheme="minorBidi"/>
                <w:sz w:val="20"/>
                <w:szCs w:val="20"/>
                <w:rtl/>
              </w:rPr>
            </w:pPr>
            <w:r w:rsidRPr="009D6274">
              <w:rPr>
                <w:rFonts w:asciiTheme="minorBidi" w:hAnsiTheme="minorBidi" w:cstheme="minorBidi"/>
                <w:sz w:val="20"/>
                <w:szCs w:val="20"/>
                <w:rtl/>
              </w:rPr>
              <w:t>7</w:t>
            </w:r>
            <w:r w:rsidR="00B4649F">
              <w:rPr>
                <w:rFonts w:asciiTheme="minorBidi" w:hAnsiTheme="minorBidi" w:cstheme="minorBidi"/>
                <w:sz w:val="20"/>
                <w:szCs w:val="20"/>
              </w:rPr>
              <w:t>.</w:t>
            </w:r>
          </w:p>
        </w:tc>
        <w:tc>
          <w:tcPr>
            <w:tcW w:w="6223" w:type="dxa"/>
            <w:gridSpan w:val="2"/>
          </w:tcPr>
          <w:p w14:paraId="4851363C" w14:textId="77777777" w:rsidR="00C60D3F" w:rsidRPr="009D6274" w:rsidRDefault="00C60D3F" w:rsidP="009D6274">
            <w:pPr>
              <w:bidi/>
              <w:snapToGrid w:val="0"/>
              <w:spacing w:before="120" w:after="120"/>
              <w:jc w:val="both"/>
              <w:rPr>
                <w:rFonts w:asciiTheme="minorBidi" w:eastAsia="Yu Mincho" w:hAnsiTheme="minorBidi" w:cstheme="minorBidi"/>
                <w:color w:val="000000" w:themeColor="text1"/>
                <w:sz w:val="20"/>
                <w:szCs w:val="20"/>
                <w:rtl/>
              </w:rPr>
            </w:pPr>
            <w:r w:rsidRPr="009D6274">
              <w:rPr>
                <w:rFonts w:asciiTheme="minorBidi" w:hAnsiTheme="minorBidi" w:cstheme="minorBidi"/>
                <w:color w:val="000000" w:themeColor="text1"/>
                <w:sz w:val="20"/>
                <w:szCs w:val="20"/>
                <w:rtl/>
              </w:rPr>
              <w:t>[…]</w:t>
            </w:r>
          </w:p>
          <w:p w14:paraId="6E9A806C" w14:textId="77777777" w:rsidR="00C60D3F" w:rsidRPr="00F838CE" w:rsidRDefault="00C60D3F" w:rsidP="00F838CE">
            <w:pPr>
              <w:autoSpaceDE w:val="0"/>
              <w:autoSpaceDN w:val="0"/>
              <w:adjustRightInd w:val="0"/>
              <w:jc w:val="right"/>
              <w:rPr>
                <w:rFonts w:asciiTheme="minorBidi" w:hAnsiTheme="minorBidi" w:cstheme="minorBidi"/>
                <w:strike/>
                <w:sz w:val="20"/>
                <w:szCs w:val="20"/>
                <w:highlight w:val="lightGray"/>
              </w:rPr>
            </w:pPr>
            <w:r w:rsidRPr="00F838CE">
              <w:rPr>
                <w:rFonts w:asciiTheme="minorBidi" w:hAnsiTheme="minorBidi" w:cstheme="minorBidi" w:hint="eastAsia"/>
                <w:strike/>
                <w:color w:val="000000" w:themeColor="text1"/>
                <w:sz w:val="20"/>
                <w:szCs w:val="20"/>
                <w:highlight w:val="lightGray"/>
                <w:rtl/>
              </w:rPr>
              <w:t>ص</w:t>
            </w:r>
            <w:r w:rsidRPr="00F838CE">
              <w:rPr>
                <w:rFonts w:asciiTheme="minorBidi" w:hAnsiTheme="minorBidi" w:cstheme="minorBidi"/>
                <w:strike/>
                <w:color w:val="000000" w:themeColor="text1"/>
                <w:sz w:val="20"/>
                <w:szCs w:val="20"/>
                <w:highlight w:val="lightGray"/>
                <w:rtl/>
              </w:rPr>
              <w:t xml:space="preserve">-9 </w:t>
            </w:r>
            <w:r w:rsidRPr="00F838CE">
              <w:rPr>
                <w:rFonts w:asciiTheme="minorBidi" w:hAnsiTheme="minorBidi" w:cstheme="minorBidi" w:hint="eastAsia"/>
                <w:strike/>
                <w:sz w:val="20"/>
                <w:szCs w:val="20"/>
                <w:highlight w:val="lightGray"/>
                <w:rtl/>
              </w:rPr>
              <w:t>أن</w:t>
            </w:r>
            <w:r w:rsidRPr="00F838CE">
              <w:rPr>
                <w:rFonts w:asciiTheme="minorBidi" w:hAnsiTheme="minorBidi" w:cstheme="minorBidi"/>
                <w:strike/>
                <w:sz w:val="20"/>
                <w:szCs w:val="20"/>
                <w:highlight w:val="lightGray"/>
                <w:rtl/>
              </w:rPr>
              <w:t xml:space="preserve"> </w:t>
            </w:r>
            <w:r w:rsidRPr="00F838CE">
              <w:rPr>
                <w:rFonts w:asciiTheme="minorBidi" w:hAnsiTheme="minorBidi" w:cstheme="minorBidi" w:hint="eastAsia"/>
                <w:strike/>
                <w:sz w:val="20"/>
                <w:szCs w:val="20"/>
                <w:highlight w:val="lightGray"/>
                <w:rtl/>
              </w:rPr>
              <w:t>ينطبق</w:t>
            </w:r>
            <w:r w:rsidRPr="00F838CE">
              <w:rPr>
                <w:rFonts w:asciiTheme="minorBidi" w:hAnsiTheme="minorBidi" w:cstheme="minorBidi"/>
                <w:strike/>
                <w:sz w:val="20"/>
                <w:szCs w:val="20"/>
                <w:highlight w:val="lightGray"/>
                <w:rtl/>
              </w:rPr>
              <w:t xml:space="preserve"> </w:t>
            </w:r>
            <w:r w:rsidRPr="00F838CE">
              <w:rPr>
                <w:rFonts w:asciiTheme="minorBidi" w:hAnsiTheme="minorBidi" w:cstheme="minorBidi" w:hint="eastAsia"/>
                <w:strike/>
                <w:sz w:val="20"/>
                <w:szCs w:val="20"/>
                <w:highlight w:val="lightGray"/>
                <w:rtl/>
              </w:rPr>
              <w:t>البرنامج</w:t>
            </w:r>
            <w:r w:rsidRPr="00F838CE">
              <w:rPr>
                <w:rFonts w:asciiTheme="minorBidi" w:hAnsiTheme="minorBidi" w:cstheme="minorBidi"/>
                <w:strike/>
                <w:sz w:val="20"/>
                <w:szCs w:val="20"/>
                <w:highlight w:val="lightGray"/>
                <w:rtl/>
              </w:rPr>
              <w:t xml:space="preserve"> </w:t>
            </w:r>
            <w:r w:rsidRPr="00F838CE">
              <w:rPr>
                <w:rFonts w:asciiTheme="minorBidi" w:hAnsiTheme="minorBidi" w:cstheme="minorBidi" w:hint="eastAsia"/>
                <w:strike/>
                <w:sz w:val="20"/>
                <w:szCs w:val="20"/>
                <w:highlight w:val="lightGray"/>
                <w:rtl/>
              </w:rPr>
              <w:t>أو</w:t>
            </w:r>
            <w:r w:rsidRPr="00F838CE">
              <w:rPr>
                <w:rFonts w:asciiTheme="minorBidi" w:hAnsiTheme="minorBidi" w:cstheme="minorBidi"/>
                <w:strike/>
                <w:sz w:val="20"/>
                <w:szCs w:val="20"/>
                <w:highlight w:val="lightGray"/>
                <w:rtl/>
              </w:rPr>
              <w:t xml:space="preserve"> </w:t>
            </w:r>
            <w:r w:rsidRPr="00F838CE">
              <w:rPr>
                <w:rFonts w:asciiTheme="minorBidi" w:hAnsiTheme="minorBidi" w:cstheme="minorBidi" w:hint="eastAsia"/>
                <w:strike/>
                <w:sz w:val="20"/>
                <w:szCs w:val="20"/>
                <w:highlight w:val="lightGray"/>
                <w:rtl/>
              </w:rPr>
              <w:t>المشروع</w:t>
            </w:r>
            <w:r w:rsidRPr="00F838CE">
              <w:rPr>
                <w:rFonts w:asciiTheme="minorBidi" w:hAnsiTheme="minorBidi" w:cstheme="minorBidi"/>
                <w:strike/>
                <w:sz w:val="20"/>
                <w:szCs w:val="20"/>
                <w:highlight w:val="lightGray"/>
                <w:rtl/>
              </w:rPr>
              <w:t xml:space="preserve"> </w:t>
            </w:r>
            <w:r w:rsidRPr="00F838CE">
              <w:rPr>
                <w:rFonts w:asciiTheme="minorBidi" w:hAnsiTheme="minorBidi" w:cstheme="minorBidi" w:hint="eastAsia"/>
                <w:strike/>
                <w:sz w:val="20"/>
                <w:szCs w:val="20"/>
                <w:highlight w:val="lightGray"/>
                <w:rtl/>
              </w:rPr>
              <w:t>أو</w:t>
            </w:r>
            <w:r w:rsidRPr="00F838CE">
              <w:rPr>
                <w:rFonts w:asciiTheme="minorBidi" w:hAnsiTheme="minorBidi" w:cstheme="minorBidi"/>
                <w:strike/>
                <w:sz w:val="20"/>
                <w:szCs w:val="20"/>
                <w:highlight w:val="lightGray"/>
                <w:rtl/>
              </w:rPr>
              <w:t xml:space="preserve"> </w:t>
            </w:r>
            <w:r w:rsidRPr="00F838CE">
              <w:rPr>
                <w:rFonts w:asciiTheme="minorBidi" w:hAnsiTheme="minorBidi" w:cstheme="minorBidi" w:hint="eastAsia"/>
                <w:strike/>
                <w:sz w:val="20"/>
                <w:szCs w:val="20"/>
                <w:highlight w:val="lightGray"/>
                <w:rtl/>
              </w:rPr>
              <w:t>النشاط</w:t>
            </w:r>
            <w:r w:rsidRPr="00F838CE">
              <w:rPr>
                <w:rFonts w:asciiTheme="minorBidi" w:hAnsiTheme="minorBidi" w:cstheme="minorBidi"/>
                <w:strike/>
                <w:sz w:val="20"/>
                <w:szCs w:val="20"/>
                <w:highlight w:val="lightGray"/>
                <w:rtl/>
              </w:rPr>
              <w:t xml:space="preserve"> </w:t>
            </w:r>
            <w:r w:rsidRPr="00F838CE">
              <w:rPr>
                <w:rFonts w:asciiTheme="minorBidi" w:hAnsiTheme="minorBidi" w:cstheme="minorBidi" w:hint="eastAsia"/>
                <w:strike/>
                <w:sz w:val="20"/>
                <w:szCs w:val="20"/>
                <w:highlight w:val="lightGray"/>
                <w:rtl/>
              </w:rPr>
              <w:t>في</w:t>
            </w:r>
            <w:r w:rsidRPr="00F838CE">
              <w:rPr>
                <w:rFonts w:asciiTheme="minorBidi" w:hAnsiTheme="minorBidi" w:cstheme="minorBidi"/>
                <w:strike/>
                <w:sz w:val="20"/>
                <w:szCs w:val="20"/>
                <w:highlight w:val="lightGray"/>
                <w:rtl/>
              </w:rPr>
              <w:t xml:space="preserve"> </w:t>
            </w:r>
            <w:r w:rsidRPr="00F838CE">
              <w:rPr>
                <w:rFonts w:asciiTheme="minorBidi" w:hAnsiTheme="minorBidi" w:cstheme="minorBidi" w:hint="eastAsia"/>
                <w:strike/>
                <w:sz w:val="20"/>
                <w:szCs w:val="20"/>
                <w:highlight w:val="lightGray"/>
                <w:rtl/>
              </w:rPr>
              <w:t>المقام</w:t>
            </w:r>
            <w:r w:rsidRPr="00F838CE">
              <w:rPr>
                <w:rFonts w:asciiTheme="minorBidi" w:hAnsiTheme="minorBidi" w:cstheme="minorBidi"/>
                <w:strike/>
                <w:sz w:val="20"/>
                <w:szCs w:val="20"/>
                <w:highlight w:val="lightGray"/>
                <w:rtl/>
              </w:rPr>
              <w:t xml:space="preserve"> </w:t>
            </w:r>
            <w:r w:rsidRPr="00F838CE">
              <w:rPr>
                <w:rFonts w:asciiTheme="minorBidi" w:hAnsiTheme="minorBidi" w:cstheme="minorBidi" w:hint="eastAsia"/>
                <w:strike/>
                <w:sz w:val="20"/>
                <w:szCs w:val="20"/>
                <w:highlight w:val="lightGray"/>
                <w:rtl/>
              </w:rPr>
              <w:t>الأول،</w:t>
            </w:r>
            <w:r w:rsidRPr="00F838CE">
              <w:rPr>
                <w:rFonts w:asciiTheme="minorBidi" w:hAnsiTheme="minorBidi" w:cstheme="minorBidi"/>
                <w:strike/>
                <w:sz w:val="20"/>
                <w:szCs w:val="20"/>
                <w:highlight w:val="lightGray"/>
                <w:rtl/>
              </w:rPr>
              <w:t xml:space="preserve"> </w:t>
            </w:r>
            <w:r w:rsidRPr="00F838CE">
              <w:rPr>
                <w:rFonts w:asciiTheme="minorBidi" w:hAnsiTheme="minorBidi" w:cstheme="minorBidi" w:hint="eastAsia"/>
                <w:strike/>
                <w:sz w:val="20"/>
                <w:szCs w:val="20"/>
                <w:highlight w:val="lightGray"/>
                <w:rtl/>
              </w:rPr>
              <w:t>على</w:t>
            </w:r>
            <w:r w:rsidRPr="00F838CE">
              <w:rPr>
                <w:rFonts w:asciiTheme="minorBidi" w:hAnsiTheme="minorBidi" w:cstheme="minorBidi"/>
                <w:strike/>
                <w:sz w:val="20"/>
                <w:szCs w:val="20"/>
                <w:highlight w:val="lightGray"/>
                <w:rtl/>
              </w:rPr>
              <w:t xml:space="preserve"> </w:t>
            </w:r>
            <w:r w:rsidRPr="00F838CE">
              <w:rPr>
                <w:rFonts w:asciiTheme="minorBidi" w:hAnsiTheme="minorBidi" w:cstheme="minorBidi" w:hint="eastAsia"/>
                <w:strike/>
                <w:sz w:val="20"/>
                <w:szCs w:val="20"/>
                <w:highlight w:val="lightGray"/>
                <w:rtl/>
              </w:rPr>
              <w:t>الاحتياجات</w:t>
            </w:r>
          </w:p>
          <w:p w14:paraId="383DAD44" w14:textId="77777777" w:rsidR="00C60D3F" w:rsidRPr="009D6274" w:rsidRDefault="00C60D3F" w:rsidP="00F838CE">
            <w:pPr>
              <w:widowControl w:val="0"/>
              <w:tabs>
                <w:tab w:val="left" w:pos="2127"/>
                <w:tab w:val="left" w:pos="2176"/>
              </w:tabs>
              <w:autoSpaceDE w:val="0"/>
              <w:autoSpaceDN w:val="0"/>
              <w:bidi/>
              <w:spacing w:before="60" w:after="60"/>
              <w:rPr>
                <w:rFonts w:asciiTheme="minorBidi" w:eastAsia="Calibri" w:hAnsiTheme="minorBidi" w:cstheme="minorBidi"/>
                <w:strike/>
                <w:sz w:val="20"/>
                <w:szCs w:val="20"/>
                <w:rtl/>
              </w:rPr>
            </w:pPr>
            <w:r w:rsidRPr="00F838CE">
              <w:rPr>
                <w:rFonts w:asciiTheme="minorBidi" w:hAnsiTheme="minorBidi" w:cstheme="minorBidi" w:hint="eastAsia"/>
                <w:strike/>
                <w:sz w:val="20"/>
                <w:szCs w:val="20"/>
                <w:highlight w:val="lightGray"/>
                <w:rtl/>
              </w:rPr>
              <w:t>الخاصة</w:t>
            </w:r>
            <w:r w:rsidRPr="00F838CE">
              <w:rPr>
                <w:rFonts w:asciiTheme="minorBidi" w:hAnsiTheme="minorBidi" w:cstheme="minorBidi"/>
                <w:strike/>
                <w:sz w:val="20"/>
                <w:szCs w:val="20"/>
                <w:highlight w:val="lightGray"/>
                <w:rtl/>
              </w:rPr>
              <w:t xml:space="preserve"> </w:t>
            </w:r>
            <w:r w:rsidRPr="00F838CE">
              <w:rPr>
                <w:rFonts w:asciiTheme="minorBidi" w:hAnsiTheme="minorBidi" w:cstheme="minorBidi" w:hint="eastAsia"/>
                <w:strike/>
                <w:sz w:val="20"/>
                <w:szCs w:val="20"/>
                <w:highlight w:val="lightGray"/>
                <w:rtl/>
              </w:rPr>
              <w:t>للبلدان</w:t>
            </w:r>
            <w:r w:rsidRPr="00F838CE">
              <w:rPr>
                <w:rFonts w:asciiTheme="minorBidi" w:hAnsiTheme="minorBidi" w:cstheme="minorBidi"/>
                <w:strike/>
                <w:sz w:val="20"/>
                <w:szCs w:val="20"/>
                <w:highlight w:val="lightGray"/>
                <w:rtl/>
              </w:rPr>
              <w:t xml:space="preserve"> </w:t>
            </w:r>
            <w:r w:rsidRPr="00F838CE">
              <w:rPr>
                <w:rFonts w:asciiTheme="minorBidi" w:hAnsiTheme="minorBidi" w:cstheme="minorBidi" w:hint="eastAsia"/>
                <w:strike/>
                <w:sz w:val="20"/>
                <w:szCs w:val="20"/>
                <w:highlight w:val="lightGray"/>
                <w:rtl/>
              </w:rPr>
              <w:t>النامية</w:t>
            </w:r>
            <w:r w:rsidRPr="00F838CE">
              <w:rPr>
                <w:rFonts w:asciiTheme="minorBidi" w:hAnsiTheme="minorBidi" w:cstheme="minorBidi"/>
                <w:strike/>
                <w:color w:val="000000" w:themeColor="text1"/>
                <w:sz w:val="20"/>
                <w:szCs w:val="20"/>
                <w:highlight w:val="lightGray"/>
                <w:rtl/>
              </w:rPr>
              <w:t>.</w:t>
            </w:r>
            <w:r w:rsidRPr="00F838CE">
              <w:rPr>
                <w:rFonts w:asciiTheme="minorBidi" w:eastAsia="Calibri" w:hAnsiTheme="minorBidi" w:cstheme="minorBidi"/>
                <w:color w:val="000000" w:themeColor="text1"/>
                <w:sz w:val="20"/>
                <w:szCs w:val="20"/>
                <w:highlight w:val="lightGray"/>
                <w:vertAlign w:val="superscript"/>
                <w:lang w:val="en-US" w:eastAsia="en-US"/>
              </w:rPr>
              <w:footnoteReference w:id="4"/>
            </w:r>
          </w:p>
        </w:tc>
      </w:tr>
      <w:tr w:rsidR="00C60D3F" w:rsidRPr="00E37645" w14:paraId="4D06EB84" w14:textId="77777777" w:rsidTr="00F838CE">
        <w:tc>
          <w:tcPr>
            <w:tcW w:w="827" w:type="dxa"/>
            <w:shd w:val="clear" w:color="auto" w:fill="F2F2F2"/>
          </w:tcPr>
          <w:p w14:paraId="1F64BCBA" w14:textId="0E4A66E4" w:rsidR="00C60D3F" w:rsidRPr="009D6274" w:rsidRDefault="00C60D3F" w:rsidP="009D6274">
            <w:pPr>
              <w:keepNext/>
              <w:keepLines/>
              <w:bidi/>
              <w:spacing w:before="120" w:after="120"/>
              <w:rPr>
                <w:rFonts w:asciiTheme="minorBidi" w:eastAsia="Yu Mincho" w:hAnsiTheme="minorBidi" w:cstheme="minorBidi"/>
                <w:b/>
                <w:bCs/>
                <w:color w:val="1F4E79"/>
                <w:sz w:val="20"/>
                <w:szCs w:val="20"/>
                <w:rtl/>
              </w:rPr>
            </w:pPr>
            <w:r w:rsidRPr="009D6274">
              <w:rPr>
                <w:rFonts w:asciiTheme="minorBidi" w:hAnsiTheme="minorBidi" w:cstheme="minorBidi" w:hint="eastAsia"/>
                <w:b/>
                <w:bCs/>
                <w:color w:val="1F4E79"/>
                <w:sz w:val="20"/>
                <w:szCs w:val="20"/>
                <w:rtl/>
              </w:rPr>
              <w:t>أ</w:t>
            </w:r>
            <w:r w:rsidR="00257A89">
              <w:rPr>
                <w:rFonts w:asciiTheme="minorBidi" w:hAnsiTheme="minorBidi" w:cstheme="minorBidi"/>
                <w:b/>
                <w:bCs/>
                <w:color w:val="1F4E79"/>
                <w:sz w:val="20"/>
                <w:szCs w:val="20"/>
              </w:rPr>
              <w:t>.</w:t>
            </w:r>
            <w:r w:rsidRPr="009D6274">
              <w:rPr>
                <w:rFonts w:asciiTheme="minorBidi" w:hAnsiTheme="minorBidi" w:cstheme="minorBidi"/>
                <w:b/>
                <w:bCs/>
                <w:color w:val="1F4E79"/>
                <w:sz w:val="20"/>
                <w:szCs w:val="20"/>
                <w:rtl/>
              </w:rPr>
              <w:t>6</w:t>
            </w:r>
          </w:p>
        </w:tc>
        <w:tc>
          <w:tcPr>
            <w:tcW w:w="6269" w:type="dxa"/>
            <w:gridSpan w:val="2"/>
            <w:shd w:val="clear" w:color="auto" w:fill="F2F2F2"/>
          </w:tcPr>
          <w:p w14:paraId="76A8E6B0" w14:textId="77777777" w:rsidR="00C60D3F" w:rsidRPr="009D6274" w:rsidRDefault="00C60D3F" w:rsidP="009D6274">
            <w:pPr>
              <w:keepNext/>
              <w:keepLines/>
              <w:bidi/>
              <w:spacing w:before="120" w:after="120"/>
              <w:rPr>
                <w:rFonts w:asciiTheme="minorBidi" w:eastAsia="Yu Mincho" w:hAnsiTheme="minorBidi" w:cstheme="minorBidi"/>
                <w:b/>
                <w:bCs/>
                <w:color w:val="1F4E79"/>
                <w:sz w:val="20"/>
                <w:szCs w:val="20"/>
                <w:rtl/>
              </w:rPr>
            </w:pPr>
            <w:r w:rsidRPr="009D6274">
              <w:rPr>
                <w:rFonts w:asciiTheme="minorBidi" w:hAnsiTheme="minorBidi" w:cstheme="minorBidi" w:hint="eastAsia"/>
                <w:b/>
                <w:bCs/>
                <w:color w:val="1F4E79"/>
                <w:sz w:val="20"/>
                <w:szCs w:val="20"/>
                <w:rtl/>
              </w:rPr>
              <w:t>الإدراج</w:t>
            </w:r>
            <w:r w:rsidRPr="009D6274">
              <w:rPr>
                <w:rFonts w:asciiTheme="minorBidi" w:hAnsiTheme="minorBidi" w:cstheme="minorBidi"/>
                <w:b/>
                <w:bCs/>
                <w:color w:val="1F4E79"/>
                <w:sz w:val="20"/>
                <w:szCs w:val="20"/>
                <w:rtl/>
              </w:rPr>
              <w:t xml:space="preserve"> </w:t>
            </w:r>
            <w:r w:rsidRPr="009D6274">
              <w:rPr>
                <w:rFonts w:asciiTheme="minorBidi" w:hAnsiTheme="minorBidi" w:cstheme="minorBidi" w:hint="eastAsia"/>
                <w:b/>
                <w:bCs/>
                <w:color w:val="1F4E79"/>
                <w:sz w:val="20"/>
                <w:szCs w:val="20"/>
                <w:rtl/>
              </w:rPr>
              <w:t>على</w:t>
            </w:r>
            <w:r w:rsidRPr="009D6274">
              <w:rPr>
                <w:rFonts w:asciiTheme="minorBidi" w:hAnsiTheme="minorBidi" w:cstheme="minorBidi"/>
                <w:b/>
                <w:bCs/>
                <w:color w:val="1F4E79"/>
                <w:sz w:val="20"/>
                <w:szCs w:val="20"/>
                <w:rtl/>
              </w:rPr>
              <w:t xml:space="preserve"> </w:t>
            </w:r>
            <w:r w:rsidRPr="009D6274">
              <w:rPr>
                <w:rFonts w:asciiTheme="minorBidi" w:hAnsiTheme="minorBidi" w:cstheme="minorBidi" w:hint="eastAsia"/>
                <w:b/>
                <w:bCs/>
                <w:color w:val="1F4E79"/>
                <w:sz w:val="20"/>
                <w:szCs w:val="20"/>
                <w:rtl/>
              </w:rPr>
              <w:t>أساس</w:t>
            </w:r>
            <w:r w:rsidRPr="009D6274">
              <w:rPr>
                <w:rFonts w:asciiTheme="minorBidi" w:hAnsiTheme="minorBidi" w:cstheme="minorBidi"/>
                <w:b/>
                <w:bCs/>
                <w:color w:val="1F4E79"/>
                <w:sz w:val="20"/>
                <w:szCs w:val="20"/>
                <w:rtl/>
              </w:rPr>
              <w:t xml:space="preserve"> </w:t>
            </w:r>
            <w:r w:rsidRPr="009D6274">
              <w:rPr>
                <w:rFonts w:asciiTheme="minorBidi" w:hAnsiTheme="minorBidi" w:cstheme="minorBidi" w:hint="eastAsia"/>
                <w:b/>
                <w:bCs/>
                <w:color w:val="1F4E79"/>
                <w:sz w:val="20"/>
                <w:szCs w:val="20"/>
                <w:rtl/>
              </w:rPr>
              <w:t>موسع</w:t>
            </w:r>
            <w:r w:rsidRPr="009D6274">
              <w:rPr>
                <w:rFonts w:asciiTheme="minorBidi" w:hAnsiTheme="minorBidi" w:cstheme="minorBidi"/>
                <w:b/>
                <w:bCs/>
                <w:color w:val="1F4E79"/>
                <w:sz w:val="20"/>
                <w:szCs w:val="20"/>
                <w:rtl/>
              </w:rPr>
              <w:t xml:space="preserve"> </w:t>
            </w:r>
            <w:r w:rsidRPr="009D6274">
              <w:rPr>
                <w:rFonts w:asciiTheme="minorBidi" w:hAnsiTheme="minorBidi" w:cstheme="minorBidi" w:hint="eastAsia"/>
                <w:b/>
                <w:bCs/>
                <w:color w:val="1F4E79"/>
                <w:sz w:val="20"/>
                <w:szCs w:val="20"/>
                <w:rtl/>
              </w:rPr>
              <w:t>أو</w:t>
            </w:r>
            <w:r w:rsidRPr="009D6274">
              <w:rPr>
                <w:rFonts w:asciiTheme="minorBidi" w:hAnsiTheme="minorBidi" w:cstheme="minorBidi"/>
                <w:b/>
                <w:bCs/>
                <w:color w:val="1F4E79"/>
                <w:sz w:val="20"/>
                <w:szCs w:val="20"/>
                <w:rtl/>
              </w:rPr>
              <w:t xml:space="preserve"> </w:t>
            </w:r>
            <w:r w:rsidRPr="009D6274">
              <w:rPr>
                <w:rFonts w:asciiTheme="minorBidi" w:hAnsiTheme="minorBidi" w:cstheme="minorBidi" w:hint="eastAsia"/>
                <w:b/>
                <w:bCs/>
                <w:color w:val="1F4E79"/>
                <w:sz w:val="20"/>
                <w:szCs w:val="20"/>
                <w:rtl/>
              </w:rPr>
              <w:t>مقلّص</w:t>
            </w:r>
          </w:p>
        </w:tc>
        <w:tc>
          <w:tcPr>
            <w:tcW w:w="960" w:type="dxa"/>
            <w:shd w:val="clear" w:color="auto" w:fill="F2F2F2"/>
          </w:tcPr>
          <w:p w14:paraId="48A6D3D7" w14:textId="5759F7C4" w:rsidR="00C60D3F" w:rsidRPr="009D6274" w:rsidRDefault="00C60D3F" w:rsidP="009D6274">
            <w:pPr>
              <w:keepNext/>
              <w:keepLines/>
              <w:bidi/>
              <w:spacing w:before="120" w:after="120"/>
              <w:rPr>
                <w:rFonts w:asciiTheme="minorBidi" w:eastAsia="Yu Mincho" w:hAnsiTheme="minorBidi" w:cstheme="minorBidi"/>
                <w:b/>
                <w:bCs/>
                <w:color w:val="1F4E79"/>
                <w:sz w:val="20"/>
                <w:szCs w:val="20"/>
                <w:rtl/>
              </w:rPr>
            </w:pPr>
            <w:r w:rsidRPr="009D6274">
              <w:rPr>
                <w:rFonts w:asciiTheme="minorBidi" w:hAnsiTheme="minorBidi" w:cstheme="minorBidi" w:hint="eastAsia"/>
                <w:b/>
                <w:bCs/>
                <w:color w:val="1F4E79"/>
                <w:sz w:val="20"/>
                <w:szCs w:val="20"/>
                <w:rtl/>
              </w:rPr>
              <w:t>أ</w:t>
            </w:r>
            <w:r w:rsidR="0012448C">
              <w:rPr>
                <w:rFonts w:asciiTheme="minorBidi" w:hAnsiTheme="minorBidi" w:cstheme="minorBidi"/>
                <w:b/>
                <w:bCs/>
                <w:color w:val="1F4E79"/>
                <w:sz w:val="20"/>
                <w:szCs w:val="20"/>
              </w:rPr>
              <w:t>.</w:t>
            </w:r>
            <w:r w:rsidRPr="009D6274">
              <w:rPr>
                <w:rFonts w:asciiTheme="minorBidi" w:hAnsiTheme="minorBidi" w:cstheme="minorBidi"/>
                <w:b/>
                <w:bCs/>
                <w:color w:val="1F4E79"/>
                <w:sz w:val="20"/>
                <w:szCs w:val="20"/>
                <w:rtl/>
              </w:rPr>
              <w:t>6</w:t>
            </w:r>
          </w:p>
        </w:tc>
        <w:tc>
          <w:tcPr>
            <w:tcW w:w="6223" w:type="dxa"/>
            <w:gridSpan w:val="2"/>
            <w:shd w:val="clear" w:color="auto" w:fill="F2F2F2"/>
          </w:tcPr>
          <w:p w14:paraId="4319BA25" w14:textId="77777777" w:rsidR="00C60D3F" w:rsidRPr="009D6274" w:rsidRDefault="00C60D3F" w:rsidP="009D6274">
            <w:pPr>
              <w:keepNext/>
              <w:keepLines/>
              <w:bidi/>
              <w:spacing w:before="120" w:after="120"/>
              <w:rPr>
                <w:rFonts w:asciiTheme="minorBidi" w:eastAsia="Yu Mincho" w:hAnsiTheme="minorBidi" w:cstheme="minorBidi"/>
                <w:color w:val="1F4E79"/>
                <w:sz w:val="20"/>
                <w:szCs w:val="20"/>
                <w:rtl/>
              </w:rPr>
            </w:pPr>
            <w:r w:rsidRPr="009D6274">
              <w:rPr>
                <w:rFonts w:asciiTheme="minorBidi" w:hAnsiTheme="minorBidi" w:cstheme="minorBidi"/>
                <w:color w:val="1F4E79"/>
                <w:sz w:val="20"/>
                <w:szCs w:val="20"/>
                <w:rtl/>
              </w:rPr>
              <w:t>[</w:t>
            </w:r>
            <w:r w:rsidRPr="009D6274">
              <w:rPr>
                <w:rFonts w:asciiTheme="minorBidi" w:hAnsiTheme="minorBidi" w:cstheme="minorBidi" w:hint="eastAsia"/>
                <w:sz w:val="20"/>
                <w:szCs w:val="20"/>
                <w:rtl/>
              </w:rPr>
              <w:t>لا</w:t>
            </w:r>
            <w:r w:rsidRPr="009D6274">
              <w:rPr>
                <w:rFonts w:asciiTheme="minorBidi" w:hAnsiTheme="minorBidi" w:cstheme="minorBidi"/>
                <w:sz w:val="20"/>
                <w:szCs w:val="20"/>
                <w:rtl/>
              </w:rPr>
              <w:t xml:space="preserve"> </w:t>
            </w:r>
            <w:r w:rsidRPr="009D6274">
              <w:rPr>
                <w:rFonts w:asciiTheme="minorBidi" w:hAnsiTheme="minorBidi" w:cstheme="minorBidi" w:hint="eastAsia"/>
                <w:sz w:val="20"/>
                <w:szCs w:val="20"/>
                <w:rtl/>
              </w:rPr>
              <w:t>تغيير</w:t>
            </w:r>
            <w:r w:rsidRPr="009D6274">
              <w:rPr>
                <w:rFonts w:asciiTheme="minorBidi" w:hAnsiTheme="minorBidi" w:cstheme="minorBidi"/>
                <w:sz w:val="20"/>
                <w:szCs w:val="20"/>
                <w:rtl/>
              </w:rPr>
              <w:t>.]</w:t>
            </w:r>
          </w:p>
        </w:tc>
      </w:tr>
      <w:tr w:rsidR="00C60D3F" w:rsidRPr="00E37645" w14:paraId="3EA0BA80" w14:textId="77777777" w:rsidTr="00F838CE">
        <w:tc>
          <w:tcPr>
            <w:tcW w:w="827" w:type="dxa"/>
          </w:tcPr>
          <w:p w14:paraId="1D860B22" w14:textId="77777777" w:rsidR="00C60D3F" w:rsidRPr="009D6274" w:rsidRDefault="00C60D3F" w:rsidP="009D6274">
            <w:pPr>
              <w:bidi/>
              <w:spacing w:before="60" w:after="60"/>
              <w:rPr>
                <w:rFonts w:asciiTheme="minorBidi" w:eastAsia="Yu Mincho" w:hAnsiTheme="minorBidi" w:cstheme="minorBidi"/>
                <w:sz w:val="20"/>
                <w:szCs w:val="20"/>
                <w:rtl/>
              </w:rPr>
            </w:pPr>
            <w:r w:rsidRPr="009D6274">
              <w:rPr>
                <w:rFonts w:asciiTheme="minorBidi" w:hAnsiTheme="minorBidi" w:cstheme="minorBidi"/>
                <w:sz w:val="20"/>
                <w:szCs w:val="20"/>
                <w:rtl/>
              </w:rPr>
              <w:t>16.</w:t>
            </w:r>
          </w:p>
        </w:tc>
        <w:tc>
          <w:tcPr>
            <w:tcW w:w="6269" w:type="dxa"/>
            <w:gridSpan w:val="2"/>
          </w:tcPr>
          <w:p w14:paraId="3A65EB92" w14:textId="77777777" w:rsidR="00C60D3F" w:rsidRPr="009D6274" w:rsidRDefault="00C60D3F" w:rsidP="009D6274">
            <w:pPr>
              <w:autoSpaceDE w:val="0"/>
              <w:autoSpaceDN w:val="0"/>
              <w:bidi/>
              <w:adjustRightInd w:val="0"/>
              <w:jc w:val="both"/>
              <w:rPr>
                <w:rFonts w:asciiTheme="minorBidi" w:eastAsia="Yu Mincho" w:hAnsiTheme="minorBidi" w:cstheme="minorBidi"/>
                <w:sz w:val="20"/>
                <w:szCs w:val="20"/>
                <w:rtl/>
              </w:rPr>
            </w:pPr>
            <w:r w:rsidRPr="009D6274">
              <w:rPr>
                <w:rFonts w:asciiTheme="minorBidi" w:hAnsiTheme="minorBidi" w:cstheme="minorBidi"/>
                <w:color w:val="000000" w:themeColor="text1"/>
                <w:sz w:val="20"/>
                <w:szCs w:val="20"/>
                <w:rtl/>
              </w:rPr>
              <w:t>يجوز إدراج عنصر في قائمة التراث غير المادي الذي يحتاج إلى صون عاجل أو في</w:t>
            </w:r>
            <w:r w:rsidRPr="009D6274">
              <w:rPr>
                <w:rFonts w:asciiTheme="minorBidi" w:hAnsiTheme="minorBidi" w:cstheme="minorBidi"/>
                <w:color w:val="000000" w:themeColor="text1"/>
                <w:sz w:val="20"/>
                <w:szCs w:val="20"/>
              </w:rPr>
              <w:t xml:space="preserve"> </w:t>
            </w:r>
            <w:r w:rsidRPr="009D6274">
              <w:rPr>
                <w:rFonts w:asciiTheme="minorBidi" w:hAnsiTheme="minorBidi" w:cstheme="minorBidi"/>
                <w:color w:val="000000" w:themeColor="text1"/>
                <w:sz w:val="20"/>
                <w:szCs w:val="20"/>
                <w:rtl/>
              </w:rPr>
              <w:t>القائمة التمثيلية للتراث الثقافي غير المادي للبشرية على أساس موسع يشمل جماعات</w:t>
            </w:r>
            <w:r w:rsidRPr="009D6274">
              <w:rPr>
                <w:rFonts w:asciiTheme="minorBidi" w:hAnsiTheme="minorBidi" w:cstheme="minorBidi"/>
                <w:color w:val="000000" w:themeColor="text1"/>
                <w:sz w:val="20"/>
                <w:szCs w:val="20"/>
              </w:rPr>
              <w:t xml:space="preserve"> </w:t>
            </w:r>
            <w:r w:rsidRPr="009D6274">
              <w:rPr>
                <w:rFonts w:asciiTheme="minorBidi" w:hAnsiTheme="minorBidi" w:cstheme="minorBidi"/>
                <w:color w:val="000000" w:themeColor="text1"/>
                <w:sz w:val="20"/>
                <w:szCs w:val="20"/>
                <w:rtl/>
              </w:rPr>
              <w:t>أو مجموعات أخرى وكذلك، عند الاقتضاء، أفراد على الصعيد الوطني و/أو الدولي بناء</w:t>
            </w:r>
            <w:r w:rsidRPr="009D6274">
              <w:rPr>
                <w:rFonts w:asciiTheme="minorBidi" w:hAnsiTheme="minorBidi" w:cstheme="minorBidi"/>
                <w:color w:val="000000" w:themeColor="text1"/>
                <w:sz w:val="20"/>
                <w:szCs w:val="20"/>
              </w:rPr>
              <w:t xml:space="preserve"> </w:t>
            </w:r>
            <w:r w:rsidRPr="009D6274">
              <w:rPr>
                <w:rFonts w:asciiTheme="minorBidi" w:hAnsiTheme="minorBidi" w:cstheme="minorBidi"/>
                <w:color w:val="000000" w:themeColor="text1"/>
                <w:sz w:val="20"/>
                <w:szCs w:val="20"/>
                <w:rtl/>
              </w:rPr>
              <w:t xml:space="preserve">على طلب الدولة </w:t>
            </w:r>
            <w:r w:rsidRPr="009D6274">
              <w:rPr>
                <w:rFonts w:asciiTheme="minorBidi" w:hAnsiTheme="minorBidi" w:cstheme="minorBidi" w:hint="eastAsia"/>
                <w:color w:val="000000" w:themeColor="text1"/>
                <w:sz w:val="20"/>
                <w:szCs w:val="20"/>
                <w:rtl/>
              </w:rPr>
              <w:t>الطرف</w:t>
            </w:r>
            <w:r w:rsidRPr="009D6274">
              <w:rPr>
                <w:rFonts w:asciiTheme="minorBidi" w:hAnsiTheme="minorBidi" w:cstheme="minorBidi"/>
                <w:color w:val="000000" w:themeColor="text1"/>
                <w:sz w:val="20"/>
                <w:szCs w:val="20"/>
              </w:rPr>
              <w:t xml:space="preserve">) </w:t>
            </w:r>
            <w:r w:rsidRPr="009D6274">
              <w:rPr>
                <w:rFonts w:asciiTheme="minorBidi" w:hAnsiTheme="minorBidi" w:cstheme="minorBidi" w:hint="eastAsia"/>
                <w:color w:val="000000" w:themeColor="text1"/>
                <w:sz w:val="20"/>
                <w:szCs w:val="20"/>
                <w:rtl/>
              </w:rPr>
              <w:t>الدول</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الأطراف</w:t>
            </w:r>
            <w:r w:rsidRPr="009D6274">
              <w:rPr>
                <w:rFonts w:asciiTheme="minorBidi" w:hAnsiTheme="minorBidi" w:cstheme="minorBidi"/>
                <w:color w:val="000000" w:themeColor="text1"/>
                <w:sz w:val="20"/>
                <w:szCs w:val="20"/>
              </w:rPr>
              <w:t xml:space="preserve"> (</w:t>
            </w:r>
            <w:r w:rsidRPr="009D6274">
              <w:rPr>
                <w:rFonts w:asciiTheme="minorBidi" w:hAnsiTheme="minorBidi" w:cstheme="minorBidi"/>
                <w:color w:val="000000" w:themeColor="text1"/>
                <w:sz w:val="20"/>
                <w:szCs w:val="20"/>
                <w:rtl/>
              </w:rPr>
              <w:t>التي يوجد العنصر في أراضيها، وذلك بموافقة</w:t>
            </w:r>
            <w:r w:rsidRPr="009D6274">
              <w:rPr>
                <w:rFonts w:asciiTheme="minorBidi" w:hAnsiTheme="minorBidi" w:cstheme="minorBidi"/>
                <w:color w:val="000000" w:themeColor="text1"/>
                <w:sz w:val="20"/>
                <w:szCs w:val="20"/>
              </w:rPr>
              <w:t xml:space="preserve"> </w:t>
            </w:r>
            <w:r w:rsidRPr="009D6274">
              <w:rPr>
                <w:rFonts w:asciiTheme="minorBidi" w:hAnsiTheme="minorBidi" w:cstheme="minorBidi"/>
                <w:color w:val="000000" w:themeColor="text1"/>
                <w:sz w:val="20"/>
                <w:szCs w:val="20"/>
                <w:rtl/>
              </w:rPr>
              <w:t>الجماعات والمجموعات وبحسب الحالة الأفراد المعنيين</w:t>
            </w:r>
            <w:r w:rsidRPr="009D6274">
              <w:rPr>
                <w:rFonts w:asciiTheme="minorBidi" w:hAnsiTheme="minorBidi" w:cstheme="minorBidi"/>
                <w:color w:val="000000" w:themeColor="text1"/>
                <w:sz w:val="20"/>
                <w:szCs w:val="20"/>
              </w:rPr>
              <w:t>.</w:t>
            </w:r>
          </w:p>
        </w:tc>
        <w:tc>
          <w:tcPr>
            <w:tcW w:w="960" w:type="dxa"/>
          </w:tcPr>
          <w:p w14:paraId="730B202B" w14:textId="31830A39" w:rsidR="00C60D3F" w:rsidRPr="009D6274" w:rsidRDefault="00C60D3F" w:rsidP="009D6274">
            <w:pPr>
              <w:bidi/>
              <w:spacing w:before="60" w:after="60"/>
              <w:rPr>
                <w:rFonts w:asciiTheme="minorBidi" w:eastAsia="Yu Mincho" w:hAnsiTheme="minorBidi" w:cstheme="minorBidi"/>
                <w:sz w:val="20"/>
                <w:szCs w:val="20"/>
                <w:rtl/>
              </w:rPr>
            </w:pPr>
            <w:r w:rsidRPr="009D6274">
              <w:rPr>
                <w:rFonts w:asciiTheme="minorBidi" w:hAnsiTheme="minorBidi" w:cstheme="minorBidi"/>
                <w:sz w:val="20"/>
                <w:szCs w:val="20"/>
                <w:rtl/>
              </w:rPr>
              <w:t>16</w:t>
            </w:r>
            <w:r w:rsidRPr="009D6274">
              <w:rPr>
                <w:rFonts w:asciiTheme="minorBidi" w:hAnsiTheme="minorBidi" w:cstheme="minorBidi"/>
                <w:sz w:val="20"/>
                <w:szCs w:val="20"/>
                <w:u w:val="single"/>
              </w:rPr>
              <w:t>1</w:t>
            </w:r>
            <w:r w:rsidR="0012448C">
              <w:rPr>
                <w:rFonts w:asciiTheme="minorBidi" w:hAnsiTheme="minorBidi" w:cstheme="minorBidi"/>
                <w:sz w:val="20"/>
                <w:szCs w:val="20"/>
                <w:u w:val="single"/>
              </w:rPr>
              <w:t>.</w:t>
            </w:r>
          </w:p>
        </w:tc>
        <w:tc>
          <w:tcPr>
            <w:tcW w:w="6223" w:type="dxa"/>
            <w:gridSpan w:val="2"/>
          </w:tcPr>
          <w:p w14:paraId="0CDE138D" w14:textId="77777777" w:rsidR="00C60D3F" w:rsidRPr="009D6274" w:rsidRDefault="00C60D3F" w:rsidP="009D6274">
            <w:pPr>
              <w:bidi/>
              <w:spacing w:before="60" w:after="60"/>
              <w:jc w:val="both"/>
              <w:rPr>
                <w:rFonts w:asciiTheme="minorBidi" w:eastAsia="Yu Mincho" w:hAnsiTheme="minorBidi" w:cstheme="minorBidi"/>
                <w:sz w:val="20"/>
                <w:szCs w:val="20"/>
                <w:rtl/>
              </w:rPr>
            </w:pPr>
            <w:r w:rsidRPr="005B5C91">
              <w:rPr>
                <w:rFonts w:asciiTheme="minorBidi" w:hAnsiTheme="minorBidi" w:cstheme="minorBidi"/>
                <w:color w:val="000000" w:themeColor="text1"/>
                <w:sz w:val="20"/>
                <w:szCs w:val="20"/>
                <w:rtl/>
              </w:rPr>
              <w:t>يجوز إدراج عنصر في قائمة التراث غير المادي الذي يحتاج إلى صون عاجل أو في</w:t>
            </w:r>
            <w:r w:rsidRPr="005B5C91">
              <w:rPr>
                <w:rFonts w:asciiTheme="minorBidi" w:hAnsiTheme="minorBidi" w:cstheme="minorBidi"/>
                <w:color w:val="000000" w:themeColor="text1"/>
                <w:sz w:val="20"/>
                <w:szCs w:val="20"/>
              </w:rPr>
              <w:t xml:space="preserve"> </w:t>
            </w:r>
            <w:r w:rsidRPr="005B5C91">
              <w:rPr>
                <w:rFonts w:asciiTheme="minorBidi" w:hAnsiTheme="minorBidi" w:cstheme="minorBidi"/>
                <w:color w:val="000000" w:themeColor="text1"/>
                <w:sz w:val="20"/>
                <w:szCs w:val="20"/>
                <w:rtl/>
              </w:rPr>
              <w:t>القائمة التمثيلية للتراث الثقافي غير المادي للبشرية على أساس موسع يشمل جماعات</w:t>
            </w:r>
            <w:r w:rsidRPr="005B5C91">
              <w:rPr>
                <w:rFonts w:asciiTheme="minorBidi" w:hAnsiTheme="minorBidi" w:cstheme="minorBidi"/>
                <w:color w:val="000000" w:themeColor="text1"/>
                <w:sz w:val="20"/>
                <w:szCs w:val="20"/>
              </w:rPr>
              <w:t xml:space="preserve"> </w:t>
            </w:r>
            <w:r w:rsidRPr="005B5C91">
              <w:rPr>
                <w:rFonts w:asciiTheme="minorBidi" w:hAnsiTheme="minorBidi" w:cstheme="minorBidi"/>
                <w:color w:val="000000" w:themeColor="text1"/>
                <w:sz w:val="20"/>
                <w:szCs w:val="20"/>
                <w:rtl/>
              </w:rPr>
              <w:t>أو مجموعات أخرى وكذلك، عند الاقتضاء، أفراد على الصعيد الوطني و/أو الدولي بناء</w:t>
            </w:r>
            <w:r w:rsidRPr="005B5C91">
              <w:rPr>
                <w:rFonts w:asciiTheme="minorBidi" w:hAnsiTheme="minorBidi" w:cstheme="minorBidi"/>
                <w:color w:val="000000" w:themeColor="text1"/>
                <w:sz w:val="20"/>
                <w:szCs w:val="20"/>
              </w:rPr>
              <w:t xml:space="preserve"> </w:t>
            </w:r>
            <w:r w:rsidRPr="005B5C91">
              <w:rPr>
                <w:rFonts w:asciiTheme="minorBidi" w:hAnsiTheme="minorBidi" w:cstheme="minorBidi"/>
                <w:color w:val="000000" w:themeColor="text1"/>
                <w:sz w:val="20"/>
                <w:szCs w:val="20"/>
                <w:rtl/>
              </w:rPr>
              <w:t xml:space="preserve">على طلب الدولة </w:t>
            </w:r>
            <w:r w:rsidRPr="005B5C91">
              <w:rPr>
                <w:rFonts w:asciiTheme="minorBidi" w:hAnsiTheme="minorBidi" w:cstheme="minorBidi" w:hint="eastAsia"/>
                <w:color w:val="000000" w:themeColor="text1"/>
                <w:sz w:val="20"/>
                <w:szCs w:val="20"/>
                <w:rtl/>
              </w:rPr>
              <w:t>الطرف</w:t>
            </w:r>
            <w:r w:rsidRPr="005B5C91">
              <w:rPr>
                <w:rFonts w:asciiTheme="minorBidi" w:hAnsiTheme="minorBidi" w:cstheme="minorBidi"/>
                <w:color w:val="000000" w:themeColor="text1"/>
                <w:sz w:val="20"/>
                <w:szCs w:val="20"/>
              </w:rPr>
              <w:t xml:space="preserve"> </w:t>
            </w:r>
            <w:r>
              <w:rPr>
                <w:rFonts w:asciiTheme="minorBidi" w:hAnsiTheme="minorBidi" w:cstheme="minorBidi"/>
                <w:color w:val="000000" w:themeColor="text1"/>
                <w:sz w:val="20"/>
                <w:szCs w:val="20"/>
              </w:rPr>
              <w:t>)</w:t>
            </w:r>
            <w:r w:rsidRPr="005B5C91">
              <w:rPr>
                <w:rFonts w:asciiTheme="minorBidi" w:hAnsiTheme="minorBidi" w:cstheme="minorBidi" w:hint="eastAsia"/>
                <w:color w:val="000000" w:themeColor="text1"/>
                <w:sz w:val="20"/>
                <w:szCs w:val="20"/>
                <w:rtl/>
              </w:rPr>
              <w:t>الدول</w:t>
            </w:r>
            <w:r w:rsidRPr="005B5C91">
              <w:rPr>
                <w:rFonts w:asciiTheme="minorBidi" w:hAnsiTheme="minorBidi" w:cstheme="minorBidi"/>
                <w:color w:val="000000" w:themeColor="text1"/>
                <w:sz w:val="20"/>
                <w:szCs w:val="20"/>
                <w:rtl/>
              </w:rPr>
              <w:t xml:space="preserve"> </w:t>
            </w:r>
            <w:r w:rsidRPr="005B5C91">
              <w:rPr>
                <w:rFonts w:asciiTheme="minorBidi" w:hAnsiTheme="minorBidi" w:cstheme="minorBidi" w:hint="eastAsia"/>
                <w:color w:val="000000" w:themeColor="text1"/>
                <w:sz w:val="20"/>
                <w:szCs w:val="20"/>
                <w:rtl/>
              </w:rPr>
              <w:t>الأطراف</w:t>
            </w:r>
            <w:r w:rsidRPr="005B5C91">
              <w:rPr>
                <w:rFonts w:asciiTheme="minorBidi" w:hAnsiTheme="minorBidi" w:cstheme="minorBidi"/>
                <w:color w:val="000000" w:themeColor="text1"/>
                <w:sz w:val="20"/>
                <w:szCs w:val="20"/>
              </w:rPr>
              <w:t xml:space="preserve"> (</w:t>
            </w:r>
            <w:r w:rsidRPr="005B5C91">
              <w:rPr>
                <w:rFonts w:asciiTheme="minorBidi" w:hAnsiTheme="minorBidi" w:cstheme="minorBidi"/>
                <w:color w:val="000000" w:themeColor="text1"/>
                <w:sz w:val="20"/>
                <w:szCs w:val="20"/>
                <w:rtl/>
              </w:rPr>
              <w:t>التي يوجد العنصر في أراضيها</w:t>
            </w:r>
            <w:r w:rsidRPr="009D6274">
              <w:rPr>
                <w:rFonts w:asciiTheme="minorBidi" w:hAnsiTheme="minorBidi" w:cstheme="minorBidi"/>
                <w:strike/>
                <w:color w:val="000000" w:themeColor="text1"/>
                <w:sz w:val="20"/>
                <w:szCs w:val="20"/>
                <w:shd w:val="clear" w:color="auto" w:fill="D9D9D9" w:themeFill="background1" w:themeFillShade="D9"/>
                <w:rtl/>
              </w:rPr>
              <w:t>، وذلك بموافقة</w:t>
            </w:r>
            <w:r w:rsidRPr="009D6274">
              <w:rPr>
                <w:rFonts w:asciiTheme="minorBidi" w:hAnsiTheme="minorBidi" w:cstheme="minorBidi"/>
                <w:strike/>
                <w:color w:val="000000" w:themeColor="text1"/>
                <w:sz w:val="20"/>
                <w:szCs w:val="20"/>
                <w:shd w:val="clear" w:color="auto" w:fill="D9D9D9" w:themeFill="background1" w:themeFillShade="D9"/>
              </w:rPr>
              <w:t xml:space="preserve"> </w:t>
            </w:r>
            <w:r w:rsidRPr="009D6274">
              <w:rPr>
                <w:rFonts w:asciiTheme="minorBidi" w:hAnsiTheme="minorBidi" w:cstheme="minorBidi"/>
                <w:strike/>
                <w:color w:val="000000" w:themeColor="text1"/>
                <w:sz w:val="20"/>
                <w:szCs w:val="20"/>
                <w:shd w:val="clear" w:color="auto" w:fill="D9D9D9" w:themeFill="background1" w:themeFillShade="D9"/>
                <w:rtl/>
              </w:rPr>
              <w:t>الجماعات والمجموعات وبحسب الحالة الأفراد المعنيين</w:t>
            </w:r>
            <w:r w:rsidRPr="00F838CE">
              <w:rPr>
                <w:rFonts w:asciiTheme="minorBidi" w:hAnsiTheme="minorBidi" w:cstheme="minorBidi"/>
                <w:color w:val="000000" w:themeColor="text1"/>
                <w:sz w:val="20"/>
                <w:szCs w:val="20"/>
                <w:highlight w:val="lightGray"/>
                <w:rtl/>
              </w:rPr>
              <w:t>.</w:t>
            </w:r>
            <w:r w:rsidRPr="00F838CE">
              <w:rPr>
                <w:rFonts w:asciiTheme="minorBidi" w:eastAsia="Yu Mincho" w:hAnsiTheme="minorBidi" w:cstheme="minorBidi"/>
                <w:color w:val="000000" w:themeColor="text1"/>
                <w:sz w:val="20"/>
                <w:szCs w:val="20"/>
                <w:highlight w:val="lightGray"/>
                <w:vertAlign w:val="superscript"/>
                <w:lang w:val="en-US"/>
              </w:rPr>
              <w:footnoteReference w:id="5"/>
            </w:r>
          </w:p>
        </w:tc>
      </w:tr>
      <w:tr w:rsidR="00C60D3F" w:rsidRPr="00E37645" w14:paraId="6246FF37" w14:textId="77777777" w:rsidTr="00F838CE">
        <w:tc>
          <w:tcPr>
            <w:tcW w:w="827" w:type="dxa"/>
          </w:tcPr>
          <w:p w14:paraId="371F95C5" w14:textId="77777777" w:rsidR="00C60D3F" w:rsidRPr="009D6274" w:rsidRDefault="00C60D3F" w:rsidP="009D6274">
            <w:pPr>
              <w:bidi/>
              <w:spacing w:before="60" w:after="60"/>
              <w:rPr>
                <w:rFonts w:asciiTheme="minorBidi" w:eastAsia="Yu Mincho" w:hAnsiTheme="minorBidi" w:cstheme="minorBidi"/>
                <w:sz w:val="20"/>
                <w:szCs w:val="20"/>
                <w:rtl/>
              </w:rPr>
            </w:pPr>
            <w:r w:rsidRPr="009D6274">
              <w:rPr>
                <w:rFonts w:asciiTheme="minorBidi" w:hAnsiTheme="minorBidi" w:cstheme="minorBidi"/>
                <w:color w:val="000000" w:themeColor="text1"/>
                <w:sz w:val="20"/>
                <w:szCs w:val="20"/>
                <w:vertAlign w:val="superscript"/>
                <w:rtl/>
              </w:rPr>
              <w:t xml:space="preserve"> </w:t>
            </w:r>
            <w:r w:rsidRPr="009D6274">
              <w:rPr>
                <w:rFonts w:asciiTheme="minorBidi" w:hAnsiTheme="minorBidi" w:cstheme="minorBidi"/>
                <w:sz w:val="20"/>
                <w:szCs w:val="20"/>
                <w:rtl/>
              </w:rPr>
              <w:t>-</w:t>
            </w:r>
          </w:p>
        </w:tc>
        <w:tc>
          <w:tcPr>
            <w:tcW w:w="6269" w:type="dxa"/>
            <w:gridSpan w:val="2"/>
          </w:tcPr>
          <w:p w14:paraId="51C1752A" w14:textId="77777777" w:rsidR="00C60D3F" w:rsidRPr="009D6274" w:rsidRDefault="00C60D3F" w:rsidP="009D6274">
            <w:pPr>
              <w:bidi/>
              <w:spacing w:before="60" w:after="60"/>
              <w:rPr>
                <w:rFonts w:asciiTheme="minorBidi" w:eastAsia="Yu Mincho" w:hAnsiTheme="minorBidi" w:cstheme="minorBidi"/>
                <w:sz w:val="20"/>
                <w:szCs w:val="20"/>
                <w:rtl/>
              </w:rPr>
            </w:pPr>
            <w:r w:rsidRPr="009D6274">
              <w:rPr>
                <w:rFonts w:asciiTheme="minorBidi" w:hAnsiTheme="minorBidi" w:cstheme="minorBidi"/>
                <w:sz w:val="20"/>
                <w:szCs w:val="20"/>
                <w:rtl/>
              </w:rPr>
              <w:t>-</w:t>
            </w:r>
          </w:p>
        </w:tc>
        <w:tc>
          <w:tcPr>
            <w:tcW w:w="960" w:type="dxa"/>
          </w:tcPr>
          <w:p w14:paraId="05B8BADB" w14:textId="0B2BF564" w:rsidR="00C60D3F" w:rsidRPr="009D6274" w:rsidRDefault="00C60D3F" w:rsidP="009D6274">
            <w:pPr>
              <w:bidi/>
              <w:spacing w:before="60" w:after="60"/>
              <w:rPr>
                <w:rFonts w:asciiTheme="minorBidi" w:eastAsia="Yu Mincho" w:hAnsiTheme="minorBidi" w:cstheme="minorBidi"/>
                <w:sz w:val="20"/>
                <w:szCs w:val="20"/>
                <w:u w:val="single"/>
                <w:rtl/>
              </w:rPr>
            </w:pPr>
            <w:r w:rsidRPr="009D6274">
              <w:rPr>
                <w:rFonts w:asciiTheme="minorBidi" w:hAnsiTheme="minorBidi" w:cstheme="minorBidi"/>
                <w:sz w:val="20"/>
                <w:szCs w:val="20"/>
                <w:u w:val="single"/>
                <w:rtl/>
              </w:rPr>
              <w:t>16</w:t>
            </w:r>
            <w:r w:rsidR="0012448C">
              <w:rPr>
                <w:rFonts w:asciiTheme="minorBidi" w:hAnsiTheme="minorBidi" w:cstheme="minorBidi"/>
                <w:sz w:val="20"/>
                <w:szCs w:val="20"/>
                <w:u w:val="single"/>
              </w:rPr>
              <w:t>.</w:t>
            </w:r>
            <w:r w:rsidRPr="009D6274">
              <w:rPr>
                <w:rFonts w:asciiTheme="minorBidi" w:hAnsiTheme="minorBidi" w:cstheme="minorBidi"/>
                <w:sz w:val="20"/>
                <w:szCs w:val="20"/>
                <w:u w:val="single"/>
                <w:rtl/>
              </w:rPr>
              <w:t>2</w:t>
            </w:r>
          </w:p>
        </w:tc>
        <w:tc>
          <w:tcPr>
            <w:tcW w:w="6223" w:type="dxa"/>
            <w:gridSpan w:val="2"/>
          </w:tcPr>
          <w:p w14:paraId="1AE51AEF" w14:textId="77777777" w:rsidR="00C60D3F" w:rsidRPr="009D6274" w:rsidRDefault="00C60D3F" w:rsidP="009D6274">
            <w:pPr>
              <w:bidi/>
              <w:spacing w:before="60" w:after="60"/>
              <w:jc w:val="both"/>
              <w:rPr>
                <w:rFonts w:asciiTheme="minorBidi" w:eastAsia="Yu Mincho" w:hAnsiTheme="minorBidi" w:cstheme="minorBidi"/>
                <w:sz w:val="20"/>
                <w:szCs w:val="20"/>
                <w:u w:val="single"/>
                <w:rtl/>
              </w:rPr>
            </w:pPr>
            <w:r w:rsidRPr="009D6274">
              <w:rPr>
                <w:rFonts w:asciiTheme="minorBidi" w:hAnsiTheme="minorBidi" w:cstheme="minorBidi" w:hint="eastAsia"/>
                <w:color w:val="000000" w:themeColor="text1"/>
                <w:sz w:val="20"/>
                <w:szCs w:val="20"/>
                <w:u w:val="single"/>
                <w:shd w:val="clear" w:color="auto" w:fill="D9D9D9" w:themeFill="background1" w:themeFillShade="D9"/>
                <w:rtl/>
              </w:rPr>
              <w:t>تُشجع</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الدولة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الطرف</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color w:val="000000" w:themeColor="text1"/>
                <w:sz w:val="20"/>
                <w:szCs w:val="20"/>
                <w:u w:val="single"/>
                <w:shd w:val="clear" w:color="auto" w:fill="D9D9D9" w:themeFill="background1" w:themeFillShade="D9"/>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الدول</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الأطراف</w:t>
            </w:r>
            <w:r w:rsidRPr="009D6274">
              <w:rPr>
                <w:rFonts w:asciiTheme="minorBidi" w:hAnsiTheme="minorBidi" w:cstheme="minorBidi"/>
                <w:color w:val="000000" w:themeColor="text1"/>
                <w:sz w:val="20"/>
                <w:szCs w:val="20"/>
                <w:u w:val="single"/>
                <w:shd w:val="clear" w:color="auto" w:fill="D9D9D9" w:themeFill="background1" w:themeFillShade="D9"/>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على</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الإعلان</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عن</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اعتزامها</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الانضمام</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إلى</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العناصر</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الموجودة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والمدرجة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على</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أساس</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موسع</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وفي</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التوقيت</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المناسب،</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من</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خلال</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صفحة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الاتفاقية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على</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الإنترنت،</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وباستخدام</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النموذج</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الإلكتروني</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المخصص</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لهذا</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الغرض</w:t>
            </w:r>
            <w:r w:rsidRPr="009D6274">
              <w:rPr>
                <w:rFonts w:asciiTheme="minorBidi" w:hAnsiTheme="minorBidi" w:cstheme="minorBidi"/>
                <w:color w:val="000000" w:themeColor="text1"/>
                <w:sz w:val="20"/>
                <w:szCs w:val="20"/>
                <w:shd w:val="clear" w:color="auto" w:fill="D9D9D9" w:themeFill="background1" w:themeFillShade="D9"/>
                <w:rtl/>
              </w:rPr>
              <w:t>.</w:t>
            </w:r>
            <w:r w:rsidRPr="009D6274">
              <w:rPr>
                <w:rFonts w:asciiTheme="minorBidi" w:eastAsia="Yu Mincho" w:hAnsiTheme="minorBidi" w:cstheme="minorBidi"/>
                <w:color w:val="000000" w:themeColor="text1"/>
                <w:sz w:val="20"/>
                <w:szCs w:val="20"/>
                <w:shd w:val="clear" w:color="auto" w:fill="D9D9D9" w:themeFill="background1" w:themeFillShade="D9"/>
                <w:vertAlign w:val="superscript"/>
                <w:lang w:val="en-US"/>
              </w:rPr>
              <w:footnoteReference w:id="6"/>
            </w:r>
          </w:p>
        </w:tc>
      </w:tr>
      <w:tr w:rsidR="00751916" w:rsidRPr="00E37645" w14:paraId="1BE8A8E3" w14:textId="77777777" w:rsidTr="00F838CE">
        <w:tc>
          <w:tcPr>
            <w:tcW w:w="827" w:type="dxa"/>
          </w:tcPr>
          <w:p w14:paraId="247C6C8E" w14:textId="77777777" w:rsidR="00751916" w:rsidRPr="009D6274" w:rsidRDefault="00751916" w:rsidP="009D6274">
            <w:pPr>
              <w:keepLines/>
              <w:bidi/>
              <w:spacing w:before="60" w:after="60"/>
              <w:rPr>
                <w:rFonts w:asciiTheme="minorBidi" w:hAnsiTheme="minorBidi" w:cstheme="minorBidi"/>
                <w:color w:val="000000" w:themeColor="text1"/>
                <w:sz w:val="20"/>
                <w:szCs w:val="20"/>
                <w:vertAlign w:val="superscript"/>
                <w:rtl/>
              </w:rPr>
            </w:pPr>
          </w:p>
        </w:tc>
        <w:tc>
          <w:tcPr>
            <w:tcW w:w="6269" w:type="dxa"/>
            <w:gridSpan w:val="2"/>
          </w:tcPr>
          <w:p w14:paraId="545D4692" w14:textId="77777777" w:rsidR="00751916" w:rsidRPr="009D6274" w:rsidRDefault="00751916" w:rsidP="009D6274">
            <w:pPr>
              <w:keepLines/>
              <w:bidi/>
              <w:spacing w:before="60" w:after="60"/>
              <w:rPr>
                <w:rFonts w:asciiTheme="minorBidi" w:hAnsiTheme="minorBidi" w:cstheme="minorBidi"/>
                <w:sz w:val="20"/>
                <w:szCs w:val="20"/>
                <w:rtl/>
              </w:rPr>
            </w:pPr>
          </w:p>
        </w:tc>
        <w:tc>
          <w:tcPr>
            <w:tcW w:w="960" w:type="dxa"/>
          </w:tcPr>
          <w:p w14:paraId="196937B7" w14:textId="77777777" w:rsidR="00751916" w:rsidRPr="009D6274" w:rsidRDefault="00751916" w:rsidP="009D6274">
            <w:pPr>
              <w:keepLines/>
              <w:bidi/>
              <w:spacing w:before="60" w:after="60"/>
              <w:rPr>
                <w:rFonts w:asciiTheme="minorBidi" w:hAnsiTheme="minorBidi" w:cstheme="minorBidi"/>
                <w:sz w:val="20"/>
                <w:szCs w:val="20"/>
                <w:u w:val="single"/>
                <w:rtl/>
              </w:rPr>
            </w:pPr>
          </w:p>
        </w:tc>
        <w:tc>
          <w:tcPr>
            <w:tcW w:w="6223" w:type="dxa"/>
            <w:gridSpan w:val="2"/>
          </w:tcPr>
          <w:p w14:paraId="748B37CD" w14:textId="77777777" w:rsidR="00751916" w:rsidRPr="009D6274" w:rsidRDefault="00751916" w:rsidP="009D6274">
            <w:pPr>
              <w:keepLines/>
              <w:bidi/>
              <w:spacing w:before="60" w:after="60"/>
              <w:jc w:val="both"/>
              <w:rPr>
                <w:rFonts w:asciiTheme="minorBidi" w:hAnsiTheme="minorBidi" w:cstheme="minorBidi"/>
                <w:color w:val="000000" w:themeColor="text1"/>
                <w:sz w:val="20"/>
                <w:szCs w:val="20"/>
                <w:u w:val="single"/>
                <w:shd w:val="clear" w:color="auto" w:fill="D9D9D9" w:themeFill="background1" w:themeFillShade="D9"/>
                <w:rtl/>
              </w:rPr>
            </w:pPr>
          </w:p>
        </w:tc>
      </w:tr>
      <w:tr w:rsidR="00C60D3F" w:rsidRPr="00E37645" w14:paraId="12CDA029" w14:textId="77777777" w:rsidTr="00F838CE">
        <w:tc>
          <w:tcPr>
            <w:tcW w:w="827" w:type="dxa"/>
          </w:tcPr>
          <w:p w14:paraId="58B9CA41" w14:textId="77777777" w:rsidR="00C60D3F" w:rsidRPr="009D6274" w:rsidRDefault="00C60D3F" w:rsidP="009D6274">
            <w:pPr>
              <w:keepLines/>
              <w:bidi/>
              <w:spacing w:before="60" w:after="60"/>
              <w:rPr>
                <w:rFonts w:asciiTheme="minorBidi" w:eastAsia="Yu Mincho" w:hAnsiTheme="minorBidi" w:cstheme="minorBidi"/>
                <w:sz w:val="20"/>
                <w:szCs w:val="20"/>
                <w:rtl/>
              </w:rPr>
            </w:pPr>
            <w:r w:rsidRPr="009D6274">
              <w:rPr>
                <w:rFonts w:asciiTheme="minorBidi" w:hAnsiTheme="minorBidi" w:cstheme="minorBidi"/>
                <w:color w:val="000000" w:themeColor="text1"/>
                <w:sz w:val="20"/>
                <w:szCs w:val="20"/>
                <w:vertAlign w:val="superscript"/>
                <w:rtl/>
              </w:rPr>
              <w:t xml:space="preserve"> </w:t>
            </w:r>
            <w:r w:rsidRPr="009D6274">
              <w:rPr>
                <w:rFonts w:asciiTheme="minorBidi" w:hAnsiTheme="minorBidi" w:cstheme="minorBidi"/>
                <w:sz w:val="20"/>
                <w:szCs w:val="20"/>
                <w:rtl/>
              </w:rPr>
              <w:t>-</w:t>
            </w:r>
          </w:p>
        </w:tc>
        <w:tc>
          <w:tcPr>
            <w:tcW w:w="6269" w:type="dxa"/>
            <w:gridSpan w:val="2"/>
          </w:tcPr>
          <w:p w14:paraId="6A910151" w14:textId="77777777" w:rsidR="00C60D3F" w:rsidRPr="009D6274" w:rsidRDefault="00C60D3F" w:rsidP="009D6274">
            <w:pPr>
              <w:keepLines/>
              <w:bidi/>
              <w:spacing w:before="60" w:after="60"/>
              <w:rPr>
                <w:rFonts w:asciiTheme="minorBidi" w:eastAsia="Yu Mincho" w:hAnsiTheme="minorBidi" w:cstheme="minorBidi"/>
                <w:sz w:val="20"/>
                <w:szCs w:val="20"/>
                <w:rtl/>
              </w:rPr>
            </w:pPr>
            <w:r w:rsidRPr="009D6274">
              <w:rPr>
                <w:rFonts w:asciiTheme="minorBidi" w:hAnsiTheme="minorBidi" w:cstheme="minorBidi"/>
                <w:sz w:val="20"/>
                <w:szCs w:val="20"/>
                <w:rtl/>
              </w:rPr>
              <w:t>-</w:t>
            </w:r>
          </w:p>
        </w:tc>
        <w:tc>
          <w:tcPr>
            <w:tcW w:w="960" w:type="dxa"/>
          </w:tcPr>
          <w:p w14:paraId="57EC7B3B" w14:textId="3071B826" w:rsidR="00C60D3F" w:rsidRPr="009D6274" w:rsidRDefault="00C60D3F" w:rsidP="009D6274">
            <w:pPr>
              <w:keepLines/>
              <w:bidi/>
              <w:spacing w:before="60" w:after="60"/>
              <w:rPr>
                <w:rFonts w:asciiTheme="minorBidi" w:eastAsia="Yu Mincho" w:hAnsiTheme="minorBidi" w:cstheme="minorBidi"/>
                <w:sz w:val="20"/>
                <w:szCs w:val="20"/>
                <w:u w:val="single"/>
                <w:rtl/>
              </w:rPr>
            </w:pPr>
            <w:r w:rsidRPr="009D6274">
              <w:rPr>
                <w:rFonts w:asciiTheme="minorBidi" w:hAnsiTheme="minorBidi" w:cstheme="minorBidi"/>
                <w:sz w:val="20"/>
                <w:szCs w:val="20"/>
                <w:u w:val="single"/>
                <w:rtl/>
              </w:rPr>
              <w:t>16</w:t>
            </w:r>
            <w:r w:rsidR="0012448C">
              <w:rPr>
                <w:rFonts w:asciiTheme="minorBidi" w:hAnsiTheme="minorBidi" w:cstheme="minorBidi"/>
                <w:sz w:val="20"/>
                <w:szCs w:val="20"/>
                <w:u w:val="single"/>
              </w:rPr>
              <w:t>.</w:t>
            </w:r>
            <w:r w:rsidRPr="009D6274">
              <w:rPr>
                <w:rFonts w:asciiTheme="minorBidi" w:hAnsiTheme="minorBidi" w:cstheme="minorBidi"/>
                <w:sz w:val="20"/>
                <w:szCs w:val="20"/>
                <w:u w:val="single"/>
                <w:rtl/>
              </w:rPr>
              <w:t>3</w:t>
            </w:r>
          </w:p>
        </w:tc>
        <w:tc>
          <w:tcPr>
            <w:tcW w:w="6223" w:type="dxa"/>
            <w:gridSpan w:val="2"/>
          </w:tcPr>
          <w:p w14:paraId="26407B79" w14:textId="288E50B2" w:rsidR="00C60D3F" w:rsidRPr="009D6274" w:rsidRDefault="00C60D3F" w:rsidP="009D6274">
            <w:pPr>
              <w:keepLines/>
              <w:bidi/>
              <w:spacing w:before="60" w:after="60"/>
              <w:jc w:val="both"/>
              <w:rPr>
                <w:rFonts w:asciiTheme="minorBidi" w:hAnsiTheme="minorBidi" w:cstheme="minorBidi"/>
                <w:color w:val="000000" w:themeColor="text1"/>
                <w:sz w:val="20"/>
                <w:szCs w:val="20"/>
                <w:u w:val="single"/>
                <w:rtl/>
              </w:rPr>
            </w:pPr>
            <w:r w:rsidRPr="009D6274">
              <w:rPr>
                <w:rFonts w:asciiTheme="minorBidi" w:hAnsiTheme="minorBidi" w:cstheme="minorBidi" w:hint="eastAsia"/>
                <w:color w:val="000000" w:themeColor="text1"/>
                <w:sz w:val="20"/>
                <w:szCs w:val="20"/>
                <w:u w:val="single"/>
                <w:shd w:val="clear" w:color="auto" w:fill="D9D9D9" w:themeFill="background1" w:themeFillShade="D9"/>
                <w:rtl/>
              </w:rPr>
              <w:t>على</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الصعيد الدولي، يتعين على الدولة الطرف</w:t>
            </w:r>
            <w:r w:rsidRPr="009D6274">
              <w:rPr>
                <w:rFonts w:asciiTheme="minorBidi" w:hAnsiTheme="minorBidi" w:cstheme="minorBidi"/>
                <w:color w:val="000000" w:themeColor="text1"/>
                <w:sz w:val="20"/>
                <w:szCs w:val="20"/>
                <w:u w:val="single"/>
                <w:shd w:val="clear" w:color="auto" w:fill="D9D9D9" w:themeFill="background1" w:themeFillShade="D9"/>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الدول</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الأطراف</w:t>
            </w:r>
            <w:r w:rsidRPr="009D6274">
              <w:rPr>
                <w:rFonts w:asciiTheme="minorBidi" w:hAnsiTheme="minorBidi" w:cstheme="minorBidi"/>
                <w:color w:val="000000" w:themeColor="text1"/>
                <w:sz w:val="20"/>
                <w:szCs w:val="20"/>
                <w:u w:val="single"/>
                <w:shd w:val="clear" w:color="auto" w:fill="D9D9D9" w:themeFill="background1" w:themeFillShade="D9"/>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المنضمة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حديثًا أن تثبت أن إدراجها في القائمة الموسعة يستوفي جميع معايير التسجيل المطلوبة. ويجب على الجماعات والمجموعات وبحسب الحالة الأفراد المعنيين الذين أعربوا عن موافقتهم على تقديم الترشيح الأصلي والإضافات الموسعة اللاحقة – أن يوافقوا على الإضافة المقترحة وأن يشاركوا في تدابير صون التراث – الجارية أو المقترحة حديثًا أو المستكملة – مع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الجماعات</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والمجموعات</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وبحسب</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الحالة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الأفراد</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المعنيين</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والسلطات</w:t>
            </w:r>
            <w:r w:rsidRPr="009D6274">
              <w:rPr>
                <w:rFonts w:asciiTheme="minorBidi" w:hAnsiTheme="minorBidi" w:cstheme="minorBidi"/>
                <w:color w:val="000000" w:themeColor="text1"/>
                <w:sz w:val="20"/>
                <w:szCs w:val="20"/>
                <w:u w:val="single"/>
                <w:shd w:val="clear" w:color="auto" w:fill="D9D9D9" w:themeFill="background1" w:themeFillShade="D9"/>
                <w:rtl/>
              </w:rPr>
              <w:t>.</w:t>
            </w:r>
            <w:r w:rsidRPr="00F838CE">
              <w:rPr>
                <w:rFonts w:asciiTheme="minorBidi" w:hAnsiTheme="minorBidi" w:cstheme="minorBidi"/>
                <w:color w:val="000000" w:themeColor="text1"/>
                <w:sz w:val="20"/>
                <w:szCs w:val="20"/>
                <w:u w:val="single"/>
                <w:shd w:val="clear" w:color="auto" w:fill="D9D9D9" w:themeFill="background1" w:themeFillShade="D9"/>
                <w:vertAlign w:val="superscript"/>
              </w:rPr>
              <w:footnoteReference w:id="7"/>
            </w:r>
          </w:p>
        </w:tc>
      </w:tr>
      <w:tr w:rsidR="00C60D3F" w:rsidRPr="00E37645" w14:paraId="77663109" w14:textId="77777777" w:rsidTr="00F838CE">
        <w:tc>
          <w:tcPr>
            <w:tcW w:w="827" w:type="dxa"/>
          </w:tcPr>
          <w:p w14:paraId="7585F824" w14:textId="77777777" w:rsidR="00C60D3F" w:rsidRPr="009D6274" w:rsidRDefault="00C60D3F" w:rsidP="009D6274">
            <w:pPr>
              <w:keepLines/>
              <w:spacing w:before="60" w:after="60"/>
              <w:rPr>
                <w:rFonts w:asciiTheme="minorBidi" w:eastAsia="Yu Mincho" w:hAnsiTheme="minorBidi" w:cstheme="minorBidi"/>
                <w:sz w:val="20"/>
                <w:szCs w:val="20"/>
                <w:lang w:val="en-US"/>
              </w:rPr>
            </w:pPr>
          </w:p>
        </w:tc>
        <w:tc>
          <w:tcPr>
            <w:tcW w:w="6269" w:type="dxa"/>
            <w:gridSpan w:val="2"/>
          </w:tcPr>
          <w:p w14:paraId="2F8D8693" w14:textId="77777777" w:rsidR="00C60D3F" w:rsidRPr="009D6274" w:rsidRDefault="00C60D3F" w:rsidP="009D6274">
            <w:pPr>
              <w:keepLines/>
              <w:spacing w:before="60" w:after="60"/>
              <w:rPr>
                <w:rFonts w:asciiTheme="minorBidi" w:eastAsia="Yu Mincho" w:hAnsiTheme="minorBidi" w:cstheme="minorBidi"/>
                <w:sz w:val="20"/>
                <w:szCs w:val="20"/>
                <w:lang w:val="en-US"/>
              </w:rPr>
            </w:pPr>
          </w:p>
        </w:tc>
        <w:tc>
          <w:tcPr>
            <w:tcW w:w="960" w:type="dxa"/>
          </w:tcPr>
          <w:p w14:paraId="637074DD" w14:textId="3F87537F" w:rsidR="00C60D3F" w:rsidRPr="009D6274" w:rsidRDefault="00C60D3F" w:rsidP="009D6274">
            <w:pPr>
              <w:keepLines/>
              <w:bidi/>
              <w:spacing w:before="60" w:after="60"/>
              <w:rPr>
                <w:rFonts w:asciiTheme="minorBidi" w:eastAsia="Yu Mincho" w:hAnsiTheme="minorBidi" w:cstheme="minorBidi"/>
                <w:sz w:val="20"/>
                <w:szCs w:val="20"/>
                <w:rtl/>
              </w:rPr>
            </w:pPr>
            <w:r w:rsidRPr="009D6274">
              <w:rPr>
                <w:rFonts w:asciiTheme="minorBidi" w:hAnsiTheme="minorBidi" w:cstheme="minorBidi"/>
                <w:sz w:val="20"/>
                <w:szCs w:val="20"/>
                <w:u w:val="single"/>
                <w:rtl/>
              </w:rPr>
              <w:t>16</w:t>
            </w:r>
            <w:r w:rsidR="0012448C">
              <w:rPr>
                <w:rFonts w:asciiTheme="minorBidi" w:hAnsiTheme="minorBidi" w:cstheme="minorBidi"/>
                <w:sz w:val="20"/>
                <w:szCs w:val="20"/>
                <w:u w:val="single"/>
              </w:rPr>
              <w:t>.</w:t>
            </w:r>
            <w:r w:rsidRPr="009D6274">
              <w:rPr>
                <w:rFonts w:asciiTheme="minorBidi" w:hAnsiTheme="minorBidi" w:cstheme="minorBidi"/>
                <w:sz w:val="20"/>
                <w:szCs w:val="20"/>
                <w:u w:val="single"/>
                <w:rtl/>
              </w:rPr>
              <w:t>4</w:t>
            </w:r>
          </w:p>
        </w:tc>
        <w:tc>
          <w:tcPr>
            <w:tcW w:w="6223" w:type="dxa"/>
            <w:gridSpan w:val="2"/>
            <w:shd w:val="clear" w:color="auto" w:fill="auto"/>
          </w:tcPr>
          <w:p w14:paraId="6C403CB7" w14:textId="77777777" w:rsidR="00C60D3F" w:rsidRPr="009D6274" w:rsidRDefault="00C60D3F" w:rsidP="009D6274">
            <w:pPr>
              <w:keepLines/>
              <w:bidi/>
              <w:spacing w:before="60" w:after="60"/>
              <w:jc w:val="both"/>
              <w:rPr>
                <w:rFonts w:asciiTheme="minorBidi" w:eastAsia="Yu Mincho" w:hAnsiTheme="minorBidi" w:cstheme="minorBidi"/>
                <w:sz w:val="20"/>
                <w:szCs w:val="20"/>
                <w:u w:val="single"/>
                <w:rtl/>
              </w:rPr>
            </w:pPr>
            <w:r w:rsidRPr="00F838CE">
              <w:rPr>
                <w:rFonts w:asciiTheme="minorBidi" w:hAnsiTheme="minorBidi" w:cstheme="minorBidi" w:hint="eastAsia"/>
                <w:color w:val="000000" w:themeColor="text1"/>
                <w:sz w:val="20"/>
                <w:szCs w:val="20"/>
                <w:highlight w:val="lightGray"/>
                <w:u w:val="single"/>
                <w:rtl/>
              </w:rPr>
              <w:t>على</w:t>
            </w:r>
            <w:r w:rsidRPr="00F838CE">
              <w:rPr>
                <w:rFonts w:asciiTheme="minorBidi" w:hAnsiTheme="minorBidi" w:cstheme="minorBidi"/>
                <w:color w:val="000000" w:themeColor="text1"/>
                <w:sz w:val="20"/>
                <w:szCs w:val="20"/>
                <w:highlight w:val="lightGray"/>
                <w:u w:val="single"/>
                <w:rtl/>
              </w:rPr>
              <w:t xml:space="preserve"> الصعيد الوطني، يتعين على الدولة الطرف أن تثبت أن الإضافة تستوفي المعايير المطلوبة للتسجيل، مع مراعاة المعايير المستوفاة بالفعل من خلال الترشيح الأصلي. ويجب على </w:t>
            </w:r>
            <w:r w:rsidRPr="00F838CE">
              <w:rPr>
                <w:rFonts w:asciiTheme="minorBidi" w:hAnsiTheme="minorBidi" w:cstheme="minorBidi" w:hint="eastAsia"/>
                <w:color w:val="000000" w:themeColor="text1"/>
                <w:sz w:val="20"/>
                <w:szCs w:val="20"/>
                <w:highlight w:val="lightGray"/>
                <w:u w:val="single"/>
                <w:rtl/>
              </w:rPr>
              <w:t>الجماعات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والمجموعات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وبحسب</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الحالة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الأفراد</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المعنيين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الذين</w:t>
            </w:r>
            <w:r w:rsidRPr="00F838CE">
              <w:rPr>
                <w:rFonts w:asciiTheme="minorBidi" w:hAnsiTheme="minorBidi" w:cstheme="minorBidi"/>
                <w:color w:val="000000" w:themeColor="text1"/>
                <w:sz w:val="20"/>
                <w:szCs w:val="20"/>
                <w:highlight w:val="lightGray"/>
                <w:u w:val="single"/>
                <w:rtl/>
              </w:rPr>
              <w:t xml:space="preserve"> أعربوا عن موافقتهم على تقديم الترشيح الأصلي والإضافات الموسعة اللاحقة – أن يوافقوا على الإضافة المقترحة وأن يشاركوا في تدابير صون التراث – الجارية أو المقترحة حديثًا أو المستكملة – مع </w:t>
            </w:r>
            <w:r w:rsidRPr="00F838CE">
              <w:rPr>
                <w:rFonts w:asciiTheme="minorBidi" w:hAnsiTheme="minorBidi" w:cstheme="minorBidi" w:hint="eastAsia"/>
                <w:color w:val="000000" w:themeColor="text1"/>
                <w:sz w:val="20"/>
                <w:szCs w:val="20"/>
                <w:highlight w:val="lightGray"/>
                <w:u w:val="single"/>
                <w:rtl/>
              </w:rPr>
              <w:t>الجماعات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والمجموعات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وبحسب</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الحالة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الأفراد</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المعنيين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والسلطات</w:t>
            </w:r>
            <w:r w:rsidRPr="00F838CE">
              <w:rPr>
                <w:rFonts w:asciiTheme="minorBidi" w:hAnsiTheme="minorBidi" w:cstheme="minorBidi"/>
                <w:color w:val="000000" w:themeColor="text1"/>
                <w:sz w:val="20"/>
                <w:szCs w:val="20"/>
                <w:highlight w:val="lightGray"/>
                <w:u w:val="single"/>
                <w:rtl/>
              </w:rPr>
              <w:t>.</w:t>
            </w:r>
            <w:r w:rsidRPr="00F838CE">
              <w:rPr>
                <w:rFonts w:asciiTheme="minorBidi" w:eastAsia="Yu Mincho" w:hAnsiTheme="minorBidi" w:cstheme="minorBidi"/>
                <w:color w:val="000000" w:themeColor="text1"/>
                <w:sz w:val="20"/>
                <w:szCs w:val="20"/>
                <w:highlight w:val="lightGray"/>
                <w:vertAlign w:val="superscript"/>
                <w:lang w:val="en-US"/>
              </w:rPr>
              <w:footnoteReference w:id="8"/>
            </w:r>
          </w:p>
        </w:tc>
      </w:tr>
      <w:tr w:rsidR="00C60D3F" w:rsidRPr="00E37645" w14:paraId="1FBF7222" w14:textId="77777777" w:rsidTr="00F838CE">
        <w:tc>
          <w:tcPr>
            <w:tcW w:w="827" w:type="dxa"/>
            <w:shd w:val="clear" w:color="auto" w:fill="FFFFFF"/>
          </w:tcPr>
          <w:p w14:paraId="26743084" w14:textId="77777777" w:rsidR="00C60D3F" w:rsidRPr="009D6274" w:rsidRDefault="00C60D3F" w:rsidP="009D6274">
            <w:pPr>
              <w:keepLines/>
              <w:bidi/>
              <w:spacing w:before="60" w:after="60"/>
              <w:rPr>
                <w:rFonts w:asciiTheme="minorBidi" w:eastAsia="Yu Mincho" w:hAnsiTheme="minorBidi" w:cstheme="minorBidi"/>
                <w:sz w:val="20"/>
                <w:szCs w:val="20"/>
                <w:rtl/>
              </w:rPr>
            </w:pPr>
            <w:r w:rsidRPr="009D6274">
              <w:rPr>
                <w:rFonts w:asciiTheme="minorBidi" w:hAnsiTheme="minorBidi" w:cstheme="minorBidi"/>
                <w:color w:val="000000" w:themeColor="text1"/>
                <w:sz w:val="20"/>
                <w:szCs w:val="20"/>
                <w:vertAlign w:val="superscript"/>
                <w:rtl/>
              </w:rPr>
              <w:t xml:space="preserve"> </w:t>
            </w:r>
            <w:r w:rsidRPr="009D6274">
              <w:rPr>
                <w:rFonts w:asciiTheme="minorBidi" w:hAnsiTheme="minorBidi" w:cstheme="minorBidi"/>
                <w:sz w:val="20"/>
                <w:szCs w:val="20"/>
                <w:rtl/>
              </w:rPr>
              <w:t>17.</w:t>
            </w:r>
          </w:p>
        </w:tc>
        <w:tc>
          <w:tcPr>
            <w:tcW w:w="6269" w:type="dxa"/>
            <w:gridSpan w:val="2"/>
            <w:shd w:val="clear" w:color="auto" w:fill="FFFFFF"/>
          </w:tcPr>
          <w:p w14:paraId="5275F060" w14:textId="77777777" w:rsidR="00C60D3F" w:rsidRPr="009D6274" w:rsidRDefault="00C60D3F" w:rsidP="009D6274">
            <w:pPr>
              <w:autoSpaceDE w:val="0"/>
              <w:autoSpaceDN w:val="0"/>
              <w:bidi/>
              <w:adjustRightInd w:val="0"/>
              <w:jc w:val="both"/>
              <w:rPr>
                <w:rFonts w:asciiTheme="minorBidi" w:eastAsia="Yu Mincho" w:hAnsiTheme="minorBidi" w:cstheme="minorBidi"/>
                <w:sz w:val="20"/>
                <w:szCs w:val="20"/>
                <w:rtl/>
              </w:rPr>
            </w:pPr>
            <w:r w:rsidRPr="009D6274">
              <w:rPr>
                <w:rFonts w:asciiTheme="minorBidi" w:hAnsiTheme="minorBidi" w:cstheme="minorBidi"/>
                <w:color w:val="000000" w:themeColor="text1"/>
                <w:sz w:val="20"/>
                <w:szCs w:val="20"/>
                <w:rtl/>
              </w:rPr>
              <w:t>يجوز إدراج عنصر في قائمة التراث الثقافي غير المادي الذي يحتاج إلى صون عاجل أو في</w:t>
            </w:r>
            <w:r w:rsidRPr="009D6274">
              <w:rPr>
                <w:rFonts w:asciiTheme="minorBidi" w:hAnsiTheme="minorBidi" w:cstheme="minorBidi"/>
                <w:color w:val="000000" w:themeColor="text1"/>
                <w:sz w:val="20"/>
                <w:szCs w:val="20"/>
              </w:rPr>
              <w:t xml:space="preserve"> </w:t>
            </w:r>
            <w:r w:rsidRPr="009D6274">
              <w:rPr>
                <w:rFonts w:asciiTheme="minorBidi" w:hAnsiTheme="minorBidi" w:cstheme="minorBidi"/>
                <w:color w:val="000000" w:themeColor="text1"/>
                <w:sz w:val="20"/>
                <w:szCs w:val="20"/>
                <w:rtl/>
              </w:rPr>
              <w:t>القائمة التمثيلية للتراث الثقافي غير المادي للبشرية على أساس ضيق أو نطاق محدود بناء</w:t>
            </w:r>
            <w:r w:rsidRPr="009D6274">
              <w:rPr>
                <w:rFonts w:asciiTheme="minorBidi" w:hAnsiTheme="minorBidi" w:cstheme="minorBidi"/>
                <w:color w:val="000000" w:themeColor="text1"/>
                <w:sz w:val="20"/>
                <w:szCs w:val="20"/>
              </w:rPr>
              <w:t xml:space="preserve"> </w:t>
            </w:r>
            <w:r w:rsidRPr="009D6274">
              <w:rPr>
                <w:rFonts w:asciiTheme="minorBidi" w:hAnsiTheme="minorBidi" w:cstheme="minorBidi"/>
                <w:color w:val="000000" w:themeColor="text1"/>
                <w:sz w:val="20"/>
                <w:szCs w:val="20"/>
                <w:rtl/>
              </w:rPr>
              <w:t xml:space="preserve">على طلب الدولة الطرف </w:t>
            </w:r>
            <w:r w:rsidRPr="009D6274">
              <w:rPr>
                <w:rFonts w:asciiTheme="minorBidi" w:hAnsiTheme="minorBidi" w:cstheme="minorBidi"/>
                <w:color w:val="000000" w:themeColor="text1"/>
                <w:sz w:val="20"/>
                <w:szCs w:val="20"/>
              </w:rPr>
              <w:t>)</w:t>
            </w:r>
            <w:r w:rsidRPr="009D6274">
              <w:rPr>
                <w:rFonts w:asciiTheme="minorBidi" w:hAnsiTheme="minorBidi" w:cstheme="minorBidi"/>
                <w:color w:val="000000" w:themeColor="text1"/>
                <w:sz w:val="20"/>
                <w:szCs w:val="20"/>
                <w:rtl/>
              </w:rPr>
              <w:t>الدول الأطراف</w:t>
            </w:r>
            <w:r w:rsidRPr="009D6274">
              <w:rPr>
                <w:rFonts w:asciiTheme="minorBidi" w:hAnsiTheme="minorBidi" w:cstheme="minorBidi"/>
                <w:color w:val="000000" w:themeColor="text1"/>
                <w:sz w:val="20"/>
                <w:szCs w:val="20"/>
              </w:rPr>
              <w:t>(</w:t>
            </w:r>
            <w:r w:rsidRPr="009D6274">
              <w:rPr>
                <w:rFonts w:asciiTheme="minorBidi" w:hAnsiTheme="minorBidi" w:cstheme="minorBidi"/>
                <w:color w:val="000000" w:themeColor="text1"/>
                <w:sz w:val="20"/>
                <w:szCs w:val="20"/>
                <w:rtl/>
              </w:rPr>
              <w:t xml:space="preserve"> التي يوجد العنصر في أراضيها، وذلك بموافقة</w:t>
            </w:r>
            <w:r w:rsidRPr="009D6274">
              <w:rPr>
                <w:rFonts w:asciiTheme="minorBidi" w:hAnsiTheme="minorBidi" w:cstheme="minorBidi"/>
                <w:color w:val="000000" w:themeColor="text1"/>
                <w:sz w:val="20"/>
                <w:szCs w:val="20"/>
              </w:rPr>
              <w:t xml:space="preserve"> </w:t>
            </w:r>
            <w:r w:rsidRPr="009D6274">
              <w:rPr>
                <w:rFonts w:asciiTheme="minorBidi" w:hAnsiTheme="minorBidi" w:cstheme="minorBidi"/>
                <w:color w:val="000000" w:themeColor="text1"/>
                <w:sz w:val="20"/>
                <w:szCs w:val="20"/>
                <w:rtl/>
              </w:rPr>
              <w:t>الجماعات والمجموعات وبحسب الحالة الأفراد المعنيين</w:t>
            </w:r>
            <w:r w:rsidRPr="009D6274">
              <w:rPr>
                <w:rFonts w:asciiTheme="minorBidi" w:eastAsia="SimSun" w:hAnsiTheme="minorBidi" w:cstheme="minorBidi"/>
                <w:sz w:val="20"/>
                <w:szCs w:val="20"/>
                <w:lang w:eastAsia="en-GB" w:bidi="ar-SA"/>
              </w:rPr>
              <w:t>.</w:t>
            </w:r>
          </w:p>
        </w:tc>
        <w:tc>
          <w:tcPr>
            <w:tcW w:w="960" w:type="dxa"/>
            <w:shd w:val="clear" w:color="auto" w:fill="FFFFFF"/>
          </w:tcPr>
          <w:p w14:paraId="1193641A" w14:textId="459AFB30" w:rsidR="00C60D3F" w:rsidRPr="009D6274" w:rsidRDefault="00C60D3F" w:rsidP="009D6274">
            <w:pPr>
              <w:keepLines/>
              <w:bidi/>
              <w:spacing w:before="60" w:after="60"/>
              <w:rPr>
                <w:rFonts w:asciiTheme="minorBidi" w:eastAsia="Yu Mincho" w:hAnsiTheme="minorBidi" w:cstheme="minorBidi"/>
                <w:sz w:val="20"/>
                <w:szCs w:val="20"/>
                <w:rtl/>
              </w:rPr>
            </w:pPr>
            <w:r w:rsidRPr="009D6274">
              <w:rPr>
                <w:rFonts w:asciiTheme="minorBidi" w:hAnsiTheme="minorBidi" w:cstheme="minorBidi"/>
                <w:sz w:val="20"/>
                <w:szCs w:val="20"/>
                <w:rtl/>
              </w:rPr>
              <w:t>17</w:t>
            </w:r>
            <w:r w:rsidR="0012448C">
              <w:rPr>
                <w:rFonts w:asciiTheme="minorBidi" w:hAnsiTheme="minorBidi" w:cstheme="minorBidi"/>
                <w:sz w:val="20"/>
                <w:szCs w:val="20"/>
              </w:rPr>
              <w:t>.</w:t>
            </w:r>
            <w:r w:rsidRPr="009D6274">
              <w:rPr>
                <w:rFonts w:asciiTheme="minorBidi" w:hAnsiTheme="minorBidi" w:cstheme="minorBidi"/>
                <w:sz w:val="20"/>
                <w:szCs w:val="20"/>
                <w:u w:val="single"/>
                <w:rtl/>
              </w:rPr>
              <w:t>1</w:t>
            </w:r>
          </w:p>
        </w:tc>
        <w:tc>
          <w:tcPr>
            <w:tcW w:w="6223" w:type="dxa"/>
            <w:gridSpan w:val="2"/>
            <w:shd w:val="clear" w:color="auto" w:fill="FFFFFF"/>
          </w:tcPr>
          <w:p w14:paraId="5E73E906" w14:textId="33568896" w:rsidR="00C60D3F" w:rsidRPr="00F838CE" w:rsidRDefault="00C60D3F" w:rsidP="009D6274">
            <w:pPr>
              <w:keepLines/>
              <w:bidi/>
              <w:spacing w:before="60" w:after="60"/>
              <w:jc w:val="both"/>
              <w:rPr>
                <w:rFonts w:asciiTheme="minorBidi" w:eastAsia="Yu Mincho" w:hAnsiTheme="minorBidi" w:cstheme="minorBidi"/>
                <w:color w:val="231F20"/>
                <w:sz w:val="20"/>
                <w:szCs w:val="20"/>
                <w:rtl/>
                <w:lang w:val="en-US"/>
              </w:rPr>
            </w:pPr>
            <w:r w:rsidRPr="009D6274">
              <w:rPr>
                <w:rFonts w:asciiTheme="minorBidi" w:hAnsiTheme="minorBidi" w:cstheme="minorBidi" w:hint="eastAsia"/>
                <w:color w:val="000000" w:themeColor="text1"/>
                <w:sz w:val="20"/>
                <w:szCs w:val="20"/>
                <w:rtl/>
              </w:rPr>
              <w:t>يجوز</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إدراج</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عنصر</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في</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قائمة</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التراث</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الثقافي</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غير</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المادي</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الذي</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يحتاج</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إلى</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صون</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عاجل</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أو</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في</w:t>
            </w:r>
            <w:r w:rsidRPr="009D6274">
              <w:rPr>
                <w:rFonts w:asciiTheme="minorBidi" w:hAnsiTheme="minorBidi" w:cstheme="minorBidi"/>
                <w:color w:val="000000" w:themeColor="text1"/>
                <w:sz w:val="20"/>
                <w:szCs w:val="20"/>
              </w:rPr>
              <w:t xml:space="preserve"> </w:t>
            </w:r>
            <w:r w:rsidRPr="009D6274">
              <w:rPr>
                <w:rFonts w:asciiTheme="minorBidi" w:hAnsiTheme="minorBidi" w:cstheme="minorBidi" w:hint="eastAsia"/>
                <w:color w:val="000000" w:themeColor="text1"/>
                <w:sz w:val="20"/>
                <w:szCs w:val="20"/>
                <w:rtl/>
              </w:rPr>
              <w:t>القائمة</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التمثيلية</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للتراث</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الثقافي</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غير</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المادي</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للبشرية</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على</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أساس</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ضيق</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أو</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نطاق</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محدود</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بناء</w:t>
            </w:r>
            <w:r w:rsidRPr="009D6274">
              <w:rPr>
                <w:rFonts w:asciiTheme="minorBidi" w:hAnsiTheme="minorBidi" w:cstheme="minorBidi"/>
                <w:color w:val="000000" w:themeColor="text1"/>
                <w:sz w:val="20"/>
                <w:szCs w:val="20"/>
              </w:rPr>
              <w:t xml:space="preserve"> </w:t>
            </w:r>
            <w:r w:rsidRPr="009D6274">
              <w:rPr>
                <w:rFonts w:asciiTheme="minorBidi" w:hAnsiTheme="minorBidi" w:cstheme="minorBidi" w:hint="eastAsia"/>
                <w:color w:val="000000" w:themeColor="text1"/>
                <w:sz w:val="20"/>
                <w:szCs w:val="20"/>
                <w:rtl/>
              </w:rPr>
              <w:t>على</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طلب</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الدولة</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الطرف</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color w:val="000000" w:themeColor="text1"/>
                <w:sz w:val="20"/>
                <w:szCs w:val="20"/>
              </w:rPr>
              <w:t>)</w:t>
            </w:r>
            <w:r w:rsidRPr="009D6274">
              <w:rPr>
                <w:rFonts w:asciiTheme="minorBidi" w:hAnsiTheme="minorBidi" w:cstheme="minorBidi" w:hint="eastAsia"/>
                <w:color w:val="000000" w:themeColor="text1"/>
                <w:sz w:val="20"/>
                <w:szCs w:val="20"/>
                <w:rtl/>
              </w:rPr>
              <w:t>الدول</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الأطراف</w:t>
            </w:r>
            <w:r w:rsidR="000A2AB2">
              <w:rPr>
                <w:rFonts w:asciiTheme="minorBidi" w:hAnsiTheme="minorBidi" w:cstheme="minorBidi"/>
                <w:color w:val="000000" w:themeColor="text1"/>
                <w:sz w:val="20"/>
                <w:szCs w:val="20"/>
              </w:rPr>
              <w:t xml:space="preserve"> </w:t>
            </w:r>
            <w:r w:rsidRPr="009D6274">
              <w:rPr>
                <w:rFonts w:asciiTheme="minorBidi" w:hAnsiTheme="minorBidi" w:cstheme="minorBidi"/>
                <w:color w:val="000000" w:themeColor="text1"/>
                <w:sz w:val="20"/>
                <w:szCs w:val="20"/>
              </w:rPr>
              <w:t>(</w:t>
            </w:r>
            <w:r w:rsidRPr="009D6274">
              <w:rPr>
                <w:rFonts w:asciiTheme="minorBidi" w:hAnsiTheme="minorBidi" w:cstheme="minorBidi" w:hint="eastAsia"/>
                <w:color w:val="000000" w:themeColor="text1"/>
                <w:sz w:val="20"/>
                <w:szCs w:val="20"/>
                <w:rtl/>
              </w:rPr>
              <w:t>التي</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يوجد</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العنصر</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في</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أراضيها</w:t>
            </w:r>
            <w:r w:rsidRPr="009D6274">
              <w:rPr>
                <w:rFonts w:asciiTheme="minorBidi" w:hAnsiTheme="minorBidi" w:cstheme="minorBidi" w:hint="eastAsia"/>
                <w:strike/>
                <w:color w:val="000000" w:themeColor="text1"/>
                <w:sz w:val="20"/>
                <w:szCs w:val="20"/>
                <w:shd w:val="clear" w:color="auto" w:fill="D9D9D9" w:themeFill="background1" w:themeFillShade="D9"/>
                <w:rtl/>
              </w:rPr>
              <w:t>،</w:t>
            </w:r>
            <w:r w:rsidRPr="009D6274">
              <w:rPr>
                <w:rFonts w:asciiTheme="minorBidi" w:hAnsiTheme="minorBidi" w:cstheme="minorBidi"/>
                <w:strike/>
                <w:color w:val="000000" w:themeColor="text1"/>
                <w:sz w:val="20"/>
                <w:szCs w:val="20"/>
                <w:shd w:val="clear" w:color="auto" w:fill="D9D9D9" w:themeFill="background1" w:themeFillShade="D9"/>
                <w:rtl/>
              </w:rPr>
              <w:t xml:space="preserve"> </w:t>
            </w:r>
            <w:r w:rsidRPr="009D6274">
              <w:rPr>
                <w:rFonts w:asciiTheme="minorBidi" w:hAnsiTheme="minorBidi" w:cstheme="minorBidi" w:hint="eastAsia"/>
                <w:strike/>
                <w:color w:val="000000" w:themeColor="text1"/>
                <w:sz w:val="20"/>
                <w:szCs w:val="20"/>
                <w:shd w:val="clear" w:color="auto" w:fill="D9D9D9" w:themeFill="background1" w:themeFillShade="D9"/>
                <w:rtl/>
              </w:rPr>
              <w:t>وذلك</w:t>
            </w:r>
            <w:r w:rsidRPr="009D6274">
              <w:rPr>
                <w:rFonts w:asciiTheme="minorBidi" w:hAnsiTheme="minorBidi" w:cstheme="minorBidi"/>
                <w:color w:val="000000" w:themeColor="text1"/>
                <w:sz w:val="20"/>
                <w:szCs w:val="20"/>
                <w:shd w:val="clear" w:color="auto" w:fill="D9D9D9" w:themeFill="background1" w:themeFillShade="D9"/>
                <w:rtl/>
              </w:rPr>
              <w:t xml:space="preserve"> </w:t>
            </w:r>
            <w:r w:rsidRPr="009D6274">
              <w:rPr>
                <w:rFonts w:asciiTheme="minorBidi" w:hAnsiTheme="minorBidi" w:cstheme="minorBidi" w:hint="eastAsia"/>
                <w:strike/>
                <w:color w:val="000000" w:themeColor="text1"/>
                <w:sz w:val="20"/>
                <w:szCs w:val="20"/>
                <w:shd w:val="clear" w:color="auto" w:fill="D9D9D9" w:themeFill="background1" w:themeFillShade="D9"/>
                <w:rtl/>
              </w:rPr>
              <w:t>بموافقة</w:t>
            </w:r>
            <w:r w:rsidRPr="009D6274">
              <w:rPr>
                <w:rFonts w:asciiTheme="minorBidi" w:hAnsiTheme="minorBidi" w:cstheme="minorBidi"/>
                <w:strike/>
                <w:color w:val="000000" w:themeColor="text1"/>
                <w:sz w:val="20"/>
                <w:szCs w:val="20"/>
                <w:shd w:val="clear" w:color="auto" w:fill="D9D9D9" w:themeFill="background1" w:themeFillShade="D9"/>
              </w:rPr>
              <w:t xml:space="preserve"> </w:t>
            </w:r>
            <w:r w:rsidRPr="009D6274">
              <w:rPr>
                <w:rFonts w:asciiTheme="minorBidi" w:hAnsiTheme="minorBidi" w:cstheme="minorBidi" w:hint="eastAsia"/>
                <w:strike/>
                <w:color w:val="000000" w:themeColor="text1"/>
                <w:sz w:val="20"/>
                <w:szCs w:val="20"/>
                <w:shd w:val="clear" w:color="auto" w:fill="D9D9D9" w:themeFill="background1" w:themeFillShade="D9"/>
                <w:rtl/>
              </w:rPr>
              <w:t>الجماعات</w:t>
            </w:r>
            <w:r w:rsidRPr="009D6274">
              <w:rPr>
                <w:rFonts w:asciiTheme="minorBidi" w:hAnsiTheme="minorBidi" w:cstheme="minorBidi"/>
                <w:strike/>
                <w:color w:val="000000" w:themeColor="text1"/>
                <w:sz w:val="20"/>
                <w:szCs w:val="20"/>
                <w:shd w:val="clear" w:color="auto" w:fill="D9D9D9" w:themeFill="background1" w:themeFillShade="D9"/>
                <w:rtl/>
              </w:rPr>
              <w:t xml:space="preserve"> </w:t>
            </w:r>
            <w:r w:rsidRPr="009D6274">
              <w:rPr>
                <w:rFonts w:asciiTheme="minorBidi" w:hAnsiTheme="minorBidi" w:cstheme="minorBidi" w:hint="eastAsia"/>
                <w:strike/>
                <w:color w:val="000000" w:themeColor="text1"/>
                <w:sz w:val="20"/>
                <w:szCs w:val="20"/>
                <w:shd w:val="clear" w:color="auto" w:fill="D9D9D9" w:themeFill="background1" w:themeFillShade="D9"/>
                <w:rtl/>
              </w:rPr>
              <w:t>والمجموعات</w:t>
            </w:r>
            <w:r w:rsidRPr="009D6274">
              <w:rPr>
                <w:rFonts w:asciiTheme="minorBidi" w:hAnsiTheme="minorBidi" w:cstheme="minorBidi"/>
                <w:strike/>
                <w:color w:val="000000" w:themeColor="text1"/>
                <w:sz w:val="20"/>
                <w:szCs w:val="20"/>
                <w:shd w:val="clear" w:color="auto" w:fill="D9D9D9" w:themeFill="background1" w:themeFillShade="D9"/>
                <w:rtl/>
              </w:rPr>
              <w:t xml:space="preserve"> </w:t>
            </w:r>
            <w:r w:rsidRPr="009D6274">
              <w:rPr>
                <w:rFonts w:asciiTheme="minorBidi" w:hAnsiTheme="minorBidi" w:cstheme="minorBidi" w:hint="eastAsia"/>
                <w:strike/>
                <w:color w:val="000000" w:themeColor="text1"/>
                <w:sz w:val="20"/>
                <w:szCs w:val="20"/>
                <w:shd w:val="clear" w:color="auto" w:fill="D9D9D9" w:themeFill="background1" w:themeFillShade="D9"/>
                <w:rtl/>
              </w:rPr>
              <w:t>وبحسب</w:t>
            </w:r>
            <w:r w:rsidRPr="009D6274">
              <w:rPr>
                <w:rFonts w:asciiTheme="minorBidi" w:hAnsiTheme="minorBidi" w:cstheme="minorBidi"/>
                <w:strike/>
                <w:color w:val="000000" w:themeColor="text1"/>
                <w:sz w:val="20"/>
                <w:szCs w:val="20"/>
                <w:shd w:val="clear" w:color="auto" w:fill="D9D9D9" w:themeFill="background1" w:themeFillShade="D9"/>
                <w:rtl/>
              </w:rPr>
              <w:t xml:space="preserve"> </w:t>
            </w:r>
            <w:r w:rsidRPr="009D6274">
              <w:rPr>
                <w:rFonts w:asciiTheme="minorBidi" w:hAnsiTheme="minorBidi" w:cstheme="minorBidi" w:hint="eastAsia"/>
                <w:strike/>
                <w:color w:val="000000" w:themeColor="text1"/>
                <w:sz w:val="20"/>
                <w:szCs w:val="20"/>
                <w:shd w:val="clear" w:color="auto" w:fill="D9D9D9" w:themeFill="background1" w:themeFillShade="D9"/>
                <w:rtl/>
              </w:rPr>
              <w:t>الحالة</w:t>
            </w:r>
            <w:r w:rsidRPr="009D6274">
              <w:rPr>
                <w:rFonts w:asciiTheme="minorBidi" w:hAnsiTheme="minorBidi" w:cstheme="minorBidi"/>
                <w:strike/>
                <w:color w:val="000000" w:themeColor="text1"/>
                <w:sz w:val="20"/>
                <w:szCs w:val="20"/>
                <w:shd w:val="clear" w:color="auto" w:fill="D9D9D9" w:themeFill="background1" w:themeFillShade="D9"/>
                <w:rtl/>
              </w:rPr>
              <w:t xml:space="preserve"> </w:t>
            </w:r>
            <w:r w:rsidRPr="009D6274">
              <w:rPr>
                <w:rFonts w:asciiTheme="minorBidi" w:hAnsiTheme="minorBidi" w:cstheme="minorBidi" w:hint="eastAsia"/>
                <w:strike/>
                <w:color w:val="000000" w:themeColor="text1"/>
                <w:sz w:val="20"/>
                <w:szCs w:val="20"/>
                <w:shd w:val="clear" w:color="auto" w:fill="D9D9D9" w:themeFill="background1" w:themeFillShade="D9"/>
                <w:rtl/>
              </w:rPr>
              <w:t>الأفراد</w:t>
            </w:r>
            <w:r w:rsidRPr="009D6274">
              <w:rPr>
                <w:rFonts w:asciiTheme="minorBidi" w:hAnsiTheme="minorBidi" w:cstheme="minorBidi"/>
                <w:strike/>
                <w:color w:val="000000" w:themeColor="text1"/>
                <w:sz w:val="20"/>
                <w:szCs w:val="20"/>
                <w:shd w:val="clear" w:color="auto" w:fill="D9D9D9" w:themeFill="background1" w:themeFillShade="D9"/>
                <w:rtl/>
              </w:rPr>
              <w:t xml:space="preserve"> </w:t>
            </w:r>
            <w:r w:rsidRPr="009D6274">
              <w:rPr>
                <w:rFonts w:asciiTheme="minorBidi" w:hAnsiTheme="minorBidi" w:cstheme="minorBidi" w:hint="eastAsia"/>
                <w:strike/>
                <w:color w:val="000000" w:themeColor="text1"/>
                <w:sz w:val="20"/>
                <w:szCs w:val="20"/>
                <w:shd w:val="clear" w:color="auto" w:fill="D9D9D9" w:themeFill="background1" w:themeFillShade="D9"/>
                <w:rtl/>
              </w:rPr>
              <w:t>المعنيين</w:t>
            </w:r>
            <w:r w:rsidRPr="00F838CE">
              <w:rPr>
                <w:rFonts w:asciiTheme="minorBidi" w:hAnsiTheme="minorBidi" w:cstheme="minorBidi"/>
                <w:color w:val="000000" w:themeColor="text1"/>
                <w:sz w:val="20"/>
                <w:szCs w:val="20"/>
                <w:highlight w:val="lightGray"/>
                <w:rtl/>
              </w:rPr>
              <w:t>.</w:t>
            </w:r>
            <w:r w:rsidRPr="00F838CE">
              <w:rPr>
                <w:rFonts w:asciiTheme="minorBidi" w:eastAsia="Yu Mincho" w:hAnsiTheme="minorBidi" w:cstheme="minorBidi"/>
                <w:color w:val="000000" w:themeColor="text1"/>
                <w:sz w:val="20"/>
                <w:szCs w:val="20"/>
                <w:highlight w:val="lightGray"/>
                <w:vertAlign w:val="superscript"/>
                <w:lang w:val="en-US"/>
              </w:rPr>
              <w:footnoteReference w:id="9"/>
            </w:r>
          </w:p>
        </w:tc>
      </w:tr>
      <w:tr w:rsidR="00C60D3F" w:rsidRPr="00E37645" w14:paraId="3C09E343" w14:textId="77777777" w:rsidTr="00F838CE">
        <w:tc>
          <w:tcPr>
            <w:tcW w:w="827" w:type="dxa"/>
            <w:shd w:val="clear" w:color="auto" w:fill="FFFFFF"/>
          </w:tcPr>
          <w:p w14:paraId="0E8A4BDC" w14:textId="77777777" w:rsidR="00C60D3F" w:rsidRPr="009D6274" w:rsidRDefault="00C60D3F" w:rsidP="009D6274">
            <w:pPr>
              <w:rPr>
                <w:rFonts w:asciiTheme="minorBidi" w:eastAsia="Yu Mincho" w:hAnsiTheme="minorBidi" w:cstheme="minorBidi"/>
                <w:sz w:val="20"/>
                <w:szCs w:val="20"/>
                <w:lang w:val="en-US"/>
              </w:rPr>
            </w:pPr>
          </w:p>
        </w:tc>
        <w:tc>
          <w:tcPr>
            <w:tcW w:w="6269" w:type="dxa"/>
            <w:gridSpan w:val="2"/>
            <w:shd w:val="clear" w:color="auto" w:fill="FFFFFF"/>
          </w:tcPr>
          <w:p w14:paraId="6A8CF1AA" w14:textId="77777777" w:rsidR="00C60D3F" w:rsidRPr="009D6274" w:rsidRDefault="00C60D3F" w:rsidP="009D6274">
            <w:pPr>
              <w:rPr>
                <w:rFonts w:asciiTheme="minorBidi" w:eastAsia="Yu Mincho" w:hAnsiTheme="minorBidi" w:cstheme="minorBidi"/>
                <w:color w:val="231F20"/>
                <w:sz w:val="20"/>
                <w:szCs w:val="20"/>
                <w:lang w:val="en-US"/>
              </w:rPr>
            </w:pPr>
          </w:p>
        </w:tc>
        <w:tc>
          <w:tcPr>
            <w:tcW w:w="960" w:type="dxa"/>
            <w:shd w:val="clear" w:color="auto" w:fill="FFFFFF"/>
          </w:tcPr>
          <w:p w14:paraId="3C1FF02F" w14:textId="44190F48" w:rsidR="00C60D3F" w:rsidRPr="009D6274" w:rsidRDefault="00C60D3F" w:rsidP="009D6274">
            <w:pPr>
              <w:keepLines/>
              <w:bidi/>
              <w:spacing w:before="60" w:after="60"/>
              <w:rPr>
                <w:rFonts w:asciiTheme="minorBidi" w:eastAsia="Yu Mincho" w:hAnsiTheme="minorBidi" w:cstheme="minorBidi"/>
                <w:sz w:val="20"/>
                <w:szCs w:val="20"/>
                <w:u w:val="single"/>
                <w:rtl/>
              </w:rPr>
            </w:pPr>
            <w:r w:rsidRPr="009D6274">
              <w:rPr>
                <w:rFonts w:asciiTheme="minorBidi" w:hAnsiTheme="minorBidi" w:cstheme="minorBidi"/>
                <w:sz w:val="20"/>
                <w:szCs w:val="20"/>
                <w:u w:val="single"/>
                <w:rtl/>
              </w:rPr>
              <w:t>17</w:t>
            </w:r>
            <w:r w:rsidR="0048447F">
              <w:rPr>
                <w:rFonts w:asciiTheme="minorBidi" w:hAnsiTheme="minorBidi" w:cstheme="minorBidi"/>
                <w:sz w:val="20"/>
                <w:szCs w:val="20"/>
                <w:u w:val="single"/>
              </w:rPr>
              <w:t>.</w:t>
            </w:r>
            <w:r w:rsidRPr="009D6274">
              <w:rPr>
                <w:rFonts w:asciiTheme="minorBidi" w:hAnsiTheme="minorBidi" w:cstheme="minorBidi"/>
                <w:sz w:val="20"/>
                <w:szCs w:val="20"/>
                <w:u w:val="single"/>
                <w:rtl/>
              </w:rPr>
              <w:t>2</w:t>
            </w:r>
          </w:p>
        </w:tc>
        <w:tc>
          <w:tcPr>
            <w:tcW w:w="6223" w:type="dxa"/>
            <w:gridSpan w:val="2"/>
            <w:shd w:val="clear" w:color="auto" w:fill="auto"/>
          </w:tcPr>
          <w:p w14:paraId="304E045B" w14:textId="19C29E70" w:rsidR="00C60D3F" w:rsidRPr="009D6274" w:rsidRDefault="00C60D3F" w:rsidP="009D6274">
            <w:pPr>
              <w:keepLines/>
              <w:bidi/>
              <w:spacing w:before="60" w:after="60"/>
              <w:jc w:val="both"/>
              <w:rPr>
                <w:rFonts w:asciiTheme="minorBidi" w:eastAsia="Yu Mincho" w:hAnsiTheme="minorBidi" w:cstheme="minorBidi"/>
                <w:color w:val="231F20"/>
                <w:sz w:val="20"/>
                <w:szCs w:val="20"/>
                <w:u w:val="single"/>
                <w:rtl/>
              </w:rPr>
            </w:pPr>
            <w:r w:rsidRPr="00F838CE">
              <w:rPr>
                <w:rFonts w:asciiTheme="minorBidi" w:hAnsiTheme="minorBidi" w:cstheme="minorBidi" w:hint="eastAsia"/>
                <w:color w:val="000000" w:themeColor="text1"/>
                <w:sz w:val="20"/>
                <w:szCs w:val="20"/>
                <w:highlight w:val="lightGray"/>
                <w:u w:val="single"/>
                <w:rtl/>
              </w:rPr>
              <w:t>تكون</w:t>
            </w:r>
            <w:r w:rsidRPr="00F838CE">
              <w:rPr>
                <w:rFonts w:asciiTheme="minorBidi" w:hAnsiTheme="minorBidi" w:cstheme="minorBidi"/>
                <w:color w:val="000000" w:themeColor="text1"/>
                <w:sz w:val="20"/>
                <w:szCs w:val="20"/>
                <w:highlight w:val="lightGray"/>
                <w:u w:val="single"/>
                <w:rtl/>
              </w:rPr>
              <w:t xml:space="preserve"> الدولة </w:t>
            </w:r>
            <w:r w:rsidRPr="00F838CE">
              <w:rPr>
                <w:rFonts w:asciiTheme="minorBidi" w:hAnsiTheme="minorBidi" w:cstheme="minorBidi" w:hint="eastAsia"/>
                <w:color w:val="000000" w:themeColor="text1"/>
                <w:sz w:val="20"/>
                <w:szCs w:val="20"/>
                <w:highlight w:val="lightGray"/>
                <w:u w:val="single"/>
                <w:rtl/>
              </w:rPr>
              <w:t>الطرف</w:t>
            </w:r>
            <w:r w:rsidRPr="00F838CE">
              <w:rPr>
                <w:rFonts w:asciiTheme="minorBidi" w:hAnsiTheme="minorBidi" w:cstheme="minorBidi"/>
                <w:color w:val="000000" w:themeColor="text1"/>
                <w:sz w:val="20"/>
                <w:szCs w:val="20"/>
                <w:highlight w:val="lightGray"/>
                <w:u w:val="single"/>
              </w:rPr>
              <w:t xml:space="preserve">) </w:t>
            </w:r>
            <w:r w:rsidRPr="00F838CE">
              <w:rPr>
                <w:rFonts w:asciiTheme="minorBidi" w:hAnsiTheme="minorBidi" w:cstheme="minorBidi" w:hint="eastAsia"/>
                <w:color w:val="000000" w:themeColor="text1"/>
                <w:sz w:val="20"/>
                <w:szCs w:val="20"/>
                <w:highlight w:val="lightGray"/>
                <w:u w:val="single"/>
                <w:rtl/>
              </w:rPr>
              <w:t>الدول</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الأطراف</w:t>
            </w:r>
            <w:r w:rsidRPr="00F838CE">
              <w:rPr>
                <w:rFonts w:asciiTheme="minorBidi" w:hAnsiTheme="minorBidi" w:cstheme="minorBidi"/>
                <w:color w:val="000000" w:themeColor="text1"/>
                <w:sz w:val="20"/>
                <w:szCs w:val="20"/>
                <w:highlight w:val="lightGray"/>
                <w:u w:val="single"/>
              </w:rPr>
              <w:t xml:space="preserve"> (</w:t>
            </w:r>
            <w:r w:rsidRPr="00F838CE">
              <w:rPr>
                <w:rFonts w:asciiTheme="minorBidi" w:hAnsiTheme="minorBidi" w:cstheme="minorBidi" w:hint="eastAsia"/>
                <w:color w:val="000000" w:themeColor="text1"/>
                <w:sz w:val="20"/>
                <w:szCs w:val="20"/>
                <w:highlight w:val="lightGray"/>
                <w:u w:val="single"/>
                <w:rtl/>
              </w:rPr>
              <w:t>مُطالبّة</w:t>
            </w:r>
            <w:r w:rsidRPr="00F838CE">
              <w:rPr>
                <w:rFonts w:asciiTheme="minorBidi" w:hAnsiTheme="minorBidi" w:cstheme="minorBidi"/>
                <w:color w:val="000000" w:themeColor="text1"/>
                <w:sz w:val="20"/>
                <w:szCs w:val="20"/>
                <w:highlight w:val="lightGray"/>
                <w:u w:val="single"/>
                <w:rtl/>
              </w:rPr>
              <w:t xml:space="preserve"> بإثبات أن </w:t>
            </w:r>
            <w:r w:rsidRPr="00F838CE">
              <w:rPr>
                <w:rFonts w:asciiTheme="minorBidi" w:hAnsiTheme="minorBidi" w:cstheme="minorBidi" w:hint="eastAsia"/>
                <w:color w:val="000000" w:themeColor="text1"/>
                <w:sz w:val="20"/>
                <w:szCs w:val="20"/>
                <w:highlight w:val="lightGray"/>
                <w:u w:val="single"/>
                <w:rtl/>
              </w:rPr>
              <w:t>الجماعات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والمجموعات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وبحسب</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الحالة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الأفراد</w:t>
            </w:r>
            <w:r w:rsidRPr="00F838CE">
              <w:rPr>
                <w:rFonts w:asciiTheme="minorBidi" w:hAnsiTheme="minorBidi" w:cstheme="minorBidi"/>
                <w:color w:val="000000" w:themeColor="text1"/>
                <w:sz w:val="20"/>
                <w:szCs w:val="20"/>
                <w:highlight w:val="lightGray"/>
                <w:u w:val="single"/>
                <w:rtl/>
              </w:rPr>
              <w:t xml:space="preserve"> الذين يُقترح </w:t>
            </w:r>
            <w:r w:rsidRPr="00F838CE">
              <w:rPr>
                <w:rFonts w:asciiTheme="minorBidi" w:hAnsiTheme="minorBidi" w:cstheme="minorBidi" w:hint="eastAsia"/>
                <w:color w:val="000000" w:themeColor="text1"/>
                <w:sz w:val="20"/>
                <w:szCs w:val="20"/>
                <w:highlight w:val="lightGray"/>
                <w:u w:val="single"/>
                <w:rtl/>
              </w:rPr>
              <w:t>إزالتهم</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من</w:t>
            </w:r>
            <w:r w:rsidRPr="00F838CE">
              <w:rPr>
                <w:rFonts w:asciiTheme="minorBidi" w:hAnsiTheme="minorBidi" w:cstheme="minorBidi"/>
                <w:color w:val="000000" w:themeColor="text1"/>
                <w:sz w:val="20"/>
                <w:szCs w:val="20"/>
                <w:highlight w:val="lightGray"/>
                <w:u w:val="single"/>
                <w:rtl/>
              </w:rPr>
              <w:t xml:space="preserve"> العنصر المدرج، يقدمون الدليل على موافقتهم الحرة والمسبقة والمستنيرة على خفض العنصر.</w:t>
            </w:r>
            <w:r w:rsidRPr="00F838CE">
              <w:rPr>
                <w:rStyle w:val="FootnoteReference"/>
                <w:rFonts w:asciiTheme="minorBidi" w:hAnsiTheme="minorBidi" w:cstheme="minorBidi"/>
                <w:color w:val="000000" w:themeColor="text1"/>
                <w:sz w:val="20"/>
                <w:szCs w:val="20"/>
                <w:highlight w:val="lightGray"/>
                <w:lang w:val="en-US"/>
              </w:rPr>
              <w:footnoteReference w:id="10"/>
            </w:r>
          </w:p>
        </w:tc>
      </w:tr>
      <w:tr w:rsidR="00C60D3F" w:rsidRPr="00E37645" w14:paraId="691950F6" w14:textId="77777777" w:rsidTr="00F838CE">
        <w:trPr>
          <w:cantSplit/>
        </w:trPr>
        <w:tc>
          <w:tcPr>
            <w:tcW w:w="827" w:type="dxa"/>
            <w:shd w:val="clear" w:color="auto" w:fill="F2F2F2"/>
          </w:tcPr>
          <w:p w14:paraId="626050C3" w14:textId="106C132D" w:rsidR="00C60D3F" w:rsidRPr="009D6274" w:rsidRDefault="00C60D3F" w:rsidP="009D6274">
            <w:pPr>
              <w:keepNext/>
              <w:keepLines/>
              <w:bidi/>
              <w:spacing w:before="120" w:after="120"/>
              <w:rPr>
                <w:rFonts w:asciiTheme="minorBidi" w:eastAsia="Yu Mincho" w:hAnsiTheme="minorBidi" w:cstheme="minorBidi"/>
                <w:sz w:val="20"/>
                <w:szCs w:val="20"/>
                <w:rtl/>
              </w:rPr>
            </w:pPr>
            <w:r w:rsidRPr="009D6274">
              <w:rPr>
                <w:rStyle w:val="FootnoteReference"/>
                <w:rFonts w:asciiTheme="minorBidi" w:hAnsiTheme="minorBidi" w:cstheme="minorBidi"/>
                <w:color w:val="000000" w:themeColor="text1"/>
                <w:sz w:val="20"/>
                <w:szCs w:val="20"/>
                <w:rtl/>
              </w:rPr>
              <w:t xml:space="preserve"> </w:t>
            </w:r>
            <w:r w:rsidRPr="009D6274">
              <w:rPr>
                <w:rFonts w:asciiTheme="minorBidi" w:hAnsiTheme="minorBidi" w:cstheme="minorBidi" w:hint="eastAsia"/>
                <w:b/>
                <w:bCs/>
                <w:color w:val="1F4E79"/>
                <w:sz w:val="20"/>
                <w:szCs w:val="20"/>
                <w:rtl/>
              </w:rPr>
              <w:t>أ</w:t>
            </w:r>
            <w:r w:rsidR="00257A89">
              <w:rPr>
                <w:rFonts w:asciiTheme="minorBidi" w:hAnsiTheme="minorBidi" w:cstheme="minorBidi"/>
                <w:b/>
                <w:bCs/>
                <w:color w:val="1F4E79"/>
                <w:sz w:val="20"/>
                <w:szCs w:val="20"/>
              </w:rPr>
              <w:t>.</w:t>
            </w:r>
            <w:r w:rsidRPr="009D6274">
              <w:rPr>
                <w:rFonts w:asciiTheme="minorBidi" w:hAnsiTheme="minorBidi" w:cstheme="minorBidi"/>
                <w:b/>
                <w:bCs/>
                <w:color w:val="1F4E79"/>
                <w:sz w:val="20"/>
                <w:szCs w:val="20"/>
                <w:rtl/>
              </w:rPr>
              <w:t>7</w:t>
            </w:r>
          </w:p>
        </w:tc>
        <w:tc>
          <w:tcPr>
            <w:tcW w:w="6269" w:type="dxa"/>
            <w:gridSpan w:val="2"/>
            <w:shd w:val="clear" w:color="auto" w:fill="F2F2F2"/>
          </w:tcPr>
          <w:p w14:paraId="2407375C" w14:textId="77777777" w:rsidR="00C60D3F" w:rsidRPr="009D6274" w:rsidRDefault="00C60D3F" w:rsidP="009D6274">
            <w:pPr>
              <w:keepNext/>
              <w:keepLines/>
              <w:bidi/>
              <w:spacing w:before="120" w:after="120"/>
              <w:rPr>
                <w:rFonts w:asciiTheme="minorBidi" w:eastAsia="Yu Mincho" w:hAnsiTheme="minorBidi" w:cstheme="minorBidi"/>
                <w:sz w:val="20"/>
                <w:szCs w:val="20"/>
                <w:rtl/>
              </w:rPr>
            </w:pPr>
            <w:r w:rsidRPr="009D6274">
              <w:rPr>
                <w:rFonts w:asciiTheme="minorBidi" w:hAnsiTheme="minorBidi" w:cstheme="minorBidi" w:hint="eastAsia"/>
                <w:b/>
                <w:bCs/>
                <w:color w:val="1F4E79"/>
                <w:sz w:val="20"/>
                <w:szCs w:val="20"/>
                <w:rtl/>
              </w:rPr>
              <w:t>تقديم</w:t>
            </w:r>
            <w:r w:rsidRPr="009D6274">
              <w:rPr>
                <w:rFonts w:asciiTheme="minorBidi" w:hAnsiTheme="minorBidi" w:cstheme="minorBidi"/>
                <w:b/>
                <w:bCs/>
                <w:color w:val="1F4E79"/>
                <w:sz w:val="20"/>
                <w:szCs w:val="20"/>
                <w:rtl/>
              </w:rPr>
              <w:t xml:space="preserve"> </w:t>
            </w:r>
            <w:r w:rsidRPr="009D6274">
              <w:rPr>
                <w:rFonts w:asciiTheme="minorBidi" w:hAnsiTheme="minorBidi" w:cstheme="minorBidi" w:hint="eastAsia"/>
                <w:b/>
                <w:bCs/>
                <w:color w:val="1F4E79"/>
                <w:sz w:val="20"/>
                <w:szCs w:val="20"/>
                <w:rtl/>
              </w:rPr>
              <w:t>الملفات</w:t>
            </w:r>
          </w:p>
        </w:tc>
        <w:tc>
          <w:tcPr>
            <w:tcW w:w="960" w:type="dxa"/>
            <w:shd w:val="clear" w:color="auto" w:fill="F2F2F2"/>
          </w:tcPr>
          <w:p w14:paraId="43E39B30" w14:textId="1D286CE8" w:rsidR="00C60D3F" w:rsidRPr="009D6274" w:rsidRDefault="00C60D3F" w:rsidP="009D6274">
            <w:pPr>
              <w:keepNext/>
              <w:keepLines/>
              <w:bidi/>
              <w:spacing w:before="120" w:after="120"/>
              <w:rPr>
                <w:rFonts w:asciiTheme="minorBidi" w:eastAsia="Yu Mincho" w:hAnsiTheme="minorBidi" w:cstheme="minorBidi"/>
                <w:b/>
                <w:bCs/>
                <w:sz w:val="20"/>
                <w:szCs w:val="20"/>
                <w:rtl/>
              </w:rPr>
            </w:pPr>
            <w:r w:rsidRPr="009D6274">
              <w:rPr>
                <w:rFonts w:asciiTheme="minorBidi" w:hAnsiTheme="minorBidi" w:cstheme="minorBidi" w:hint="eastAsia"/>
                <w:b/>
                <w:bCs/>
                <w:color w:val="1F4E79"/>
                <w:sz w:val="20"/>
                <w:szCs w:val="20"/>
                <w:rtl/>
              </w:rPr>
              <w:t>أ</w:t>
            </w:r>
            <w:r w:rsidR="0048447F">
              <w:rPr>
                <w:rFonts w:asciiTheme="minorBidi" w:hAnsiTheme="minorBidi" w:cstheme="minorBidi"/>
                <w:b/>
                <w:bCs/>
                <w:color w:val="1F4E79"/>
                <w:sz w:val="20"/>
                <w:szCs w:val="20"/>
              </w:rPr>
              <w:t>.</w:t>
            </w:r>
            <w:r w:rsidRPr="009D6274">
              <w:rPr>
                <w:rFonts w:asciiTheme="minorBidi" w:hAnsiTheme="minorBidi" w:cstheme="minorBidi"/>
                <w:b/>
                <w:bCs/>
                <w:color w:val="1F4E79"/>
                <w:sz w:val="20"/>
                <w:szCs w:val="20"/>
                <w:rtl/>
              </w:rPr>
              <w:t>7</w:t>
            </w:r>
          </w:p>
        </w:tc>
        <w:tc>
          <w:tcPr>
            <w:tcW w:w="6223" w:type="dxa"/>
            <w:gridSpan w:val="2"/>
            <w:shd w:val="clear" w:color="auto" w:fill="F2F2F2"/>
          </w:tcPr>
          <w:p w14:paraId="0DC56751" w14:textId="77777777" w:rsidR="00C60D3F" w:rsidRPr="009D6274" w:rsidRDefault="00C60D3F" w:rsidP="009D6274">
            <w:pPr>
              <w:keepNext/>
              <w:keepLines/>
              <w:bidi/>
              <w:spacing w:before="120" w:after="120"/>
              <w:rPr>
                <w:rFonts w:asciiTheme="minorBidi" w:eastAsia="Yu Mincho" w:hAnsiTheme="minorBidi" w:cstheme="minorBidi"/>
                <w:sz w:val="20"/>
                <w:szCs w:val="20"/>
                <w:rtl/>
              </w:rPr>
            </w:pPr>
            <w:r w:rsidRPr="009D6274">
              <w:rPr>
                <w:rFonts w:asciiTheme="minorBidi" w:hAnsiTheme="minorBidi" w:cstheme="minorBidi"/>
                <w:sz w:val="20"/>
                <w:szCs w:val="20"/>
                <w:rtl/>
              </w:rPr>
              <w:t xml:space="preserve">[لا </w:t>
            </w:r>
            <w:r w:rsidRPr="009D6274">
              <w:rPr>
                <w:rFonts w:asciiTheme="minorBidi" w:hAnsiTheme="minorBidi" w:cstheme="minorBidi" w:hint="eastAsia"/>
                <w:sz w:val="20"/>
                <w:szCs w:val="20"/>
                <w:rtl/>
              </w:rPr>
              <w:t>تغيير</w:t>
            </w:r>
            <w:r w:rsidRPr="009D6274">
              <w:rPr>
                <w:rFonts w:asciiTheme="minorBidi" w:hAnsiTheme="minorBidi" w:cstheme="minorBidi"/>
                <w:sz w:val="20"/>
                <w:szCs w:val="20"/>
                <w:rtl/>
              </w:rPr>
              <w:t>.]</w:t>
            </w:r>
          </w:p>
        </w:tc>
      </w:tr>
      <w:tr w:rsidR="00C60D3F" w:rsidRPr="00E37645" w14:paraId="2627A3E7" w14:textId="77777777" w:rsidTr="00F838CE">
        <w:trPr>
          <w:cantSplit/>
        </w:trPr>
        <w:tc>
          <w:tcPr>
            <w:tcW w:w="827" w:type="dxa"/>
          </w:tcPr>
          <w:p w14:paraId="0B43D299" w14:textId="77777777" w:rsidR="00C60D3F" w:rsidRPr="009D6274" w:rsidRDefault="00C60D3F" w:rsidP="009D6274">
            <w:pPr>
              <w:keepLines/>
              <w:bidi/>
              <w:spacing w:before="60" w:after="60"/>
              <w:rPr>
                <w:rFonts w:asciiTheme="minorBidi" w:eastAsia="Yu Mincho" w:hAnsiTheme="minorBidi" w:cstheme="minorBidi"/>
                <w:sz w:val="20"/>
                <w:szCs w:val="20"/>
                <w:rtl/>
              </w:rPr>
            </w:pPr>
            <w:r w:rsidRPr="009D6274">
              <w:rPr>
                <w:rFonts w:asciiTheme="minorBidi" w:hAnsiTheme="minorBidi" w:cstheme="minorBidi"/>
                <w:sz w:val="20"/>
                <w:szCs w:val="20"/>
                <w:rtl/>
              </w:rPr>
              <w:t>20.</w:t>
            </w:r>
          </w:p>
        </w:tc>
        <w:tc>
          <w:tcPr>
            <w:tcW w:w="6269" w:type="dxa"/>
            <w:gridSpan w:val="2"/>
          </w:tcPr>
          <w:p w14:paraId="43F2FA45" w14:textId="77777777" w:rsidR="00C60D3F" w:rsidRPr="009D6274" w:rsidRDefault="00C60D3F" w:rsidP="009D6274">
            <w:pPr>
              <w:autoSpaceDE w:val="0"/>
              <w:autoSpaceDN w:val="0"/>
              <w:bidi/>
              <w:adjustRightInd w:val="0"/>
              <w:jc w:val="both"/>
              <w:rPr>
                <w:rFonts w:asciiTheme="minorBidi" w:hAnsiTheme="minorBidi" w:cstheme="minorBidi"/>
                <w:color w:val="000000" w:themeColor="text1"/>
                <w:sz w:val="20"/>
                <w:szCs w:val="20"/>
                <w:rtl/>
              </w:rPr>
            </w:pPr>
            <w:r w:rsidRPr="009D6274">
              <w:rPr>
                <w:rFonts w:asciiTheme="minorBidi" w:hAnsiTheme="minorBidi" w:cstheme="minorBidi"/>
                <w:color w:val="000000" w:themeColor="text1"/>
                <w:sz w:val="20"/>
                <w:szCs w:val="20"/>
                <w:rtl/>
              </w:rPr>
              <w:t>يستخدم النموذج</w:t>
            </w:r>
            <w:r w:rsidRPr="009D6274">
              <w:rPr>
                <w:rFonts w:asciiTheme="minorBidi" w:hAnsiTheme="minorBidi" w:cstheme="minorBidi"/>
                <w:color w:val="000000" w:themeColor="text1"/>
                <w:sz w:val="20"/>
                <w:szCs w:val="20"/>
              </w:rPr>
              <w:t xml:space="preserve"> Form ICH-01 </w:t>
            </w:r>
            <w:r w:rsidRPr="009D6274">
              <w:rPr>
                <w:rFonts w:asciiTheme="minorBidi" w:hAnsiTheme="minorBidi" w:cstheme="minorBidi"/>
                <w:color w:val="000000" w:themeColor="text1"/>
                <w:sz w:val="20"/>
                <w:szCs w:val="20"/>
                <w:rtl/>
              </w:rPr>
              <w:t>لإعداد ترشيحات الإدراج في قائمة التراث الثقافي غير المادي</w:t>
            </w:r>
            <w:r w:rsidRPr="009D6274">
              <w:rPr>
                <w:rFonts w:asciiTheme="minorBidi" w:hAnsiTheme="minorBidi" w:cstheme="minorBidi"/>
                <w:color w:val="000000" w:themeColor="text1"/>
                <w:sz w:val="20"/>
                <w:szCs w:val="20"/>
              </w:rPr>
              <w:t xml:space="preserve"> </w:t>
            </w:r>
            <w:r w:rsidRPr="009D6274">
              <w:rPr>
                <w:rFonts w:asciiTheme="minorBidi" w:hAnsiTheme="minorBidi" w:cstheme="minorBidi"/>
                <w:color w:val="000000" w:themeColor="text1"/>
                <w:sz w:val="20"/>
                <w:szCs w:val="20"/>
                <w:rtl/>
              </w:rPr>
              <w:t>الذي يحتاج إلى صون عاجل والنموذج</w:t>
            </w:r>
            <w:r w:rsidRPr="009D6274">
              <w:rPr>
                <w:rFonts w:asciiTheme="minorBidi" w:hAnsiTheme="minorBidi" w:cstheme="minorBidi"/>
                <w:color w:val="000000" w:themeColor="text1"/>
                <w:sz w:val="20"/>
                <w:szCs w:val="20"/>
              </w:rPr>
              <w:t xml:space="preserve"> Form ICH-02 </w:t>
            </w:r>
            <w:r w:rsidRPr="009D6274">
              <w:rPr>
                <w:rFonts w:asciiTheme="minorBidi" w:hAnsiTheme="minorBidi" w:cstheme="minorBidi"/>
                <w:color w:val="000000" w:themeColor="text1"/>
                <w:sz w:val="20"/>
                <w:szCs w:val="20"/>
                <w:rtl/>
              </w:rPr>
              <w:t>لترشيحات الإدراج في القائمة التمثيلية</w:t>
            </w:r>
            <w:r w:rsidRPr="009D6274">
              <w:rPr>
                <w:rFonts w:asciiTheme="minorBidi" w:hAnsiTheme="minorBidi" w:cstheme="minorBidi"/>
                <w:color w:val="000000" w:themeColor="text1"/>
                <w:sz w:val="20"/>
                <w:szCs w:val="20"/>
              </w:rPr>
              <w:t xml:space="preserve"> </w:t>
            </w:r>
            <w:r w:rsidRPr="009D6274">
              <w:rPr>
                <w:rFonts w:asciiTheme="minorBidi" w:hAnsiTheme="minorBidi" w:cstheme="minorBidi"/>
                <w:color w:val="000000" w:themeColor="text1"/>
                <w:sz w:val="20"/>
                <w:szCs w:val="20"/>
                <w:rtl/>
              </w:rPr>
              <w:t>للتراث الثقافي غير المادي للبشرية والنموذج</w:t>
            </w:r>
            <w:r w:rsidRPr="009D6274">
              <w:rPr>
                <w:rFonts w:asciiTheme="minorBidi" w:hAnsiTheme="minorBidi" w:cstheme="minorBidi"/>
                <w:color w:val="000000" w:themeColor="text1"/>
                <w:sz w:val="20"/>
                <w:szCs w:val="20"/>
              </w:rPr>
              <w:t xml:space="preserve"> Form ICH-03 </w:t>
            </w:r>
            <w:r w:rsidRPr="009D6274">
              <w:rPr>
                <w:rFonts w:asciiTheme="minorBidi" w:hAnsiTheme="minorBidi" w:cstheme="minorBidi"/>
                <w:color w:val="000000" w:themeColor="text1"/>
                <w:sz w:val="20"/>
                <w:szCs w:val="20"/>
                <w:rtl/>
              </w:rPr>
              <w:t>لاقتراحات البرامج والمشروعات</w:t>
            </w:r>
            <w:r w:rsidRPr="009D6274">
              <w:rPr>
                <w:rFonts w:asciiTheme="minorBidi" w:hAnsiTheme="minorBidi" w:cstheme="minorBidi"/>
                <w:color w:val="000000" w:themeColor="text1"/>
                <w:sz w:val="20"/>
                <w:szCs w:val="20"/>
              </w:rPr>
              <w:t xml:space="preserve"> </w:t>
            </w:r>
            <w:r w:rsidRPr="009D6274">
              <w:rPr>
                <w:rFonts w:asciiTheme="minorBidi" w:hAnsiTheme="minorBidi" w:cstheme="minorBidi"/>
                <w:color w:val="000000" w:themeColor="text1"/>
                <w:sz w:val="20"/>
                <w:szCs w:val="20"/>
                <w:rtl/>
              </w:rPr>
              <w:t>والأنشطة التي تجسد على أفضل نحو مبادئ الاتفاقية وأهدافها</w:t>
            </w:r>
            <w:r w:rsidRPr="009D6274">
              <w:rPr>
                <w:rFonts w:asciiTheme="minorBidi" w:hAnsiTheme="minorBidi" w:cstheme="minorBidi"/>
                <w:color w:val="000000" w:themeColor="text1"/>
                <w:sz w:val="20"/>
                <w:szCs w:val="20"/>
              </w:rPr>
              <w:t>.</w:t>
            </w:r>
          </w:p>
        </w:tc>
        <w:tc>
          <w:tcPr>
            <w:tcW w:w="960" w:type="dxa"/>
          </w:tcPr>
          <w:p w14:paraId="5B77F5DE" w14:textId="32E6C5AA" w:rsidR="00C60D3F" w:rsidRPr="009D6274" w:rsidRDefault="00C60D3F" w:rsidP="009D6274">
            <w:pPr>
              <w:keepLines/>
              <w:bidi/>
              <w:spacing w:before="60" w:after="60"/>
              <w:rPr>
                <w:rFonts w:asciiTheme="minorBidi" w:eastAsia="Yu Mincho" w:hAnsiTheme="minorBidi" w:cstheme="minorBidi"/>
                <w:sz w:val="20"/>
                <w:szCs w:val="20"/>
                <w:rtl/>
              </w:rPr>
            </w:pPr>
            <w:r w:rsidRPr="009D6274">
              <w:rPr>
                <w:rFonts w:asciiTheme="minorBidi" w:hAnsiTheme="minorBidi" w:cstheme="minorBidi"/>
                <w:sz w:val="20"/>
                <w:szCs w:val="20"/>
                <w:rtl/>
              </w:rPr>
              <w:t>20</w:t>
            </w:r>
            <w:r w:rsidR="0048447F" w:rsidRPr="00F838CE">
              <w:rPr>
                <w:rFonts w:asciiTheme="minorBidi" w:hAnsiTheme="minorBidi" w:cstheme="minorBidi"/>
                <w:sz w:val="20"/>
                <w:szCs w:val="20"/>
                <w:u w:val="single"/>
              </w:rPr>
              <w:t>.</w:t>
            </w:r>
            <w:r w:rsidRPr="009D6274">
              <w:rPr>
                <w:rFonts w:asciiTheme="minorBidi" w:hAnsiTheme="minorBidi" w:cstheme="minorBidi"/>
                <w:sz w:val="20"/>
                <w:szCs w:val="20"/>
                <w:u w:val="single"/>
                <w:rtl/>
              </w:rPr>
              <w:t>1</w:t>
            </w:r>
          </w:p>
        </w:tc>
        <w:tc>
          <w:tcPr>
            <w:tcW w:w="6223" w:type="dxa"/>
            <w:gridSpan w:val="2"/>
          </w:tcPr>
          <w:p w14:paraId="24202675" w14:textId="77777777" w:rsidR="00C60D3F" w:rsidRPr="009D6274" w:rsidRDefault="00C60D3F" w:rsidP="009D6274">
            <w:pPr>
              <w:keepLines/>
              <w:bidi/>
              <w:snapToGrid w:val="0"/>
              <w:spacing w:before="120" w:after="120"/>
              <w:jc w:val="both"/>
              <w:rPr>
                <w:rFonts w:asciiTheme="minorBidi" w:eastAsia="Yu Mincho" w:hAnsiTheme="minorBidi" w:cstheme="minorBidi"/>
                <w:color w:val="000000" w:themeColor="text1"/>
                <w:sz w:val="20"/>
                <w:szCs w:val="20"/>
                <w:rtl/>
              </w:rPr>
            </w:pPr>
            <w:r w:rsidRPr="009D6274">
              <w:rPr>
                <w:rFonts w:asciiTheme="minorBidi" w:hAnsiTheme="minorBidi" w:cstheme="minorBidi" w:hint="eastAsia"/>
                <w:color w:val="000000" w:themeColor="text1"/>
                <w:sz w:val="20"/>
                <w:szCs w:val="20"/>
                <w:rtl/>
              </w:rPr>
              <w:t>يستخدم</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النموذج</w:t>
            </w:r>
            <w:r w:rsidRPr="009D6274">
              <w:rPr>
                <w:rFonts w:asciiTheme="minorBidi" w:hAnsiTheme="minorBidi" w:cstheme="minorBidi"/>
                <w:color w:val="000000" w:themeColor="text1"/>
                <w:sz w:val="20"/>
                <w:szCs w:val="20"/>
              </w:rPr>
              <w:t xml:space="preserve"> Form ICH-01 </w:t>
            </w:r>
            <w:r w:rsidRPr="009D6274">
              <w:rPr>
                <w:rFonts w:asciiTheme="minorBidi" w:hAnsiTheme="minorBidi" w:cstheme="minorBidi" w:hint="eastAsia"/>
                <w:color w:val="000000" w:themeColor="text1"/>
                <w:sz w:val="20"/>
                <w:szCs w:val="20"/>
                <w:rtl/>
              </w:rPr>
              <w:t>لإعداد</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ترشيحات</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الإدراج</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في</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قائمة</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التراث</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الثقافي</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غير</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المادي</w:t>
            </w:r>
            <w:r w:rsidRPr="009D6274">
              <w:rPr>
                <w:rFonts w:asciiTheme="minorBidi" w:hAnsiTheme="minorBidi" w:cstheme="minorBidi"/>
                <w:color w:val="000000" w:themeColor="text1"/>
                <w:sz w:val="20"/>
                <w:szCs w:val="20"/>
              </w:rPr>
              <w:t xml:space="preserve"> </w:t>
            </w:r>
            <w:r w:rsidRPr="009D6274">
              <w:rPr>
                <w:rFonts w:asciiTheme="minorBidi" w:hAnsiTheme="minorBidi" w:cstheme="minorBidi" w:hint="eastAsia"/>
                <w:color w:val="000000" w:themeColor="text1"/>
                <w:sz w:val="20"/>
                <w:szCs w:val="20"/>
                <w:rtl/>
              </w:rPr>
              <w:t>الذي</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يحتاج</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إلى</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صون</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عاجل</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ويشمل</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خيارًا</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لالتماس</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المساعدة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الدولية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في</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وقت</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واحد؛</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كما</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يُستخدم</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هذا</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النموذج</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لتقديم</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الترشيحات</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المدرجة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في</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نفس</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القائمة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على</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أساس</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موسع</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أو</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مقلّص</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على</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المستوى</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الوطني</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و</w:t>
            </w:r>
            <w:r w:rsidRPr="009D6274">
              <w:rPr>
                <w:rFonts w:asciiTheme="minorBidi" w:hAnsiTheme="minorBidi" w:cstheme="minorBidi"/>
                <w:color w:val="000000" w:themeColor="text1"/>
                <w:sz w:val="20"/>
                <w:szCs w:val="20"/>
                <w:u w:val="single"/>
                <w:shd w:val="clear" w:color="auto" w:fill="D9D9D9" w:themeFill="background1" w:themeFillShade="D9"/>
                <w:rtl/>
              </w:rPr>
              <w:t xml:space="preserve">/أو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الدولي</w:t>
            </w:r>
            <w:r w:rsidRPr="009D6274">
              <w:rPr>
                <w:rFonts w:asciiTheme="minorBidi" w:hAnsiTheme="minorBidi" w:cstheme="minorBidi"/>
                <w:color w:val="000000" w:themeColor="text1"/>
                <w:sz w:val="20"/>
                <w:szCs w:val="20"/>
                <w:shd w:val="clear" w:color="auto" w:fill="D9D9D9" w:themeFill="background1" w:themeFillShade="D9"/>
                <w:rtl/>
              </w:rPr>
              <w:t>.</w:t>
            </w:r>
          </w:p>
          <w:p w14:paraId="0070240F" w14:textId="77777777" w:rsidR="00C60D3F" w:rsidRPr="009D6274" w:rsidRDefault="00C60D3F" w:rsidP="009D6274">
            <w:pPr>
              <w:keepLines/>
              <w:bidi/>
              <w:snapToGrid w:val="0"/>
              <w:spacing w:before="120" w:after="120"/>
              <w:jc w:val="both"/>
              <w:rPr>
                <w:rFonts w:asciiTheme="minorBidi" w:hAnsiTheme="minorBidi" w:cstheme="minorBidi"/>
                <w:color w:val="000000" w:themeColor="text1"/>
                <w:sz w:val="20"/>
                <w:szCs w:val="20"/>
              </w:rPr>
            </w:pPr>
            <w:r w:rsidRPr="009D6274">
              <w:rPr>
                <w:rFonts w:asciiTheme="minorBidi" w:hAnsiTheme="minorBidi" w:cstheme="minorBidi" w:hint="eastAsia"/>
                <w:color w:val="000000" w:themeColor="text1"/>
                <w:sz w:val="20"/>
                <w:szCs w:val="20"/>
                <w:shd w:val="clear" w:color="auto" w:fill="D9D9D9" w:themeFill="background1" w:themeFillShade="D9"/>
                <w:rtl/>
              </w:rPr>
              <w:t>و</w:t>
            </w:r>
            <w:r w:rsidRPr="009D6274">
              <w:rPr>
                <w:rFonts w:asciiTheme="minorBidi" w:hAnsiTheme="minorBidi" w:cstheme="minorBidi" w:hint="eastAsia"/>
                <w:color w:val="000000" w:themeColor="text1"/>
                <w:sz w:val="20"/>
                <w:szCs w:val="20"/>
                <w:u w:val="single"/>
                <w:shd w:val="clear" w:color="auto" w:fill="D9D9D9" w:themeFill="background1" w:themeFillShade="D9"/>
                <w:rtl/>
              </w:rPr>
              <w:t>يستخدم</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النموذج</w:t>
            </w:r>
            <w:r w:rsidRPr="009D6274">
              <w:rPr>
                <w:rFonts w:asciiTheme="minorBidi" w:hAnsiTheme="minorBidi" w:cstheme="minorBidi"/>
                <w:color w:val="000000" w:themeColor="text1"/>
                <w:sz w:val="20"/>
                <w:szCs w:val="20"/>
              </w:rPr>
              <w:t xml:space="preserve"> Form ICH-02 </w:t>
            </w:r>
            <w:r w:rsidRPr="009D6274">
              <w:rPr>
                <w:rFonts w:asciiTheme="minorBidi" w:hAnsiTheme="minorBidi" w:cstheme="minorBidi" w:hint="eastAsia"/>
                <w:color w:val="000000" w:themeColor="text1"/>
                <w:sz w:val="20"/>
                <w:szCs w:val="20"/>
                <w:u w:val="single"/>
                <w:shd w:val="clear" w:color="auto" w:fill="D9D9D9" w:themeFill="background1" w:themeFillShade="D9"/>
                <w:rtl/>
              </w:rPr>
              <w:t>لتقديم</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ترشيحات</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الإدراج</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في</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القائمة</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التمثيلية</w:t>
            </w:r>
            <w:r w:rsidRPr="009D6274">
              <w:rPr>
                <w:rFonts w:asciiTheme="minorBidi" w:hAnsiTheme="minorBidi" w:cstheme="minorBidi"/>
                <w:color w:val="000000" w:themeColor="text1"/>
                <w:sz w:val="20"/>
                <w:szCs w:val="20"/>
              </w:rPr>
              <w:t xml:space="preserve"> </w:t>
            </w:r>
            <w:r w:rsidRPr="009D6274">
              <w:rPr>
                <w:rFonts w:asciiTheme="minorBidi" w:hAnsiTheme="minorBidi" w:cstheme="minorBidi" w:hint="eastAsia"/>
                <w:color w:val="000000" w:themeColor="text1"/>
                <w:sz w:val="20"/>
                <w:szCs w:val="20"/>
                <w:rtl/>
              </w:rPr>
              <w:t>للتراث</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الثقافي</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غير</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المادي</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للبشرية؛</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كما</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يُستخدم هذا النموذج لتقدم ترشيحات الإدراج في نفس القائمة </w:t>
            </w:r>
            <w:r w:rsidRPr="009D6274">
              <w:rPr>
                <w:rFonts w:asciiTheme="minorBidi" w:hAnsiTheme="minorBidi" w:cstheme="minorBidi" w:hint="eastAsia"/>
                <w:color w:val="000000" w:themeColor="text1"/>
                <w:sz w:val="20"/>
                <w:szCs w:val="20"/>
                <w:u w:val="single"/>
                <w:shd w:val="clear" w:color="auto" w:fill="D9D9D9" w:themeFill="background1" w:themeFillShade="D9"/>
                <w:rtl/>
              </w:rPr>
              <w:t>على</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أساس</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موسع</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أو</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مقلّص</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على</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المستوى</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الوطني</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و</w:t>
            </w:r>
            <w:r w:rsidRPr="009D6274">
              <w:rPr>
                <w:rFonts w:asciiTheme="minorBidi" w:hAnsiTheme="minorBidi" w:cstheme="minorBidi"/>
                <w:color w:val="000000" w:themeColor="text1"/>
                <w:sz w:val="20"/>
                <w:szCs w:val="20"/>
                <w:u w:val="single"/>
                <w:shd w:val="clear" w:color="auto" w:fill="D9D9D9" w:themeFill="background1" w:themeFillShade="D9"/>
                <w:rtl/>
              </w:rPr>
              <w:t xml:space="preserve">/أو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الدولي</w:t>
            </w:r>
            <w:r w:rsidRPr="009D6274">
              <w:rPr>
                <w:rFonts w:asciiTheme="minorBidi" w:hAnsiTheme="minorBidi" w:cstheme="minorBidi"/>
                <w:color w:val="000000" w:themeColor="text1"/>
                <w:sz w:val="20"/>
                <w:szCs w:val="20"/>
                <w:rtl/>
              </w:rPr>
              <w:t>.</w:t>
            </w:r>
          </w:p>
          <w:p w14:paraId="692406D9" w14:textId="77777777" w:rsidR="00C60D3F" w:rsidRPr="009D6274" w:rsidRDefault="00C60D3F" w:rsidP="009D6274">
            <w:pPr>
              <w:keepLines/>
              <w:bidi/>
              <w:spacing w:before="60" w:after="60"/>
              <w:jc w:val="both"/>
              <w:rPr>
                <w:rFonts w:asciiTheme="minorBidi" w:eastAsia="Yu Mincho" w:hAnsiTheme="minorBidi" w:cstheme="minorBidi"/>
                <w:color w:val="231F20"/>
                <w:sz w:val="20"/>
                <w:szCs w:val="20"/>
                <w:rtl/>
              </w:rPr>
            </w:pPr>
            <w:r w:rsidRPr="009D6274">
              <w:rPr>
                <w:rFonts w:asciiTheme="minorBidi" w:hAnsiTheme="minorBidi" w:cstheme="minorBidi" w:hint="eastAsia"/>
                <w:color w:val="000000" w:themeColor="text1"/>
                <w:sz w:val="20"/>
                <w:szCs w:val="20"/>
                <w:rtl/>
              </w:rPr>
              <w:t>و</w:t>
            </w:r>
            <w:r w:rsidRPr="009D6274">
              <w:rPr>
                <w:rFonts w:asciiTheme="minorBidi" w:hAnsiTheme="minorBidi" w:cstheme="minorBidi" w:hint="eastAsia"/>
                <w:color w:val="000000" w:themeColor="text1"/>
                <w:sz w:val="20"/>
                <w:szCs w:val="20"/>
                <w:u w:val="single"/>
                <w:shd w:val="clear" w:color="auto" w:fill="D9D9D9" w:themeFill="background1" w:themeFillShade="D9"/>
                <w:rtl/>
              </w:rPr>
              <w:t>يُستخدم</w:t>
            </w:r>
            <w:r w:rsidRPr="009D6274">
              <w:rPr>
                <w:rFonts w:asciiTheme="minorBidi" w:hAnsiTheme="minorBidi" w:cstheme="minorBidi"/>
                <w:color w:val="000000" w:themeColor="text1"/>
                <w:sz w:val="20"/>
                <w:szCs w:val="20"/>
                <w:rtl/>
              </w:rPr>
              <w:t xml:space="preserve"> النموذج</w:t>
            </w:r>
            <w:r w:rsidRPr="009D6274">
              <w:rPr>
                <w:rFonts w:asciiTheme="minorBidi" w:hAnsiTheme="minorBidi" w:cstheme="minorBidi"/>
                <w:color w:val="000000" w:themeColor="text1"/>
                <w:sz w:val="20"/>
                <w:szCs w:val="20"/>
              </w:rPr>
              <w:t xml:space="preserve"> Form ICH-03 </w:t>
            </w:r>
            <w:r w:rsidRPr="009D6274">
              <w:rPr>
                <w:rFonts w:asciiTheme="minorBidi" w:hAnsiTheme="minorBidi" w:cstheme="minorBidi" w:hint="eastAsia"/>
                <w:color w:val="000000" w:themeColor="text1"/>
                <w:sz w:val="20"/>
                <w:szCs w:val="20"/>
                <w:rtl/>
              </w:rPr>
              <w:t>لاقتراحات</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البرامج</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والمشروعات</w:t>
            </w:r>
            <w:r w:rsidRPr="009D6274">
              <w:rPr>
                <w:rFonts w:asciiTheme="minorBidi" w:hAnsiTheme="minorBidi" w:cstheme="minorBidi"/>
                <w:color w:val="000000" w:themeColor="text1"/>
                <w:sz w:val="20"/>
                <w:szCs w:val="20"/>
              </w:rPr>
              <w:t xml:space="preserve"> </w:t>
            </w:r>
            <w:r w:rsidRPr="009D6274">
              <w:rPr>
                <w:rFonts w:asciiTheme="minorBidi" w:hAnsiTheme="minorBidi" w:cstheme="minorBidi" w:hint="eastAsia"/>
                <w:color w:val="000000" w:themeColor="text1"/>
                <w:sz w:val="20"/>
                <w:szCs w:val="20"/>
                <w:rtl/>
              </w:rPr>
              <w:t>والأنشطة</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التي</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تجسد</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على</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أفضل</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نحو</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مبادئ</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الاتفاقية</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وأهدافها</w:t>
            </w:r>
            <w:r w:rsidRPr="009D6274">
              <w:rPr>
                <w:rFonts w:asciiTheme="minorBidi" w:hAnsiTheme="minorBidi" w:cstheme="minorBidi"/>
                <w:color w:val="000000" w:themeColor="text1"/>
                <w:sz w:val="20"/>
                <w:szCs w:val="20"/>
              </w:rPr>
              <w:t>.</w:t>
            </w:r>
          </w:p>
        </w:tc>
      </w:tr>
      <w:tr w:rsidR="00C60D3F" w:rsidRPr="00E37645" w14:paraId="7D96319B" w14:textId="77777777" w:rsidTr="00F838CE">
        <w:tc>
          <w:tcPr>
            <w:tcW w:w="827" w:type="dxa"/>
          </w:tcPr>
          <w:p w14:paraId="59C79787" w14:textId="77777777" w:rsidR="00C60D3F" w:rsidRPr="009D6274" w:rsidRDefault="00C60D3F" w:rsidP="009D6274">
            <w:pPr>
              <w:keepLines/>
              <w:bidi/>
              <w:spacing w:before="60" w:after="60"/>
              <w:rPr>
                <w:rFonts w:asciiTheme="minorBidi" w:eastAsia="Yu Mincho" w:hAnsiTheme="minorBidi" w:cstheme="minorBidi"/>
                <w:sz w:val="20"/>
                <w:szCs w:val="20"/>
                <w:rtl/>
              </w:rPr>
            </w:pPr>
            <w:r w:rsidRPr="009D6274">
              <w:rPr>
                <w:rFonts w:asciiTheme="minorBidi" w:hAnsiTheme="minorBidi" w:cstheme="minorBidi"/>
                <w:sz w:val="20"/>
                <w:szCs w:val="20"/>
                <w:rtl/>
              </w:rPr>
              <w:t>-</w:t>
            </w:r>
          </w:p>
        </w:tc>
        <w:tc>
          <w:tcPr>
            <w:tcW w:w="6269" w:type="dxa"/>
            <w:gridSpan w:val="2"/>
          </w:tcPr>
          <w:p w14:paraId="590D023D" w14:textId="77777777" w:rsidR="00C60D3F" w:rsidRPr="009D6274" w:rsidRDefault="00C60D3F" w:rsidP="009D6274">
            <w:pPr>
              <w:keepLines/>
              <w:bidi/>
              <w:spacing w:before="60" w:after="60"/>
              <w:rPr>
                <w:rFonts w:asciiTheme="minorBidi" w:eastAsia="Yu Mincho" w:hAnsiTheme="minorBidi" w:cstheme="minorBidi"/>
                <w:sz w:val="20"/>
                <w:szCs w:val="20"/>
                <w:rtl/>
              </w:rPr>
            </w:pPr>
            <w:r w:rsidRPr="009D6274">
              <w:rPr>
                <w:rFonts w:asciiTheme="minorBidi" w:hAnsiTheme="minorBidi" w:cstheme="minorBidi"/>
                <w:sz w:val="20"/>
                <w:szCs w:val="20"/>
                <w:rtl/>
              </w:rPr>
              <w:t>-</w:t>
            </w:r>
          </w:p>
        </w:tc>
        <w:tc>
          <w:tcPr>
            <w:tcW w:w="960" w:type="dxa"/>
          </w:tcPr>
          <w:p w14:paraId="631BC316" w14:textId="5A39EC3D" w:rsidR="00C60D3F" w:rsidRPr="009D6274" w:rsidRDefault="00C60D3F" w:rsidP="009D6274">
            <w:pPr>
              <w:keepLines/>
              <w:bidi/>
              <w:spacing w:before="60" w:after="60"/>
              <w:rPr>
                <w:rFonts w:asciiTheme="minorBidi" w:eastAsia="Yu Mincho" w:hAnsiTheme="minorBidi" w:cstheme="minorBidi"/>
                <w:sz w:val="20"/>
                <w:szCs w:val="20"/>
                <w:u w:val="single"/>
                <w:rtl/>
              </w:rPr>
            </w:pPr>
            <w:r w:rsidRPr="009D6274">
              <w:rPr>
                <w:rFonts w:asciiTheme="minorBidi" w:hAnsiTheme="minorBidi" w:cstheme="minorBidi"/>
                <w:sz w:val="20"/>
                <w:szCs w:val="20"/>
                <w:u w:val="single"/>
                <w:rtl/>
              </w:rPr>
              <w:t>20</w:t>
            </w:r>
            <w:r w:rsidR="0048447F">
              <w:rPr>
                <w:rFonts w:asciiTheme="minorBidi" w:hAnsiTheme="minorBidi" w:cstheme="minorBidi"/>
                <w:sz w:val="20"/>
                <w:szCs w:val="20"/>
                <w:u w:val="single"/>
              </w:rPr>
              <w:t>.</w:t>
            </w:r>
            <w:r w:rsidRPr="009D6274">
              <w:rPr>
                <w:rFonts w:asciiTheme="minorBidi" w:hAnsiTheme="minorBidi" w:cstheme="minorBidi"/>
                <w:sz w:val="20"/>
                <w:szCs w:val="20"/>
                <w:u w:val="single"/>
                <w:rtl/>
              </w:rPr>
              <w:t>2</w:t>
            </w:r>
          </w:p>
        </w:tc>
        <w:tc>
          <w:tcPr>
            <w:tcW w:w="6223" w:type="dxa"/>
            <w:gridSpan w:val="2"/>
          </w:tcPr>
          <w:p w14:paraId="3B181688" w14:textId="77777777" w:rsidR="00C60D3F" w:rsidRPr="00F838CE" w:rsidRDefault="00C60D3F" w:rsidP="00F838CE">
            <w:pPr>
              <w:keepLines/>
              <w:bidi/>
              <w:spacing w:before="60" w:after="60"/>
              <w:jc w:val="both"/>
              <w:rPr>
                <w:rFonts w:asciiTheme="minorBidi" w:hAnsiTheme="minorBidi" w:cstheme="minorBidi"/>
                <w:color w:val="000000" w:themeColor="text1"/>
                <w:sz w:val="20"/>
                <w:szCs w:val="20"/>
                <w:u w:val="single"/>
                <w:shd w:val="clear" w:color="auto" w:fill="D9D9D9" w:themeFill="background1" w:themeFillShade="D9"/>
                <w:rtl/>
              </w:rPr>
            </w:pPr>
            <w:r w:rsidRPr="00F838CE">
              <w:rPr>
                <w:rFonts w:asciiTheme="minorBidi" w:hAnsiTheme="minorBidi" w:cstheme="minorBidi" w:hint="eastAsia"/>
                <w:color w:val="000000" w:themeColor="text1"/>
                <w:sz w:val="20"/>
                <w:szCs w:val="20"/>
                <w:u w:val="single"/>
                <w:shd w:val="clear" w:color="auto" w:fill="D9D9D9" w:themeFill="background1" w:themeFillShade="D9"/>
                <w:rtl/>
              </w:rPr>
              <w:t>يُستخدم</w:t>
            </w:r>
            <w:r w:rsidRPr="00F838CE">
              <w:rPr>
                <w:rFonts w:asciiTheme="minorBidi" w:hAnsiTheme="minorBidi" w:cstheme="minorBidi"/>
                <w:color w:val="000000" w:themeColor="text1"/>
                <w:sz w:val="20"/>
                <w:szCs w:val="20"/>
                <w:u w:val="single"/>
                <w:shd w:val="clear" w:color="auto" w:fill="D9D9D9" w:themeFill="background1" w:themeFillShade="D9"/>
                <w:rtl/>
              </w:rPr>
              <w:t xml:space="preserve"> النموذج </w:t>
            </w:r>
            <w:r w:rsidRPr="00F838CE">
              <w:rPr>
                <w:rFonts w:asciiTheme="minorBidi" w:hAnsiTheme="minorBidi" w:cstheme="minorBidi"/>
                <w:color w:val="000000" w:themeColor="text1"/>
                <w:sz w:val="20"/>
                <w:szCs w:val="20"/>
                <w:u w:val="single"/>
                <w:shd w:val="clear" w:color="auto" w:fill="D9D9D9" w:themeFill="background1" w:themeFillShade="D9"/>
              </w:rPr>
              <w:t>ICH-01</w:t>
            </w:r>
            <w:r w:rsidRPr="00F838CE">
              <w:rPr>
                <w:rFonts w:asciiTheme="minorBidi" w:hAnsiTheme="minorBidi" w:cstheme="minorBidi"/>
                <w:color w:val="000000" w:themeColor="text1"/>
                <w:sz w:val="20"/>
                <w:szCs w:val="20"/>
                <w:u w:val="single"/>
                <w:shd w:val="clear" w:color="auto" w:fill="D9D9D9" w:themeFill="background1" w:themeFillShade="D9"/>
                <w:rtl/>
              </w:rPr>
              <w:t xml:space="preserve"> من </w:t>
            </w:r>
            <w:r w:rsidRPr="009D6274">
              <w:rPr>
                <w:rFonts w:asciiTheme="minorBidi" w:hAnsiTheme="minorBidi" w:cstheme="minorBidi"/>
                <w:color w:val="000000" w:themeColor="text1"/>
                <w:sz w:val="20"/>
                <w:szCs w:val="20"/>
                <w:u w:val="single"/>
                <w:shd w:val="clear" w:color="auto" w:fill="D9D9D9" w:themeFill="background1" w:themeFillShade="D9"/>
              </w:rPr>
              <w:t>RL</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إلى </w:t>
            </w:r>
            <w:r w:rsidRPr="009D6274">
              <w:rPr>
                <w:rFonts w:asciiTheme="minorBidi" w:hAnsiTheme="minorBidi" w:cstheme="minorBidi"/>
                <w:color w:val="000000" w:themeColor="text1"/>
                <w:sz w:val="20"/>
                <w:szCs w:val="20"/>
                <w:u w:val="single"/>
                <w:shd w:val="clear" w:color="auto" w:fill="D9D9D9" w:themeFill="background1" w:themeFillShade="D9"/>
              </w:rPr>
              <w:t>USL</w:t>
            </w:r>
            <w:r w:rsidRPr="00F838CE">
              <w:rPr>
                <w:rFonts w:asciiTheme="minorBidi" w:hAnsiTheme="minorBidi" w:cstheme="minorBidi"/>
                <w:color w:val="000000" w:themeColor="text1"/>
                <w:sz w:val="20"/>
                <w:szCs w:val="20"/>
                <w:u w:val="single"/>
                <w:shd w:val="clear" w:color="auto" w:fill="D9D9D9" w:themeFill="background1" w:themeFillShade="D9"/>
                <w:rtl/>
              </w:rPr>
              <w:t xml:space="preserve"> لنقل عنصر من القائمة التمثيلية للتراث الثقافي غير المادي للبشرية إلى قائمة التراث الثقافي غير المادي الذي يحتاج إلى صون عاجل، ويشمل خيارًا لالتماس المساعدة الدولية في وقت واحد.</w:t>
            </w:r>
          </w:p>
          <w:p w14:paraId="26253CB2" w14:textId="77777777" w:rsidR="00C60D3F" w:rsidRPr="00F838CE" w:rsidRDefault="00C60D3F" w:rsidP="00DA5722">
            <w:pPr>
              <w:keepLines/>
              <w:bidi/>
              <w:spacing w:before="60" w:after="60"/>
              <w:jc w:val="both"/>
              <w:rPr>
                <w:rFonts w:asciiTheme="minorBidi" w:hAnsiTheme="minorBidi" w:cstheme="minorBidi"/>
                <w:color w:val="000000" w:themeColor="text1"/>
                <w:sz w:val="20"/>
                <w:szCs w:val="20"/>
                <w:u w:val="single"/>
                <w:shd w:val="clear" w:color="auto" w:fill="D9D9D9" w:themeFill="background1" w:themeFillShade="D9"/>
                <w:rtl/>
              </w:rPr>
            </w:pPr>
            <w:r w:rsidRPr="009D6274">
              <w:rPr>
                <w:rFonts w:asciiTheme="minorBidi" w:hAnsiTheme="minorBidi" w:cstheme="minorBidi" w:hint="eastAsia"/>
                <w:color w:val="000000" w:themeColor="text1"/>
                <w:sz w:val="20"/>
                <w:szCs w:val="20"/>
                <w:u w:val="single"/>
                <w:shd w:val="clear" w:color="auto" w:fill="D9D9D9" w:themeFill="background1" w:themeFillShade="D9"/>
                <w:rtl/>
              </w:rPr>
              <w:t>ويُستخدم</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النموذج </w:t>
            </w:r>
            <w:r w:rsidRPr="009D6274">
              <w:rPr>
                <w:rFonts w:asciiTheme="minorBidi" w:hAnsiTheme="minorBidi" w:cstheme="minorBidi"/>
                <w:color w:val="000000" w:themeColor="text1"/>
                <w:sz w:val="20"/>
                <w:szCs w:val="20"/>
                <w:u w:val="single"/>
                <w:shd w:val="clear" w:color="auto" w:fill="D9D9D9" w:themeFill="background1" w:themeFillShade="D9"/>
              </w:rPr>
              <w:t>ICH-02</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من </w:t>
            </w:r>
            <w:r w:rsidRPr="009D6274">
              <w:rPr>
                <w:rFonts w:asciiTheme="minorBidi" w:hAnsiTheme="minorBidi" w:cstheme="minorBidi"/>
                <w:color w:val="000000" w:themeColor="text1"/>
                <w:sz w:val="20"/>
                <w:szCs w:val="20"/>
                <w:u w:val="single"/>
                <w:shd w:val="clear" w:color="auto" w:fill="D9D9D9" w:themeFill="background1" w:themeFillShade="D9"/>
              </w:rPr>
              <w:t>USL</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إلى </w:t>
            </w:r>
            <w:r w:rsidRPr="009D6274">
              <w:rPr>
                <w:rFonts w:asciiTheme="minorBidi" w:hAnsiTheme="minorBidi" w:cstheme="minorBidi"/>
                <w:color w:val="000000" w:themeColor="text1"/>
                <w:sz w:val="20"/>
                <w:szCs w:val="20"/>
                <w:u w:val="single"/>
                <w:shd w:val="clear" w:color="auto" w:fill="D9D9D9" w:themeFill="background1" w:themeFillShade="D9"/>
              </w:rPr>
              <w:t>RL</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 المُرفق بنموذج رفع التقارير الدورية </w:t>
            </w:r>
            <w:r w:rsidRPr="009D6274">
              <w:rPr>
                <w:rFonts w:asciiTheme="minorBidi" w:hAnsiTheme="minorBidi" w:cstheme="minorBidi"/>
                <w:color w:val="000000" w:themeColor="text1"/>
                <w:sz w:val="20"/>
                <w:szCs w:val="20"/>
                <w:u w:val="single"/>
                <w:shd w:val="clear" w:color="auto" w:fill="D9D9D9" w:themeFill="background1" w:themeFillShade="D9"/>
              </w:rPr>
              <w:t>ICH-11</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 لنقل عنصر من قائمة التراث الثقافي غير المادي الذي يحتاج إلى صون عاجل إلى القائمة التمثيلية للتراث الثقافي غير المادي للبشرية.</w:t>
            </w:r>
            <w:r w:rsidRPr="00F838CE">
              <w:rPr>
                <w:rFonts w:asciiTheme="minorBidi" w:hAnsiTheme="minorBidi" w:cstheme="minorBidi"/>
                <w:color w:val="000000" w:themeColor="text1"/>
                <w:sz w:val="20"/>
                <w:szCs w:val="20"/>
                <w:u w:val="single"/>
                <w:shd w:val="clear" w:color="auto" w:fill="D9D9D9" w:themeFill="background1" w:themeFillShade="D9"/>
                <w:vertAlign w:val="superscript"/>
              </w:rPr>
              <w:footnoteReference w:id="11"/>
            </w:r>
          </w:p>
        </w:tc>
      </w:tr>
      <w:tr w:rsidR="00C60D3F" w:rsidRPr="00E37645" w14:paraId="33F03DE2" w14:textId="77777777" w:rsidTr="00F838CE">
        <w:tc>
          <w:tcPr>
            <w:tcW w:w="827" w:type="dxa"/>
          </w:tcPr>
          <w:p w14:paraId="05FA0950" w14:textId="77777777" w:rsidR="00C60D3F" w:rsidRPr="009D6274" w:rsidRDefault="00C60D3F" w:rsidP="009D6274">
            <w:pPr>
              <w:keepLines/>
              <w:bidi/>
              <w:spacing w:before="60" w:after="60"/>
              <w:rPr>
                <w:rFonts w:asciiTheme="minorBidi" w:eastAsia="Yu Mincho" w:hAnsiTheme="minorBidi" w:cstheme="minorBidi"/>
                <w:sz w:val="20"/>
                <w:szCs w:val="20"/>
                <w:rtl/>
              </w:rPr>
            </w:pPr>
            <w:r w:rsidRPr="009D6274">
              <w:rPr>
                <w:rFonts w:asciiTheme="minorBidi" w:hAnsiTheme="minorBidi" w:cstheme="minorBidi"/>
                <w:color w:val="000000" w:themeColor="text1"/>
                <w:sz w:val="20"/>
                <w:szCs w:val="20"/>
                <w:vertAlign w:val="superscript"/>
                <w:rtl/>
              </w:rPr>
              <w:t xml:space="preserve"> </w:t>
            </w:r>
            <w:r w:rsidRPr="009D6274">
              <w:rPr>
                <w:rFonts w:asciiTheme="minorBidi" w:hAnsiTheme="minorBidi" w:cstheme="minorBidi"/>
                <w:sz w:val="20"/>
                <w:szCs w:val="20"/>
                <w:rtl/>
              </w:rPr>
              <w:t>21.</w:t>
            </w:r>
          </w:p>
        </w:tc>
        <w:tc>
          <w:tcPr>
            <w:tcW w:w="6269" w:type="dxa"/>
            <w:gridSpan w:val="2"/>
          </w:tcPr>
          <w:p w14:paraId="6443FB3B" w14:textId="77777777" w:rsidR="00C60D3F" w:rsidRPr="009D6274" w:rsidRDefault="00C60D3F" w:rsidP="009D6274">
            <w:pPr>
              <w:autoSpaceDE w:val="0"/>
              <w:autoSpaceDN w:val="0"/>
              <w:bidi/>
              <w:adjustRightInd w:val="0"/>
              <w:jc w:val="both"/>
              <w:rPr>
                <w:rFonts w:asciiTheme="minorBidi" w:hAnsiTheme="minorBidi" w:cstheme="minorBidi"/>
                <w:color w:val="231F20"/>
                <w:sz w:val="20"/>
                <w:szCs w:val="20"/>
                <w:rtl/>
              </w:rPr>
            </w:pPr>
            <w:r w:rsidRPr="009D6274">
              <w:rPr>
                <w:rFonts w:asciiTheme="minorBidi" w:hAnsiTheme="minorBidi" w:cstheme="minorBidi"/>
                <w:color w:val="231F20"/>
                <w:sz w:val="20"/>
                <w:szCs w:val="20"/>
                <w:rtl/>
              </w:rPr>
              <w:t>يجوز للدول الأطراف أن تطلب مساعدة تمهيدية لإعداد ملفات الترشيح بشأن الإدراج في</w:t>
            </w:r>
            <w:r>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قائمة التراث الثقافي غير المادي الذي يحتاج إلى صون عاجل ولإعداد اقتراحات البرامج</w:t>
            </w:r>
            <w:r>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والمشروعات والأنشطة التي تجسد مبادئ الاتفاقية وأهدافها على أفضل نحو</w:t>
            </w:r>
            <w:r w:rsidRPr="009D6274">
              <w:rPr>
                <w:rFonts w:asciiTheme="minorBidi" w:hAnsiTheme="minorBidi" w:cstheme="minorBidi"/>
                <w:color w:val="231F20"/>
                <w:sz w:val="20"/>
                <w:szCs w:val="20"/>
              </w:rPr>
              <w:t>.</w:t>
            </w:r>
          </w:p>
        </w:tc>
        <w:tc>
          <w:tcPr>
            <w:tcW w:w="960" w:type="dxa"/>
          </w:tcPr>
          <w:p w14:paraId="1F09F6FA" w14:textId="77777777" w:rsidR="00C60D3F" w:rsidRPr="009D6274" w:rsidRDefault="00C60D3F" w:rsidP="009D6274">
            <w:pPr>
              <w:bidi/>
              <w:rPr>
                <w:rFonts w:asciiTheme="minorBidi" w:eastAsia="Yu Mincho" w:hAnsiTheme="minorBidi" w:cstheme="minorBidi"/>
                <w:sz w:val="20"/>
                <w:szCs w:val="20"/>
                <w:rtl/>
              </w:rPr>
            </w:pPr>
            <w:r w:rsidRPr="009D6274">
              <w:rPr>
                <w:rFonts w:asciiTheme="minorBidi" w:hAnsiTheme="minorBidi" w:cstheme="minorBidi"/>
                <w:sz w:val="20"/>
                <w:szCs w:val="20"/>
                <w:rtl/>
              </w:rPr>
              <w:t>21.</w:t>
            </w:r>
          </w:p>
        </w:tc>
        <w:tc>
          <w:tcPr>
            <w:tcW w:w="6223" w:type="dxa"/>
            <w:gridSpan w:val="2"/>
          </w:tcPr>
          <w:p w14:paraId="5C54A7EA" w14:textId="77777777" w:rsidR="00C60D3F" w:rsidRPr="009D6274" w:rsidRDefault="00C60D3F" w:rsidP="009D6274">
            <w:pPr>
              <w:keepLines/>
              <w:bidi/>
              <w:snapToGrid w:val="0"/>
              <w:spacing w:before="120" w:after="120"/>
              <w:jc w:val="both"/>
              <w:rPr>
                <w:rFonts w:asciiTheme="minorBidi" w:hAnsiTheme="minorBidi" w:cstheme="minorBidi"/>
                <w:color w:val="000000" w:themeColor="text1"/>
                <w:sz w:val="20"/>
                <w:szCs w:val="20"/>
              </w:rPr>
            </w:pPr>
            <w:r w:rsidRPr="009D6274">
              <w:rPr>
                <w:rFonts w:asciiTheme="minorBidi" w:hAnsiTheme="minorBidi" w:cstheme="minorBidi" w:hint="eastAsia"/>
                <w:color w:val="000000" w:themeColor="text1"/>
                <w:sz w:val="20"/>
                <w:szCs w:val="20"/>
                <w:rtl/>
              </w:rPr>
              <w:t>يجوز</w:t>
            </w:r>
            <w:r w:rsidRPr="009D6274">
              <w:rPr>
                <w:rFonts w:asciiTheme="minorBidi" w:hAnsiTheme="minorBidi" w:cstheme="minorBidi"/>
                <w:color w:val="000000" w:themeColor="text1"/>
                <w:sz w:val="20"/>
                <w:szCs w:val="20"/>
                <w:rtl/>
              </w:rPr>
              <w:t xml:space="preserve"> للدول الأطراف أن </w:t>
            </w:r>
            <w:r w:rsidRPr="009D6274">
              <w:rPr>
                <w:rFonts w:asciiTheme="minorBidi" w:hAnsiTheme="minorBidi" w:cstheme="minorBidi" w:hint="eastAsia"/>
                <w:color w:val="231F20"/>
                <w:sz w:val="20"/>
                <w:szCs w:val="20"/>
                <w:rtl/>
              </w:rPr>
              <w:t>تطلب</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مساعدة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تمهيدية</w:t>
            </w:r>
            <w:r w:rsidRPr="009D6274">
              <w:rPr>
                <w:rFonts w:asciiTheme="minorBidi" w:hAnsiTheme="minorBidi" w:cstheme="minorBidi" w:hint="eastAsia"/>
                <w:color w:val="000000" w:themeColor="text1"/>
                <w:sz w:val="20"/>
                <w:szCs w:val="20"/>
                <w:u w:val="single"/>
                <w:rtl/>
              </w:rPr>
              <w:t>،</w:t>
            </w:r>
            <w:r w:rsidRPr="009D6274">
              <w:rPr>
                <w:rFonts w:asciiTheme="minorBidi" w:hAnsiTheme="minorBidi" w:cstheme="minorBidi"/>
                <w:color w:val="000000" w:themeColor="text1"/>
                <w:sz w:val="20"/>
                <w:szCs w:val="20"/>
                <w:u w:val="single"/>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بالتشاور</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مع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الجماعات</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والمجموعات</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وبحسب</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الحالة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الأفراد</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المعنيين</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eastAsia="Yu Mincho" w:hAnsiTheme="minorBidi" w:cstheme="minorBidi"/>
                <w:color w:val="000000" w:themeColor="text1"/>
                <w:sz w:val="20"/>
                <w:szCs w:val="20"/>
                <w:shd w:val="clear" w:color="auto" w:fill="D9D9D9" w:themeFill="background1" w:themeFillShade="D9"/>
                <w:vertAlign w:val="superscript"/>
                <w:lang w:val="en-US"/>
              </w:rPr>
              <w:footnoteReference w:id="12"/>
            </w:r>
            <w:r w:rsidRPr="009D6274">
              <w:rPr>
                <w:rFonts w:asciiTheme="minorBidi" w:hAnsiTheme="minorBidi" w:cstheme="minorBidi"/>
                <w:color w:val="231F20"/>
                <w:sz w:val="20"/>
                <w:szCs w:val="20"/>
                <w:shd w:val="clear" w:color="auto" w:fill="D9D9D9" w:themeFill="background1" w:themeFillShade="D9"/>
                <w:rtl/>
              </w:rPr>
              <w:t xml:space="preserve"> </w:t>
            </w:r>
            <w:r w:rsidRPr="009D6274">
              <w:rPr>
                <w:rFonts w:asciiTheme="minorBidi" w:hAnsiTheme="minorBidi" w:cstheme="minorBidi" w:hint="eastAsia"/>
                <w:color w:val="231F20"/>
                <w:sz w:val="20"/>
                <w:szCs w:val="20"/>
                <w:rtl/>
              </w:rPr>
              <w:t>لإعداد</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ما</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يلي</w:t>
            </w:r>
            <w:r w:rsidRPr="009D6274">
              <w:rPr>
                <w:rFonts w:asciiTheme="minorBidi" w:hAnsiTheme="minorBidi" w:cstheme="minorBidi"/>
                <w:color w:val="000000" w:themeColor="text1"/>
                <w:sz w:val="20"/>
                <w:szCs w:val="20"/>
                <w:rtl/>
              </w:rPr>
              <w:t>:</w:t>
            </w:r>
          </w:p>
          <w:p w14:paraId="36BAA6B5" w14:textId="77777777" w:rsidR="00C60D3F" w:rsidRPr="009D6274" w:rsidRDefault="00C60D3F" w:rsidP="00C60D3F">
            <w:pPr>
              <w:pStyle w:val="ListParagraph"/>
              <w:numPr>
                <w:ilvl w:val="0"/>
                <w:numId w:val="51"/>
              </w:numPr>
              <w:bidi/>
              <w:snapToGrid w:val="0"/>
              <w:spacing w:before="120" w:after="120"/>
              <w:ind w:left="359" w:hanging="359"/>
              <w:contextualSpacing w:val="0"/>
              <w:jc w:val="both"/>
              <w:rPr>
                <w:rFonts w:asciiTheme="minorBidi" w:eastAsia="Calibri" w:hAnsiTheme="minorBidi" w:cstheme="minorBidi"/>
                <w:color w:val="000000" w:themeColor="text1"/>
                <w:sz w:val="20"/>
                <w:szCs w:val="20"/>
                <w:u w:val="single"/>
                <w:rtl/>
              </w:rPr>
            </w:pPr>
            <w:r w:rsidRPr="009D6274">
              <w:rPr>
                <w:rFonts w:asciiTheme="minorBidi" w:hAnsiTheme="minorBidi" w:cstheme="minorBidi" w:hint="eastAsia"/>
                <w:color w:val="231F20"/>
                <w:sz w:val="20"/>
                <w:szCs w:val="20"/>
                <w:rtl/>
              </w:rPr>
              <w:t>ملفات</w:t>
            </w:r>
            <w:r w:rsidRPr="009D6274">
              <w:rPr>
                <w:rFonts w:asciiTheme="minorBidi" w:hAnsiTheme="minorBidi" w:cstheme="minorBidi"/>
                <w:color w:val="231F20"/>
                <w:sz w:val="20"/>
                <w:szCs w:val="20"/>
                <w:rtl/>
              </w:rPr>
              <w:t xml:space="preserve"> الترشيح بشأن الإدراج في قائمة التراث الثقافي غير المادي الذي يحتاج إلى صون عاجل</w:t>
            </w:r>
            <w:r w:rsidRPr="009D6274">
              <w:rPr>
                <w:rFonts w:asciiTheme="minorBidi" w:hAnsiTheme="minorBidi" w:cstheme="minorBidi"/>
                <w:strike/>
                <w:color w:val="000000" w:themeColor="text1"/>
                <w:sz w:val="20"/>
                <w:szCs w:val="20"/>
                <w:shd w:val="clear" w:color="auto" w:fill="D9D9D9" w:themeFill="background1" w:themeFillShade="D9"/>
              </w:rPr>
              <w:t xml:space="preserve"> </w:t>
            </w:r>
            <w:r w:rsidRPr="009D6274">
              <w:rPr>
                <w:rFonts w:asciiTheme="minorBidi" w:hAnsiTheme="minorBidi" w:cstheme="minorBidi"/>
                <w:strike/>
                <w:color w:val="231F20"/>
                <w:sz w:val="20"/>
                <w:szCs w:val="20"/>
                <w:shd w:val="clear" w:color="auto" w:fill="D9D9D9" w:themeFill="background1" w:themeFillShade="D9"/>
                <w:rtl/>
              </w:rPr>
              <w:t>ولإعداد</w:t>
            </w:r>
            <w:r w:rsidRPr="009D6274">
              <w:rPr>
                <w:rFonts w:asciiTheme="minorBidi" w:hAnsiTheme="minorBidi" w:cstheme="minorBidi" w:hint="eastAsia"/>
                <w:strike/>
                <w:color w:val="000000" w:themeColor="text1"/>
                <w:sz w:val="20"/>
                <w:szCs w:val="20"/>
                <w:shd w:val="clear" w:color="auto" w:fill="D9D9D9" w:themeFill="background1" w:themeFillShade="D9"/>
                <w:rtl/>
              </w:rPr>
              <w:t>،</w:t>
            </w:r>
          </w:p>
          <w:p w14:paraId="319A3A68" w14:textId="77777777" w:rsidR="00C60D3F" w:rsidRPr="009D6274" w:rsidRDefault="00C60D3F" w:rsidP="00C60D3F">
            <w:pPr>
              <w:pStyle w:val="ListParagraph"/>
              <w:numPr>
                <w:ilvl w:val="0"/>
                <w:numId w:val="51"/>
              </w:numPr>
              <w:bidi/>
              <w:snapToGrid w:val="0"/>
              <w:spacing w:before="120" w:after="120"/>
              <w:ind w:left="359" w:hanging="359"/>
              <w:contextualSpacing w:val="0"/>
              <w:jc w:val="both"/>
              <w:rPr>
                <w:rFonts w:asciiTheme="minorBidi" w:eastAsia="Calibri" w:hAnsiTheme="minorBidi" w:cstheme="minorBidi"/>
                <w:color w:val="000000" w:themeColor="text1"/>
                <w:sz w:val="20"/>
                <w:szCs w:val="20"/>
                <w:u w:val="single"/>
                <w:rtl/>
              </w:rPr>
            </w:pPr>
            <w:r w:rsidRPr="009D6274">
              <w:rPr>
                <w:rFonts w:asciiTheme="minorBidi" w:hAnsiTheme="minorBidi" w:cstheme="minorBidi"/>
                <w:color w:val="231F20"/>
                <w:sz w:val="20"/>
                <w:szCs w:val="20"/>
                <w:rtl/>
              </w:rPr>
              <w:t xml:space="preserve">اقتراحات البرامج </w:t>
            </w:r>
            <w:r w:rsidRPr="009D6274">
              <w:rPr>
                <w:rFonts w:asciiTheme="minorBidi" w:hAnsiTheme="minorBidi" w:cstheme="minorBidi" w:hint="eastAsia"/>
                <w:color w:val="231F20"/>
                <w:sz w:val="20"/>
                <w:szCs w:val="20"/>
                <w:rtl/>
              </w:rPr>
              <w:t>والمشروعات</w:t>
            </w:r>
            <w:r w:rsidRPr="009D6274">
              <w:rPr>
                <w:rFonts w:asciiTheme="minorBidi" w:hAnsiTheme="minorBidi" w:cstheme="minorBidi"/>
                <w:color w:val="231F20"/>
                <w:sz w:val="20"/>
                <w:szCs w:val="20"/>
                <w:rtl/>
              </w:rPr>
              <w:t xml:space="preserve"> والأنشطة التي </w:t>
            </w:r>
            <w:r w:rsidRPr="009D6274">
              <w:rPr>
                <w:rFonts w:asciiTheme="minorBidi" w:hAnsiTheme="minorBidi" w:cstheme="minorBidi" w:hint="eastAsia"/>
                <w:color w:val="231F20"/>
                <w:sz w:val="20"/>
                <w:szCs w:val="20"/>
                <w:rtl/>
              </w:rPr>
              <w:t>تجسد</w:t>
            </w:r>
            <w:r w:rsidRPr="009D6274">
              <w:rPr>
                <w:rFonts w:asciiTheme="minorBidi" w:hAnsiTheme="minorBidi" w:cstheme="minorBidi"/>
                <w:color w:val="231F20"/>
                <w:sz w:val="20"/>
                <w:szCs w:val="20"/>
                <w:rtl/>
              </w:rPr>
              <w:t xml:space="preserve"> مبادئ الاتفاقية وأهدافها على أفضل نحو</w:t>
            </w:r>
            <w:r w:rsidRPr="009D6274">
              <w:rPr>
                <w:rFonts w:asciiTheme="minorBidi" w:hAnsiTheme="minorBidi" w:cstheme="minorBidi" w:hint="eastAsia"/>
                <w:color w:val="000000" w:themeColor="text1"/>
                <w:sz w:val="20"/>
                <w:szCs w:val="20"/>
                <w:rtl/>
              </w:rPr>
              <w:t>،</w:t>
            </w:r>
          </w:p>
          <w:p w14:paraId="04BF7AA8" w14:textId="77777777" w:rsidR="00C60D3F" w:rsidRPr="009D6274" w:rsidRDefault="00C60D3F" w:rsidP="00C60D3F">
            <w:pPr>
              <w:pStyle w:val="ListParagraph"/>
              <w:numPr>
                <w:ilvl w:val="0"/>
                <w:numId w:val="51"/>
              </w:numPr>
              <w:bidi/>
              <w:snapToGrid w:val="0"/>
              <w:spacing w:before="120" w:after="120"/>
              <w:ind w:left="359" w:hanging="359"/>
              <w:contextualSpacing w:val="0"/>
              <w:jc w:val="both"/>
              <w:rPr>
                <w:rFonts w:asciiTheme="minorBidi" w:eastAsia="Calibri" w:hAnsiTheme="minorBidi" w:cstheme="minorBidi"/>
                <w:color w:val="000000" w:themeColor="text1"/>
                <w:sz w:val="20"/>
                <w:szCs w:val="20"/>
                <w:u w:val="single"/>
                <w:rtl/>
              </w:rPr>
            </w:pPr>
            <w:r w:rsidRPr="009D6274">
              <w:rPr>
                <w:rFonts w:asciiTheme="minorBidi" w:hAnsiTheme="minorBidi" w:cstheme="minorBidi" w:hint="eastAsia"/>
                <w:color w:val="000000" w:themeColor="text1"/>
                <w:sz w:val="20"/>
                <w:szCs w:val="20"/>
                <w:u w:val="single"/>
                <w:shd w:val="clear" w:color="auto" w:fill="D9D9D9" w:themeFill="background1" w:themeFillShade="D9"/>
                <w:rtl/>
              </w:rPr>
              <w:t>طلبات</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نقل عنصر من قائمة إلى أخرى، </w:t>
            </w:r>
            <w:r w:rsidRPr="009D6274">
              <w:rPr>
                <w:rFonts w:asciiTheme="minorBidi" w:eastAsia="Calibri" w:hAnsiTheme="minorBidi" w:cstheme="minorBidi"/>
                <w:color w:val="000000" w:themeColor="text1"/>
                <w:sz w:val="20"/>
                <w:szCs w:val="20"/>
                <w:shd w:val="clear" w:color="auto" w:fill="D9D9D9" w:themeFill="background1" w:themeFillShade="D9"/>
                <w:vertAlign w:val="superscript"/>
                <w:lang w:val="en-US" w:eastAsia="en-US"/>
              </w:rPr>
              <w:footnoteReference w:id="13"/>
            </w:r>
            <w:r w:rsidRPr="009D6274">
              <w:rPr>
                <w:rFonts w:asciiTheme="minorBidi" w:hAnsiTheme="minorBidi" w:cstheme="minorBidi"/>
                <w:color w:val="000000" w:themeColor="text1"/>
                <w:sz w:val="20"/>
                <w:szCs w:val="20"/>
                <w:shd w:val="clear" w:color="auto" w:fill="D9D9D9" w:themeFill="background1" w:themeFillShade="D9"/>
                <w:vertAlign w:val="superscript"/>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و</w:t>
            </w:r>
          </w:p>
          <w:p w14:paraId="40D12E76" w14:textId="77777777" w:rsidR="00C60D3F" w:rsidRPr="009D6274" w:rsidRDefault="00C60D3F" w:rsidP="00C60D3F">
            <w:pPr>
              <w:pStyle w:val="ListParagraph"/>
              <w:numPr>
                <w:ilvl w:val="0"/>
                <w:numId w:val="51"/>
              </w:numPr>
              <w:bidi/>
              <w:snapToGrid w:val="0"/>
              <w:spacing w:before="120" w:after="120"/>
              <w:ind w:left="359" w:hanging="359"/>
              <w:contextualSpacing w:val="0"/>
              <w:jc w:val="both"/>
              <w:rPr>
                <w:rFonts w:asciiTheme="minorBidi" w:eastAsia="Calibri" w:hAnsiTheme="minorBidi" w:cstheme="minorBidi"/>
                <w:color w:val="000000" w:themeColor="text1"/>
                <w:sz w:val="20"/>
                <w:szCs w:val="20"/>
                <w:u w:val="single"/>
                <w:rtl/>
              </w:rPr>
            </w:pPr>
            <w:r w:rsidRPr="009D6274">
              <w:rPr>
                <w:rFonts w:asciiTheme="minorBidi" w:hAnsiTheme="minorBidi" w:cstheme="minorBidi"/>
                <w:color w:val="000000" w:themeColor="text1"/>
                <w:sz w:val="20"/>
                <w:szCs w:val="20"/>
                <w:u w:val="single"/>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ملفات</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الترشيح</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على </w:t>
            </w:r>
            <w:r w:rsidRPr="009D6274">
              <w:rPr>
                <w:rFonts w:asciiTheme="minorBidi" w:hAnsiTheme="minorBidi" w:cstheme="minorBidi" w:hint="eastAsia"/>
                <w:color w:val="000000" w:themeColor="text1"/>
                <w:sz w:val="20"/>
                <w:szCs w:val="20"/>
                <w:u w:val="single"/>
                <w:shd w:val="clear" w:color="auto" w:fill="D9D9D9" w:themeFill="background1" w:themeFillShade="D9"/>
                <w:rtl/>
              </w:rPr>
              <w:t>أساس</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موسع</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أو</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مقلّص</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للعناصر</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المدرجة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بالفعل</w:t>
            </w:r>
            <w:r w:rsidRPr="009D6274">
              <w:rPr>
                <w:rFonts w:asciiTheme="minorBidi" w:hAnsiTheme="minorBidi" w:cstheme="minorBidi"/>
                <w:color w:val="000000" w:themeColor="text1"/>
                <w:sz w:val="20"/>
                <w:szCs w:val="20"/>
                <w:u w:val="single"/>
                <w:shd w:val="clear" w:color="auto" w:fill="D9D9D9" w:themeFill="background1" w:themeFillShade="D9"/>
                <w:rtl/>
              </w:rPr>
              <w:t>.</w:t>
            </w:r>
            <w:r w:rsidRPr="009D6274">
              <w:rPr>
                <w:rFonts w:asciiTheme="minorBidi" w:eastAsia="Calibri" w:hAnsiTheme="minorBidi" w:cstheme="minorBidi"/>
                <w:sz w:val="20"/>
                <w:szCs w:val="20"/>
                <w:shd w:val="clear" w:color="auto" w:fill="D9D9D9" w:themeFill="background1" w:themeFillShade="D9"/>
                <w:vertAlign w:val="superscript"/>
                <w:lang w:val="en-US" w:eastAsia="en-US"/>
              </w:rPr>
              <w:footnoteReference w:id="14"/>
            </w:r>
          </w:p>
        </w:tc>
      </w:tr>
      <w:tr w:rsidR="00C60D3F" w:rsidRPr="00E37645" w14:paraId="78FA0C8D" w14:textId="77777777" w:rsidTr="00F838CE">
        <w:trPr>
          <w:cantSplit/>
        </w:trPr>
        <w:tc>
          <w:tcPr>
            <w:tcW w:w="827" w:type="dxa"/>
          </w:tcPr>
          <w:p w14:paraId="2282D8DA" w14:textId="77777777" w:rsidR="00C60D3F" w:rsidRPr="009D6274" w:rsidRDefault="00C60D3F" w:rsidP="009D6274">
            <w:pPr>
              <w:keepLines/>
              <w:bidi/>
              <w:spacing w:before="60" w:after="60"/>
              <w:rPr>
                <w:rFonts w:asciiTheme="minorBidi" w:eastAsia="Yu Mincho" w:hAnsiTheme="minorBidi" w:cstheme="minorBidi"/>
                <w:sz w:val="20"/>
                <w:szCs w:val="20"/>
                <w:rtl/>
              </w:rPr>
            </w:pPr>
            <w:r w:rsidRPr="009D6274">
              <w:rPr>
                <w:rFonts w:asciiTheme="minorBidi" w:hAnsiTheme="minorBidi" w:cstheme="minorBidi"/>
                <w:sz w:val="20"/>
                <w:szCs w:val="20"/>
                <w:vertAlign w:val="superscript"/>
                <w:rtl/>
              </w:rPr>
              <w:t xml:space="preserve"> </w:t>
            </w:r>
            <w:r w:rsidRPr="009D6274">
              <w:rPr>
                <w:rFonts w:asciiTheme="minorBidi" w:hAnsiTheme="minorBidi" w:cstheme="minorBidi"/>
                <w:sz w:val="20"/>
                <w:szCs w:val="20"/>
                <w:rtl/>
              </w:rPr>
              <w:t>22.</w:t>
            </w:r>
          </w:p>
        </w:tc>
        <w:tc>
          <w:tcPr>
            <w:tcW w:w="6269" w:type="dxa"/>
            <w:gridSpan w:val="2"/>
          </w:tcPr>
          <w:p w14:paraId="10C5DD31" w14:textId="77777777" w:rsidR="00C60D3F" w:rsidRPr="009D6274" w:rsidRDefault="00C60D3F" w:rsidP="009D6274">
            <w:pPr>
              <w:autoSpaceDE w:val="0"/>
              <w:autoSpaceDN w:val="0"/>
              <w:bidi/>
              <w:adjustRightInd w:val="0"/>
              <w:jc w:val="both"/>
              <w:rPr>
                <w:rFonts w:asciiTheme="minorBidi" w:hAnsiTheme="minorBidi" w:cstheme="minorBidi"/>
                <w:color w:val="231F20"/>
                <w:sz w:val="20"/>
                <w:szCs w:val="20"/>
                <w:rtl/>
              </w:rPr>
            </w:pPr>
            <w:r w:rsidRPr="009D6274">
              <w:rPr>
                <w:rFonts w:asciiTheme="minorBidi" w:hAnsiTheme="minorBidi" w:cstheme="minorBidi" w:hint="eastAsia"/>
                <w:color w:val="231F20"/>
                <w:sz w:val="20"/>
                <w:szCs w:val="20"/>
                <w:rtl/>
              </w:rPr>
              <w:t>فيما</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يخص</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المساعدة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التمهيدية،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يستخدم</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النموذج</w:t>
            </w:r>
            <w:r w:rsidRPr="009D6274">
              <w:rPr>
                <w:rFonts w:asciiTheme="minorBidi" w:hAnsiTheme="minorBidi" w:cstheme="minorBidi"/>
                <w:color w:val="231F20"/>
                <w:sz w:val="20"/>
                <w:szCs w:val="20"/>
              </w:rPr>
              <w:t xml:space="preserve"> Form ICH-05 </w:t>
            </w:r>
            <w:r w:rsidRPr="009D6274">
              <w:rPr>
                <w:rFonts w:asciiTheme="minorBidi" w:hAnsiTheme="minorBidi" w:cstheme="minorBidi" w:hint="eastAsia"/>
                <w:color w:val="231F20"/>
                <w:sz w:val="20"/>
                <w:szCs w:val="20"/>
                <w:rtl/>
              </w:rPr>
              <w:t>لتقديم</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طلبات</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المساعدة</w:t>
            </w:r>
            <w:r>
              <w:rPr>
                <w:rFonts w:asciiTheme="minorBidi" w:hAnsiTheme="minorBidi" w:cstheme="minorBidi" w:hint="cs"/>
                <w:color w:val="231F20"/>
                <w:sz w:val="20"/>
                <w:szCs w:val="20"/>
                <w:rtl/>
              </w:rPr>
              <w:t xml:space="preserve"> </w:t>
            </w:r>
            <w:r w:rsidRPr="009D6274">
              <w:rPr>
                <w:rFonts w:asciiTheme="minorBidi" w:hAnsiTheme="minorBidi" w:cstheme="minorBidi" w:hint="eastAsia"/>
                <w:color w:val="231F20"/>
                <w:sz w:val="20"/>
                <w:szCs w:val="20"/>
                <w:rtl/>
              </w:rPr>
              <w:t>التمهيدية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بغية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إعداد</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ترشيح</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لغرض</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الإدراج</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في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قائمة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التراث</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الثقافي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غير</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المادي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الذي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يحتاج</w:t>
            </w:r>
            <w:r w:rsidRPr="009D6274">
              <w:rPr>
                <w:rFonts w:asciiTheme="minorBidi" w:hAnsiTheme="minorBidi" w:cstheme="minorBidi"/>
                <w:color w:val="231F20"/>
                <w:sz w:val="20"/>
                <w:szCs w:val="20"/>
              </w:rPr>
              <w:t xml:space="preserve"> </w:t>
            </w:r>
            <w:r w:rsidRPr="009D6274">
              <w:rPr>
                <w:rFonts w:asciiTheme="minorBidi" w:hAnsiTheme="minorBidi" w:cstheme="minorBidi" w:hint="eastAsia"/>
                <w:color w:val="231F20"/>
                <w:sz w:val="20"/>
                <w:szCs w:val="20"/>
                <w:rtl/>
              </w:rPr>
              <w:t>إلى</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صون</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عاجل</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والنموذج</w:t>
            </w:r>
            <w:r w:rsidRPr="009D6274">
              <w:rPr>
                <w:rFonts w:asciiTheme="minorBidi" w:hAnsiTheme="minorBidi" w:cstheme="minorBidi"/>
                <w:color w:val="231F20"/>
                <w:sz w:val="20"/>
                <w:szCs w:val="20"/>
              </w:rPr>
              <w:t xml:space="preserve"> Form ICH-06 </w:t>
            </w:r>
            <w:r w:rsidRPr="009D6274">
              <w:rPr>
                <w:rFonts w:asciiTheme="minorBidi" w:hAnsiTheme="minorBidi" w:cstheme="minorBidi" w:hint="eastAsia"/>
                <w:color w:val="231F20"/>
                <w:sz w:val="20"/>
                <w:szCs w:val="20"/>
                <w:rtl/>
              </w:rPr>
              <w:t>لتقديم</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طلبات</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المساعدة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التمهيدية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بغية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إعداد</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اقتراح</w:t>
            </w:r>
            <w:r w:rsidRPr="009D6274">
              <w:rPr>
                <w:rFonts w:asciiTheme="minorBidi" w:hAnsiTheme="minorBidi" w:cstheme="minorBidi"/>
                <w:color w:val="231F20"/>
                <w:sz w:val="20"/>
                <w:szCs w:val="20"/>
              </w:rPr>
              <w:t xml:space="preserve"> </w:t>
            </w:r>
            <w:r w:rsidRPr="009D6274">
              <w:rPr>
                <w:rFonts w:asciiTheme="minorBidi" w:hAnsiTheme="minorBidi" w:cstheme="minorBidi" w:hint="eastAsia"/>
                <w:color w:val="231F20"/>
                <w:sz w:val="20"/>
                <w:szCs w:val="20"/>
                <w:rtl/>
              </w:rPr>
              <w:t>ببرنامج</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أو</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مشروع</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أو</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نشاط</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لكي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تقوم</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اللجنة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باختياره</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وترويجه</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وتقدَّم</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سائر</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طلبات</w:t>
            </w:r>
            <w:r w:rsidRPr="009D6274">
              <w:rPr>
                <w:rFonts w:asciiTheme="minorBidi" w:hAnsiTheme="minorBidi" w:cstheme="minorBidi"/>
                <w:color w:val="231F20"/>
                <w:sz w:val="20"/>
                <w:szCs w:val="20"/>
              </w:rPr>
              <w:t xml:space="preserve"> </w:t>
            </w:r>
            <w:r w:rsidRPr="009D6274">
              <w:rPr>
                <w:rFonts w:asciiTheme="minorBidi" w:hAnsiTheme="minorBidi" w:cstheme="minorBidi" w:hint="eastAsia"/>
                <w:color w:val="231F20"/>
                <w:sz w:val="20"/>
                <w:szCs w:val="20"/>
                <w:rtl/>
              </w:rPr>
              <w:t>المساعدة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الدولية،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أيا</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كان</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مقدارها،</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باستخدام</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النموذج</w:t>
            </w:r>
            <w:r w:rsidRPr="009D6274">
              <w:rPr>
                <w:rFonts w:asciiTheme="minorBidi" w:hAnsiTheme="minorBidi" w:cstheme="minorBidi"/>
                <w:color w:val="231F20"/>
                <w:sz w:val="20"/>
                <w:szCs w:val="20"/>
              </w:rPr>
              <w:t xml:space="preserve"> .Form ICH-04 </w:t>
            </w:r>
          </w:p>
          <w:p w14:paraId="11C36AE8" w14:textId="77777777" w:rsidR="00C60D3F" w:rsidRPr="009D6274" w:rsidRDefault="00C60D3F" w:rsidP="009D6274">
            <w:pPr>
              <w:keepLines/>
              <w:bidi/>
              <w:spacing w:before="60" w:after="60"/>
              <w:jc w:val="both"/>
              <w:rPr>
                <w:rFonts w:asciiTheme="minorBidi" w:hAnsiTheme="minorBidi" w:cstheme="minorBidi"/>
                <w:color w:val="231F20"/>
                <w:sz w:val="20"/>
                <w:szCs w:val="20"/>
                <w:rtl/>
              </w:rPr>
            </w:pPr>
          </w:p>
        </w:tc>
        <w:tc>
          <w:tcPr>
            <w:tcW w:w="960" w:type="dxa"/>
          </w:tcPr>
          <w:p w14:paraId="10E91269" w14:textId="77777777" w:rsidR="00C60D3F" w:rsidRPr="009D6274" w:rsidRDefault="00C60D3F" w:rsidP="009D6274">
            <w:pPr>
              <w:keepLines/>
              <w:bidi/>
              <w:spacing w:before="60" w:after="60"/>
              <w:rPr>
                <w:rFonts w:asciiTheme="minorBidi" w:eastAsia="Yu Mincho" w:hAnsiTheme="minorBidi" w:cstheme="minorBidi"/>
                <w:sz w:val="20"/>
                <w:szCs w:val="20"/>
                <w:rtl/>
              </w:rPr>
            </w:pPr>
            <w:r w:rsidRPr="009D6274">
              <w:rPr>
                <w:rFonts w:asciiTheme="minorBidi" w:hAnsiTheme="minorBidi" w:cstheme="minorBidi"/>
                <w:sz w:val="20"/>
                <w:szCs w:val="20"/>
                <w:rtl/>
              </w:rPr>
              <w:t>22.</w:t>
            </w:r>
          </w:p>
        </w:tc>
        <w:tc>
          <w:tcPr>
            <w:tcW w:w="6223" w:type="dxa"/>
            <w:gridSpan w:val="2"/>
            <w:shd w:val="clear" w:color="auto" w:fill="auto"/>
          </w:tcPr>
          <w:p w14:paraId="58740E99" w14:textId="77777777" w:rsidR="00C60D3F" w:rsidRPr="00F838CE" w:rsidRDefault="00C60D3F" w:rsidP="00F838CE">
            <w:pPr>
              <w:keepLines/>
              <w:bidi/>
              <w:spacing w:before="60" w:after="60"/>
              <w:jc w:val="both"/>
              <w:rPr>
                <w:rFonts w:asciiTheme="minorBidi" w:hAnsiTheme="minorBidi" w:cstheme="minorBidi"/>
                <w:color w:val="000000" w:themeColor="text1"/>
                <w:sz w:val="20"/>
                <w:szCs w:val="20"/>
                <w:u w:val="single"/>
                <w:shd w:val="clear" w:color="auto" w:fill="D9D9D9" w:themeFill="background1" w:themeFillShade="D9"/>
              </w:rPr>
            </w:pPr>
            <w:r w:rsidRPr="00F838CE">
              <w:rPr>
                <w:rFonts w:asciiTheme="minorBidi" w:hAnsiTheme="minorBidi" w:cstheme="minorBidi" w:hint="eastAsia"/>
                <w:strike/>
                <w:color w:val="231F20"/>
                <w:sz w:val="20"/>
                <w:szCs w:val="20"/>
                <w:highlight w:val="lightGray"/>
                <w:rtl/>
              </w:rPr>
              <w:t>فيما</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يخص</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المساعدة</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التمهيدية،</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يستخدم</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النموذج</w:t>
            </w:r>
            <w:r w:rsidRPr="00F838CE">
              <w:rPr>
                <w:rFonts w:asciiTheme="minorBidi" w:hAnsiTheme="minorBidi" w:cstheme="minorBidi"/>
                <w:strike/>
                <w:color w:val="231F20"/>
                <w:sz w:val="20"/>
                <w:szCs w:val="20"/>
                <w:highlight w:val="lightGray"/>
              </w:rPr>
              <w:t xml:space="preserve"> Form ICH-05 </w:t>
            </w:r>
            <w:r w:rsidRPr="00F838CE">
              <w:rPr>
                <w:rFonts w:asciiTheme="minorBidi" w:hAnsiTheme="minorBidi" w:cstheme="minorBidi" w:hint="eastAsia"/>
                <w:strike/>
                <w:color w:val="231F20"/>
                <w:sz w:val="20"/>
                <w:szCs w:val="20"/>
                <w:highlight w:val="lightGray"/>
                <w:rtl/>
              </w:rPr>
              <w:t>لتقديم</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طلبات</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color w:val="000000" w:themeColor="text1"/>
                <w:sz w:val="20"/>
                <w:szCs w:val="20"/>
                <w:u w:val="single"/>
                <w:shd w:val="clear" w:color="auto" w:fill="D9D9D9" w:themeFill="background1" w:themeFillShade="D9"/>
                <w:rtl/>
              </w:rPr>
              <w:t>المساعدة</w:t>
            </w:r>
          </w:p>
          <w:p w14:paraId="7760F638" w14:textId="77777777" w:rsidR="00C60D3F" w:rsidRPr="00B26528" w:rsidRDefault="00C60D3F" w:rsidP="00F838CE">
            <w:pPr>
              <w:keepLines/>
              <w:bidi/>
              <w:spacing w:before="60" w:after="60"/>
              <w:jc w:val="both"/>
              <w:rPr>
                <w:rFonts w:asciiTheme="minorBidi" w:eastAsia="Yu Mincho" w:hAnsiTheme="minorBidi" w:cstheme="minorBidi"/>
                <w:strike/>
                <w:sz w:val="20"/>
                <w:szCs w:val="20"/>
                <w:rtl/>
              </w:rPr>
            </w:pPr>
            <w:r w:rsidRPr="00F838CE">
              <w:rPr>
                <w:rFonts w:asciiTheme="minorBidi" w:hAnsiTheme="minorBidi" w:cstheme="minorBidi" w:hint="eastAsia"/>
                <w:strike/>
                <w:color w:val="000000" w:themeColor="text1"/>
                <w:sz w:val="20"/>
                <w:szCs w:val="20"/>
                <w:shd w:val="clear" w:color="auto" w:fill="D9D9D9" w:themeFill="background1" w:themeFillShade="D9"/>
                <w:rtl/>
              </w:rPr>
              <w:t>التمهيدية</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بغية</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إعداد</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ترشيح</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لغرض</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الإدراج</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في</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قائمة</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التراث</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الثقافي</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غير</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المادي</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الذي</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يحتاج</w:t>
            </w:r>
            <w:r w:rsidRPr="00F838CE">
              <w:rPr>
                <w:rFonts w:asciiTheme="minorBidi" w:hAnsiTheme="minorBidi" w:cstheme="minorBidi"/>
                <w:strike/>
                <w:color w:val="000000" w:themeColor="text1"/>
                <w:sz w:val="20"/>
                <w:szCs w:val="20"/>
                <w:shd w:val="clear" w:color="auto" w:fill="D9D9D9" w:themeFill="background1" w:themeFillShade="D9"/>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إلى</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صون</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عاجل</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والنموذج</w:t>
            </w:r>
            <w:r w:rsidRPr="00F838CE">
              <w:rPr>
                <w:rFonts w:asciiTheme="minorBidi" w:hAnsiTheme="minorBidi" w:cstheme="minorBidi"/>
                <w:strike/>
                <w:color w:val="000000" w:themeColor="text1"/>
                <w:sz w:val="20"/>
                <w:szCs w:val="20"/>
                <w:shd w:val="clear" w:color="auto" w:fill="D9D9D9" w:themeFill="background1" w:themeFillShade="D9"/>
              </w:rPr>
              <w:t xml:space="preserve"> Form ICH-06 </w:t>
            </w:r>
            <w:r w:rsidRPr="00F838CE">
              <w:rPr>
                <w:rFonts w:asciiTheme="minorBidi" w:hAnsiTheme="minorBidi" w:cstheme="minorBidi" w:hint="eastAsia"/>
                <w:strike/>
                <w:color w:val="000000" w:themeColor="text1"/>
                <w:sz w:val="20"/>
                <w:szCs w:val="20"/>
                <w:shd w:val="clear" w:color="auto" w:fill="D9D9D9" w:themeFill="background1" w:themeFillShade="D9"/>
                <w:rtl/>
              </w:rPr>
              <w:t>لتقديم</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طلبات</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المساعدة</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التمهيدية</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بغية</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إعداد</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اقتراح</w:t>
            </w:r>
            <w:r w:rsidRPr="00F838CE">
              <w:rPr>
                <w:rFonts w:asciiTheme="minorBidi" w:hAnsiTheme="minorBidi" w:cstheme="minorBidi"/>
                <w:strike/>
                <w:color w:val="000000" w:themeColor="text1"/>
                <w:sz w:val="20"/>
                <w:szCs w:val="20"/>
                <w:shd w:val="clear" w:color="auto" w:fill="D9D9D9" w:themeFill="background1" w:themeFillShade="D9"/>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ببرنامج</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أو</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مشروع</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أو</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نشاط</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لكي</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تقوم</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اللجنة</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باختياره</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وترويجه</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وتقدَّم</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سائر</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طلبات</w:t>
            </w:r>
            <w:r w:rsidRPr="00F838CE">
              <w:rPr>
                <w:rFonts w:asciiTheme="minorBidi" w:hAnsiTheme="minorBidi" w:cstheme="minorBidi"/>
                <w:strike/>
                <w:color w:val="000000" w:themeColor="text1"/>
                <w:sz w:val="20"/>
                <w:szCs w:val="20"/>
                <w:shd w:val="clear" w:color="auto" w:fill="D9D9D9" w:themeFill="background1" w:themeFillShade="D9"/>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المساعدة</w:t>
            </w:r>
            <w:r w:rsidRPr="00F838CE">
              <w:rPr>
                <w:rFonts w:asciiTheme="minorBidi" w:hAnsiTheme="minorBidi" w:cstheme="minorBidi"/>
                <w:strike/>
                <w:color w:val="000000" w:themeColor="text1"/>
                <w:sz w:val="20"/>
                <w:szCs w:val="20"/>
                <w:shd w:val="clear" w:color="auto" w:fill="D9D9D9" w:themeFill="background1" w:themeFillShade="D9"/>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الدولية</w:t>
            </w:r>
            <w:r w:rsidRPr="00F838CE">
              <w:rPr>
                <w:rFonts w:asciiTheme="minorBidi" w:hAnsiTheme="minorBidi" w:cstheme="minorBidi" w:hint="eastAsia"/>
                <w:strike/>
                <w:color w:val="231F20"/>
                <w:sz w:val="20"/>
                <w:szCs w:val="20"/>
                <w:highlight w:val="lightGray"/>
                <w:rtl/>
              </w:rPr>
              <w:t>،</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أيا</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كان</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مقدارها،</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باستخدام</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النموذج</w:t>
            </w:r>
            <w:r w:rsidRPr="00F838CE">
              <w:rPr>
                <w:rFonts w:asciiTheme="minorBidi" w:hAnsiTheme="minorBidi" w:cstheme="minorBidi"/>
                <w:strike/>
                <w:color w:val="231F20"/>
                <w:sz w:val="20"/>
                <w:szCs w:val="20"/>
                <w:highlight w:val="lightGray"/>
              </w:rPr>
              <w:t xml:space="preserve"> .Form ICH-04</w:t>
            </w:r>
            <w:r w:rsidRPr="00B26528">
              <w:rPr>
                <w:rFonts w:asciiTheme="minorBidi" w:hAnsiTheme="minorBidi" w:cstheme="minorBidi"/>
                <w:strike/>
                <w:color w:val="231F20"/>
                <w:sz w:val="20"/>
                <w:szCs w:val="20"/>
              </w:rPr>
              <w:t xml:space="preserve"> </w:t>
            </w:r>
          </w:p>
          <w:p w14:paraId="5DD2BF19" w14:textId="77777777" w:rsidR="00C60D3F" w:rsidRPr="009D6274" w:rsidRDefault="00C60D3F" w:rsidP="009D6274">
            <w:pPr>
              <w:keepLines/>
              <w:bidi/>
              <w:spacing w:before="60" w:after="60"/>
              <w:jc w:val="both"/>
              <w:rPr>
                <w:rFonts w:asciiTheme="minorBidi" w:eastAsia="Yu Mincho" w:hAnsiTheme="minorBidi" w:cstheme="minorBidi"/>
                <w:color w:val="231F20"/>
                <w:sz w:val="20"/>
                <w:szCs w:val="20"/>
                <w:u w:val="single"/>
                <w:rtl/>
              </w:rPr>
            </w:pPr>
            <w:r w:rsidRPr="009D6274">
              <w:rPr>
                <w:rFonts w:asciiTheme="minorBidi" w:hAnsiTheme="minorBidi" w:cstheme="minorBidi" w:hint="eastAsia"/>
                <w:color w:val="000000" w:themeColor="text1"/>
                <w:sz w:val="20"/>
                <w:szCs w:val="20"/>
                <w:u w:val="single"/>
                <w:shd w:val="clear" w:color="auto" w:fill="D9D9D9" w:themeFill="background1" w:themeFillShade="D9"/>
                <w:rtl/>
              </w:rPr>
              <w:t>وتقدم</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جميع طلبات المساعدة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التمهيدية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باستخدام النموذج </w:t>
            </w:r>
            <w:r w:rsidRPr="009D6274">
              <w:rPr>
                <w:rFonts w:asciiTheme="minorBidi" w:hAnsiTheme="minorBidi" w:cstheme="minorBidi"/>
                <w:color w:val="000000" w:themeColor="text1"/>
                <w:sz w:val="20"/>
                <w:szCs w:val="20"/>
                <w:u w:val="single"/>
                <w:shd w:val="clear" w:color="auto" w:fill="D9D9D9" w:themeFill="background1" w:themeFillShade="D9"/>
              </w:rPr>
              <w:t>ICH-05</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وتُقدم طلبات المساعدة الدولية باستخدام النموذج </w:t>
            </w:r>
            <w:r w:rsidRPr="009D6274">
              <w:rPr>
                <w:rFonts w:asciiTheme="minorBidi" w:hAnsiTheme="minorBidi" w:cstheme="minorBidi"/>
                <w:color w:val="000000" w:themeColor="text1"/>
                <w:sz w:val="20"/>
                <w:szCs w:val="20"/>
                <w:u w:val="single"/>
                <w:shd w:val="clear" w:color="auto" w:fill="D9D9D9" w:themeFill="background1" w:themeFillShade="D9"/>
              </w:rPr>
              <w:t>ICH-04</w:t>
            </w:r>
            <w:r w:rsidRPr="009D6274">
              <w:rPr>
                <w:rFonts w:asciiTheme="minorBidi" w:hAnsiTheme="minorBidi" w:cstheme="minorBidi" w:hint="eastAsia"/>
                <w:color w:val="000000" w:themeColor="text1"/>
                <w:sz w:val="20"/>
                <w:szCs w:val="20"/>
                <w:highlight w:val="cyan"/>
                <w:u w:val="single"/>
                <w:rtl/>
              </w:rPr>
              <w:t>،</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strike/>
                <w:color w:val="000000" w:themeColor="text1"/>
                <w:sz w:val="20"/>
                <w:szCs w:val="20"/>
                <w:highlight w:val="cyan"/>
                <w:u w:val="single"/>
                <w:rtl/>
              </w:rPr>
              <w:t>بصرف</w:t>
            </w:r>
            <w:r w:rsidRPr="009D6274">
              <w:rPr>
                <w:rFonts w:asciiTheme="minorBidi" w:hAnsiTheme="minorBidi" w:cstheme="minorBidi"/>
                <w:strike/>
                <w:color w:val="000000" w:themeColor="text1"/>
                <w:sz w:val="20"/>
                <w:szCs w:val="20"/>
                <w:highlight w:val="cyan"/>
                <w:u w:val="single"/>
                <w:rtl/>
              </w:rPr>
              <w:t xml:space="preserve"> </w:t>
            </w:r>
            <w:r w:rsidRPr="009D6274">
              <w:rPr>
                <w:rFonts w:asciiTheme="minorBidi" w:hAnsiTheme="minorBidi" w:cstheme="minorBidi" w:hint="eastAsia"/>
                <w:strike/>
                <w:color w:val="000000" w:themeColor="text1"/>
                <w:sz w:val="20"/>
                <w:szCs w:val="20"/>
                <w:highlight w:val="cyan"/>
                <w:u w:val="single"/>
                <w:rtl/>
              </w:rPr>
              <w:t>النظر</w:t>
            </w:r>
            <w:r w:rsidRPr="009D6274">
              <w:rPr>
                <w:rFonts w:asciiTheme="minorBidi" w:hAnsiTheme="minorBidi" w:cstheme="minorBidi"/>
                <w:strike/>
                <w:color w:val="000000" w:themeColor="text1"/>
                <w:sz w:val="20"/>
                <w:szCs w:val="20"/>
                <w:highlight w:val="cyan"/>
                <w:u w:val="single"/>
                <w:rtl/>
              </w:rPr>
              <w:t xml:space="preserve"> </w:t>
            </w:r>
            <w:r w:rsidRPr="009D6274">
              <w:rPr>
                <w:rFonts w:asciiTheme="minorBidi" w:hAnsiTheme="minorBidi" w:cstheme="minorBidi" w:hint="eastAsia"/>
                <w:strike/>
                <w:color w:val="000000" w:themeColor="text1"/>
                <w:sz w:val="20"/>
                <w:szCs w:val="20"/>
                <w:highlight w:val="cyan"/>
                <w:u w:val="single"/>
                <w:rtl/>
              </w:rPr>
              <w:t>عن</w:t>
            </w:r>
            <w:r w:rsidRPr="009D6274">
              <w:rPr>
                <w:rFonts w:asciiTheme="minorBidi" w:hAnsiTheme="minorBidi" w:cstheme="minorBidi"/>
                <w:strike/>
                <w:color w:val="000000" w:themeColor="text1"/>
                <w:sz w:val="20"/>
                <w:szCs w:val="20"/>
                <w:highlight w:val="cyan"/>
                <w:u w:val="single"/>
                <w:rtl/>
              </w:rPr>
              <w:t xml:space="preserve"> </w:t>
            </w:r>
            <w:r w:rsidRPr="009D6274">
              <w:rPr>
                <w:rFonts w:asciiTheme="minorBidi" w:hAnsiTheme="minorBidi" w:cstheme="minorBidi" w:hint="eastAsia"/>
                <w:strike/>
                <w:color w:val="000000" w:themeColor="text1"/>
                <w:sz w:val="20"/>
                <w:szCs w:val="20"/>
                <w:highlight w:val="cyan"/>
                <w:u w:val="single"/>
                <w:rtl/>
              </w:rPr>
              <w:t>حجم</w:t>
            </w:r>
            <w:r w:rsidRPr="009D6274">
              <w:rPr>
                <w:rFonts w:asciiTheme="minorBidi" w:hAnsiTheme="minorBidi" w:cstheme="minorBidi"/>
                <w:strike/>
                <w:color w:val="000000" w:themeColor="text1"/>
                <w:sz w:val="20"/>
                <w:szCs w:val="20"/>
                <w:highlight w:val="cyan"/>
                <w:u w:val="single"/>
                <w:rtl/>
              </w:rPr>
              <w:t xml:space="preserve"> </w:t>
            </w:r>
            <w:r w:rsidRPr="009D6274">
              <w:rPr>
                <w:rFonts w:asciiTheme="minorBidi" w:hAnsiTheme="minorBidi" w:cstheme="minorBidi" w:hint="eastAsia"/>
                <w:strike/>
                <w:color w:val="000000" w:themeColor="text1"/>
                <w:sz w:val="20"/>
                <w:szCs w:val="20"/>
                <w:highlight w:val="cyan"/>
                <w:u w:val="single"/>
                <w:rtl/>
              </w:rPr>
              <w:t>المساعدة</w:t>
            </w:r>
            <w:r w:rsidRPr="009D6274">
              <w:rPr>
                <w:rFonts w:asciiTheme="minorBidi" w:hAnsiTheme="minorBidi" w:cstheme="minorBidi"/>
                <w:strike/>
                <w:color w:val="000000" w:themeColor="text1"/>
                <w:sz w:val="20"/>
                <w:szCs w:val="20"/>
                <w:highlight w:val="cyan"/>
                <w:u w:val="single"/>
                <w:rtl/>
              </w:rPr>
              <w:t xml:space="preserve"> </w:t>
            </w:r>
            <w:r w:rsidRPr="009D6274">
              <w:rPr>
                <w:rFonts w:asciiTheme="minorBidi" w:hAnsiTheme="minorBidi" w:cstheme="minorBidi" w:hint="eastAsia"/>
                <w:strike/>
                <w:color w:val="000000" w:themeColor="text1"/>
                <w:sz w:val="20"/>
                <w:szCs w:val="20"/>
                <w:highlight w:val="cyan"/>
                <w:u w:val="single"/>
                <w:rtl/>
              </w:rPr>
              <w:t>المطلوب</w:t>
            </w:r>
            <w:r w:rsidRPr="009D6274">
              <w:rPr>
                <w:rFonts w:asciiTheme="minorBidi" w:hAnsiTheme="minorBidi" w:cstheme="minorBidi"/>
                <w:color w:val="000000" w:themeColor="text1"/>
                <w:sz w:val="20"/>
                <w:szCs w:val="20"/>
                <w:highlight w:val="cyan"/>
                <w:u w:val="single"/>
                <w:rtl/>
              </w:rPr>
              <w:t xml:space="preserve"> </w:t>
            </w:r>
            <w:r w:rsidRPr="009D6274">
              <w:rPr>
                <w:rStyle w:val="FootnoteReference"/>
                <w:rFonts w:asciiTheme="minorBidi" w:hAnsiTheme="minorBidi" w:cstheme="minorBidi"/>
                <w:color w:val="000000" w:themeColor="text1"/>
                <w:sz w:val="20"/>
                <w:szCs w:val="20"/>
                <w:highlight w:val="cyan"/>
                <w:u w:val="single"/>
                <w:rtl/>
              </w:rPr>
              <w:footnoteReference w:id="15"/>
            </w:r>
            <w:r w:rsidRPr="009D6274">
              <w:rPr>
                <w:rFonts w:asciiTheme="minorBidi" w:hAnsiTheme="minorBidi" w:cstheme="minorBidi" w:hint="eastAsia"/>
                <w:color w:val="000000" w:themeColor="text1"/>
                <w:sz w:val="20"/>
                <w:szCs w:val="20"/>
                <w:highlight w:val="cyan"/>
                <w:u w:val="single"/>
                <w:rtl/>
              </w:rPr>
              <w:t>باستثناء</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الطلبات</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المقدمة</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بالتزامن</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مع</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الترشيحات</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إلى</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قائمة</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التراث</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الثقافي</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غير</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المادي</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الذي</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يحتاج</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إلى</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صون</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عاجل</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أو</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في</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سياق</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طلب</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نقل</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عنصر</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من</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القائمة</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التمثيلية</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للتراث</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الثقافي</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غير</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المادي</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للبشرية</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إلى</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قائمة</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التراث</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الثقافي</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غير</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المادي</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الذي</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يحتاج</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إلى</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صون</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عاجل</w:t>
            </w:r>
            <w:r w:rsidRPr="009D6274">
              <w:rPr>
                <w:rStyle w:val="q4iawc"/>
                <w:rFonts w:asciiTheme="minorBidi" w:hAnsiTheme="minorBidi" w:cstheme="minorBidi"/>
                <w:color w:val="000000"/>
                <w:sz w:val="20"/>
                <w:szCs w:val="20"/>
                <w:shd w:val="clear" w:color="auto" w:fill="F5F5F5"/>
              </w:rPr>
              <w:t>.</w:t>
            </w:r>
          </w:p>
        </w:tc>
      </w:tr>
      <w:tr w:rsidR="00C60D3F" w:rsidRPr="00E37645" w14:paraId="60E183B8" w14:textId="77777777" w:rsidTr="00F838CE">
        <w:tc>
          <w:tcPr>
            <w:tcW w:w="827" w:type="dxa"/>
            <w:shd w:val="clear" w:color="auto" w:fill="F2F2F2"/>
          </w:tcPr>
          <w:p w14:paraId="2BC081B3" w14:textId="66432ED9" w:rsidR="00C60D3F" w:rsidRPr="009D6274" w:rsidRDefault="00657823" w:rsidP="009D6274">
            <w:pPr>
              <w:keepNext/>
              <w:keepLines/>
              <w:bidi/>
              <w:spacing w:before="120" w:after="120"/>
              <w:rPr>
                <w:rFonts w:asciiTheme="minorBidi" w:eastAsia="Yu Mincho" w:hAnsiTheme="minorBidi" w:cstheme="minorBidi"/>
                <w:b/>
                <w:bCs/>
                <w:color w:val="1F4E79"/>
                <w:sz w:val="20"/>
                <w:szCs w:val="20"/>
                <w:rtl/>
              </w:rPr>
            </w:pPr>
            <w:r w:rsidRPr="009D6274">
              <w:rPr>
                <w:rFonts w:asciiTheme="minorBidi" w:hAnsiTheme="minorBidi" w:cstheme="minorBidi" w:hint="eastAsia"/>
                <w:b/>
                <w:bCs/>
                <w:color w:val="1F4E79"/>
                <w:sz w:val="20"/>
                <w:szCs w:val="20"/>
                <w:rtl/>
              </w:rPr>
              <w:t>أ</w:t>
            </w:r>
            <w:r w:rsidR="00257A89">
              <w:rPr>
                <w:rFonts w:asciiTheme="minorBidi" w:hAnsiTheme="minorBidi" w:cstheme="minorBidi"/>
                <w:b/>
                <w:bCs/>
                <w:color w:val="1F4E79"/>
                <w:sz w:val="20"/>
                <w:szCs w:val="20"/>
              </w:rPr>
              <w:t>.</w:t>
            </w:r>
            <w:r w:rsidR="00C60D3F" w:rsidRPr="009D6274">
              <w:rPr>
                <w:rFonts w:asciiTheme="minorBidi" w:hAnsiTheme="minorBidi" w:cstheme="minorBidi"/>
                <w:b/>
                <w:bCs/>
                <w:color w:val="1F4E79"/>
                <w:sz w:val="20"/>
                <w:szCs w:val="20"/>
                <w:rtl/>
              </w:rPr>
              <w:t>8</w:t>
            </w:r>
          </w:p>
        </w:tc>
        <w:tc>
          <w:tcPr>
            <w:tcW w:w="6269" w:type="dxa"/>
            <w:gridSpan w:val="2"/>
            <w:shd w:val="clear" w:color="auto" w:fill="F2F2F2"/>
          </w:tcPr>
          <w:p w14:paraId="133C68E7" w14:textId="77777777" w:rsidR="00C60D3F" w:rsidRPr="009D6274" w:rsidRDefault="00C60D3F" w:rsidP="009D6274">
            <w:pPr>
              <w:keepNext/>
              <w:keepLines/>
              <w:bidi/>
              <w:spacing w:before="120" w:after="120"/>
              <w:rPr>
                <w:rFonts w:asciiTheme="minorBidi" w:eastAsia="Yu Mincho" w:hAnsiTheme="minorBidi" w:cstheme="minorBidi"/>
                <w:b/>
                <w:bCs/>
                <w:color w:val="1F4E79"/>
                <w:sz w:val="20"/>
                <w:szCs w:val="20"/>
                <w:rtl/>
              </w:rPr>
            </w:pPr>
            <w:r w:rsidRPr="009D6274">
              <w:rPr>
                <w:rFonts w:asciiTheme="minorBidi" w:hAnsiTheme="minorBidi" w:cstheme="minorBidi" w:hint="eastAsia"/>
                <w:b/>
                <w:bCs/>
                <w:color w:val="1F4E79"/>
                <w:sz w:val="20"/>
                <w:szCs w:val="20"/>
                <w:rtl/>
              </w:rPr>
              <w:t>تقييم</w:t>
            </w:r>
            <w:r w:rsidRPr="009D6274">
              <w:rPr>
                <w:rFonts w:asciiTheme="minorBidi" w:hAnsiTheme="minorBidi" w:cstheme="minorBidi"/>
                <w:b/>
                <w:bCs/>
                <w:color w:val="1F4E79"/>
                <w:sz w:val="20"/>
                <w:szCs w:val="20"/>
                <w:rtl/>
              </w:rPr>
              <w:t xml:space="preserve"> </w:t>
            </w:r>
            <w:r w:rsidRPr="009D6274">
              <w:rPr>
                <w:rFonts w:asciiTheme="minorBidi" w:hAnsiTheme="minorBidi" w:cstheme="minorBidi" w:hint="eastAsia"/>
                <w:b/>
                <w:bCs/>
                <w:color w:val="1F4E79"/>
                <w:sz w:val="20"/>
                <w:szCs w:val="20"/>
                <w:rtl/>
              </w:rPr>
              <w:t>الملفات</w:t>
            </w:r>
          </w:p>
        </w:tc>
        <w:tc>
          <w:tcPr>
            <w:tcW w:w="960" w:type="dxa"/>
            <w:shd w:val="clear" w:color="auto" w:fill="F2F2F2"/>
          </w:tcPr>
          <w:p w14:paraId="0F91143A" w14:textId="704A2E1D" w:rsidR="00C60D3F" w:rsidRPr="009D6274" w:rsidRDefault="00500DFA" w:rsidP="009D6274">
            <w:pPr>
              <w:keepNext/>
              <w:keepLines/>
              <w:bidi/>
              <w:spacing w:before="120" w:after="120"/>
              <w:rPr>
                <w:rFonts w:asciiTheme="minorBidi" w:eastAsia="Yu Mincho" w:hAnsiTheme="minorBidi" w:cstheme="minorBidi"/>
                <w:b/>
                <w:bCs/>
                <w:color w:val="1F4E79"/>
                <w:sz w:val="20"/>
                <w:szCs w:val="20"/>
                <w:rtl/>
              </w:rPr>
            </w:pPr>
            <w:r w:rsidRPr="009D6274">
              <w:rPr>
                <w:rFonts w:asciiTheme="minorBidi" w:hAnsiTheme="minorBidi" w:cstheme="minorBidi" w:hint="eastAsia"/>
                <w:b/>
                <w:bCs/>
                <w:color w:val="1F4E79"/>
                <w:sz w:val="20"/>
                <w:szCs w:val="20"/>
                <w:rtl/>
              </w:rPr>
              <w:t>أ</w:t>
            </w:r>
            <w:r w:rsidR="0048447F">
              <w:rPr>
                <w:rFonts w:asciiTheme="minorBidi" w:hAnsiTheme="minorBidi" w:cstheme="minorBidi"/>
                <w:b/>
                <w:bCs/>
                <w:color w:val="1F4E79"/>
                <w:sz w:val="20"/>
                <w:szCs w:val="20"/>
              </w:rPr>
              <w:t>.</w:t>
            </w:r>
            <w:r w:rsidR="00C60D3F" w:rsidRPr="009D6274">
              <w:rPr>
                <w:rFonts w:asciiTheme="minorBidi" w:hAnsiTheme="minorBidi" w:cstheme="minorBidi"/>
                <w:b/>
                <w:bCs/>
                <w:color w:val="1F4E79"/>
                <w:sz w:val="20"/>
                <w:szCs w:val="20"/>
                <w:rtl/>
              </w:rPr>
              <w:t>8</w:t>
            </w:r>
          </w:p>
        </w:tc>
        <w:tc>
          <w:tcPr>
            <w:tcW w:w="6223" w:type="dxa"/>
            <w:gridSpan w:val="2"/>
            <w:shd w:val="clear" w:color="auto" w:fill="F2F2F2"/>
          </w:tcPr>
          <w:p w14:paraId="4BC1B249" w14:textId="77777777" w:rsidR="00C60D3F" w:rsidRPr="009D6274" w:rsidRDefault="00C60D3F" w:rsidP="009D6274">
            <w:pPr>
              <w:keepNext/>
              <w:keepLines/>
              <w:bidi/>
              <w:spacing w:before="120" w:after="120"/>
              <w:rPr>
                <w:rFonts w:asciiTheme="minorBidi" w:eastAsia="Yu Mincho" w:hAnsiTheme="minorBidi" w:cstheme="minorBidi"/>
                <w:color w:val="1F4E79"/>
                <w:sz w:val="20"/>
                <w:szCs w:val="20"/>
                <w:rtl/>
              </w:rPr>
            </w:pPr>
            <w:r w:rsidRPr="009D6274">
              <w:rPr>
                <w:rFonts w:asciiTheme="minorBidi" w:hAnsiTheme="minorBidi" w:cstheme="minorBidi"/>
                <w:sz w:val="20"/>
                <w:szCs w:val="20"/>
                <w:rtl/>
              </w:rPr>
              <w:t xml:space="preserve">[لا </w:t>
            </w:r>
            <w:r w:rsidRPr="009D6274">
              <w:rPr>
                <w:rFonts w:asciiTheme="minorBidi" w:hAnsiTheme="minorBidi" w:cstheme="minorBidi" w:hint="eastAsia"/>
                <w:sz w:val="20"/>
                <w:szCs w:val="20"/>
                <w:rtl/>
              </w:rPr>
              <w:t>تغيير</w:t>
            </w:r>
            <w:r w:rsidRPr="009D6274">
              <w:rPr>
                <w:rFonts w:asciiTheme="minorBidi" w:hAnsiTheme="minorBidi" w:cstheme="minorBidi"/>
                <w:sz w:val="20"/>
                <w:szCs w:val="20"/>
                <w:rtl/>
              </w:rPr>
              <w:t>.]</w:t>
            </w:r>
          </w:p>
        </w:tc>
      </w:tr>
      <w:tr w:rsidR="00C60D3F" w:rsidRPr="00E37645" w14:paraId="0BF3D200" w14:textId="77777777" w:rsidTr="00F838CE">
        <w:tc>
          <w:tcPr>
            <w:tcW w:w="827" w:type="dxa"/>
          </w:tcPr>
          <w:p w14:paraId="46870495" w14:textId="77777777" w:rsidR="00C60D3F" w:rsidRPr="009D6274" w:rsidRDefault="00C60D3F" w:rsidP="009D6274">
            <w:pPr>
              <w:keepLines/>
              <w:bidi/>
              <w:spacing w:before="60" w:after="60"/>
              <w:rPr>
                <w:rFonts w:asciiTheme="minorBidi" w:hAnsiTheme="minorBidi" w:cstheme="minorBidi"/>
                <w:sz w:val="20"/>
                <w:szCs w:val="20"/>
                <w:rtl/>
              </w:rPr>
            </w:pPr>
            <w:r w:rsidRPr="009D6274">
              <w:rPr>
                <w:rFonts w:asciiTheme="minorBidi" w:hAnsiTheme="minorBidi" w:cstheme="minorBidi"/>
                <w:sz w:val="20"/>
                <w:szCs w:val="20"/>
              </w:rPr>
              <w:t>.27</w:t>
            </w:r>
          </w:p>
        </w:tc>
        <w:tc>
          <w:tcPr>
            <w:tcW w:w="6269" w:type="dxa"/>
            <w:gridSpan w:val="2"/>
          </w:tcPr>
          <w:p w14:paraId="44C7A0B2" w14:textId="77777777" w:rsidR="00C60D3F" w:rsidRPr="009D6274" w:rsidRDefault="00C60D3F" w:rsidP="009D6274">
            <w:pPr>
              <w:autoSpaceDE w:val="0"/>
              <w:autoSpaceDN w:val="0"/>
              <w:bidi/>
              <w:adjustRightInd w:val="0"/>
              <w:jc w:val="both"/>
              <w:rPr>
                <w:rFonts w:asciiTheme="minorBidi" w:eastAsia="SimSun" w:hAnsiTheme="minorBidi" w:cstheme="minorBidi"/>
                <w:sz w:val="20"/>
                <w:szCs w:val="20"/>
                <w:rtl/>
                <w:lang w:eastAsia="en-GB" w:bidi="ar-SA"/>
              </w:rPr>
            </w:pPr>
            <w:r w:rsidRPr="009D6274">
              <w:rPr>
                <w:rFonts w:asciiTheme="minorBidi" w:eastAsia="SimSun" w:hAnsiTheme="minorBidi" w:cstheme="minorBidi"/>
                <w:sz w:val="20"/>
                <w:szCs w:val="20"/>
                <w:rtl/>
                <w:lang w:eastAsia="en-GB" w:bidi="ar-SA"/>
              </w:rPr>
              <w:t>وعلى أساس تجريبي، تقوم هيئة استشارية تابعة للجنة ومنشأة بموجب المادة 8.3 من</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الاتفاقية وتعرف باسم «هيئة التقييم»، بتقييم الترشيحات بشأن الإدراج في قائمة التراث</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الثقافي غير المادي الذي يحتاج إلى صون عاجل وفي القائمة</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التمثيلية للتراث الثقافي غير</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المادي للبشرية، والاقتراحات الخاصة بتنفيذ برامج ومشروعات وأنشطة تجسد على أفضل</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نحو مبادئ الاتفاقية وأهدافها، وطلبات المساعدة الدولية التي تتجاوز مبلغ 000 100 دولار</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أمريكي. وتقدم هيئة التقييم توصيات إلى اللجنة للبت فيها. وتتألف هيئة التقييم من اثني عشر</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عضواً تعيّنهم اللجنة وهم: ستة خبراء مؤهلين في مختلف ميادين التراث الثقافي غير المادي</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وممثلين للدول الأطراف غير الأعضاء في اللجنة وست منظمات غير حكومية معتمدة، مع</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مراعاة التمثيل الجغرافي العادل ومختلف مجالات التراث الثقافي غير المادي</w:t>
            </w:r>
            <w:r w:rsidRPr="009D6274">
              <w:rPr>
                <w:rFonts w:asciiTheme="minorBidi" w:eastAsia="SimSun" w:hAnsiTheme="minorBidi" w:cstheme="minorBidi"/>
                <w:sz w:val="20"/>
                <w:szCs w:val="20"/>
                <w:lang w:eastAsia="en-GB" w:bidi="ar-SA"/>
              </w:rPr>
              <w:t>.</w:t>
            </w:r>
          </w:p>
        </w:tc>
        <w:tc>
          <w:tcPr>
            <w:tcW w:w="960" w:type="dxa"/>
          </w:tcPr>
          <w:p w14:paraId="396C9AF7" w14:textId="77777777" w:rsidR="00C60D3F" w:rsidRPr="009D6274" w:rsidRDefault="00C60D3F" w:rsidP="009D6274">
            <w:pPr>
              <w:keepLines/>
              <w:bidi/>
              <w:spacing w:before="60" w:after="60"/>
              <w:rPr>
                <w:rFonts w:asciiTheme="minorBidi" w:hAnsiTheme="minorBidi" w:cstheme="minorBidi"/>
                <w:sz w:val="20"/>
                <w:szCs w:val="20"/>
                <w:rtl/>
              </w:rPr>
            </w:pPr>
            <w:r w:rsidRPr="009D6274">
              <w:rPr>
                <w:rFonts w:asciiTheme="minorBidi" w:hAnsiTheme="minorBidi" w:cstheme="minorBidi"/>
                <w:sz w:val="20"/>
                <w:szCs w:val="20"/>
              </w:rPr>
              <w:t>.27</w:t>
            </w:r>
          </w:p>
        </w:tc>
        <w:tc>
          <w:tcPr>
            <w:tcW w:w="6223" w:type="dxa"/>
            <w:gridSpan w:val="2"/>
          </w:tcPr>
          <w:p w14:paraId="1681C874" w14:textId="1F5B11D7" w:rsidR="00C60D3F" w:rsidRPr="009D6274" w:rsidRDefault="00C60D3F" w:rsidP="009D6274">
            <w:pPr>
              <w:keepLines/>
              <w:bidi/>
              <w:spacing w:before="60" w:after="60"/>
              <w:jc w:val="both"/>
              <w:rPr>
                <w:rFonts w:asciiTheme="minorBidi" w:hAnsiTheme="minorBidi" w:cstheme="minorBidi"/>
                <w:color w:val="231F20"/>
                <w:sz w:val="20"/>
                <w:szCs w:val="20"/>
                <w:rtl/>
              </w:rPr>
            </w:pPr>
            <w:r w:rsidRPr="009D6274">
              <w:rPr>
                <w:rFonts w:asciiTheme="minorBidi" w:eastAsia="SimSun" w:hAnsiTheme="minorBidi" w:cstheme="minorBidi"/>
                <w:strike/>
                <w:sz w:val="20"/>
                <w:szCs w:val="20"/>
                <w:highlight w:val="cyan"/>
                <w:rtl/>
                <w:lang w:eastAsia="en-GB" w:bidi="ar-SA"/>
              </w:rPr>
              <w:t>وعلى أساس تجريبي،</w:t>
            </w:r>
            <w:r w:rsidRPr="009D6274">
              <w:rPr>
                <w:rStyle w:val="FootnoteReference"/>
                <w:rFonts w:asciiTheme="minorBidi" w:eastAsia="SimSun" w:hAnsiTheme="minorBidi" w:cstheme="minorBidi"/>
                <w:strike/>
                <w:sz w:val="20"/>
                <w:szCs w:val="20"/>
                <w:highlight w:val="cyan"/>
                <w:rtl/>
                <w:lang w:eastAsia="en-GB" w:bidi="ar-SA"/>
              </w:rPr>
              <w:footnoteReference w:id="16"/>
            </w:r>
            <w:r w:rsidRPr="009D6274">
              <w:rPr>
                <w:rFonts w:asciiTheme="minorBidi" w:eastAsia="SimSun" w:hAnsiTheme="minorBidi" w:cstheme="minorBidi"/>
                <w:sz w:val="20"/>
                <w:szCs w:val="20"/>
                <w:rtl/>
                <w:lang w:eastAsia="en-GB" w:bidi="ar-SA"/>
              </w:rPr>
              <w:t xml:space="preserve"> تقوم هيئة استشارية تابعة للجنة ومنشأة بموجب المادة 8.3 من</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الاتفاقية وتعرف باسم «هيئة التقييم»، بتقييم الترشيحات بشأن الإدراج في قائمة التراث</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الثقافي غير المادي الذي يحتاج إلى صون عاجل وفي القائمة</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التمثيلية للتراث الثقافي غير</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المادي للبشرية، والاقتراحات الخاصة بتنفيذ برامج ومشروعات وأنشطة تجسد على أفضل</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 xml:space="preserve">نحو مبادئ الاتفاقية وأهدافها، وطلبات المساعدة الدولية </w:t>
            </w:r>
            <w:r w:rsidRPr="009D6274">
              <w:rPr>
                <w:rFonts w:asciiTheme="minorBidi" w:eastAsia="SimSun" w:hAnsiTheme="minorBidi" w:cstheme="minorBidi"/>
                <w:strike/>
                <w:sz w:val="20"/>
                <w:szCs w:val="20"/>
                <w:highlight w:val="cyan"/>
                <w:rtl/>
                <w:lang w:eastAsia="en-GB" w:bidi="ar-SA"/>
              </w:rPr>
              <w:t>التي تتجاوز مبلغ 000 100 دولار</w:t>
            </w:r>
            <w:r w:rsidR="0094756C">
              <w:rPr>
                <w:rStyle w:val="FootnoteReference"/>
                <w:rFonts w:asciiTheme="minorBidi" w:eastAsia="SimSun" w:hAnsiTheme="minorBidi" w:cstheme="minorBidi"/>
                <w:strike/>
                <w:sz w:val="20"/>
                <w:szCs w:val="20"/>
                <w:highlight w:val="cyan"/>
                <w:rtl/>
                <w:lang w:eastAsia="en-GB" w:bidi="ar-SA"/>
              </w:rPr>
              <w:footnoteReference w:id="17"/>
            </w:r>
            <w:r w:rsidRPr="009D6274">
              <w:rPr>
                <w:rFonts w:asciiTheme="minorBidi" w:eastAsia="SimSun" w:hAnsiTheme="minorBidi" w:cstheme="minorBidi"/>
                <w:strike/>
                <w:sz w:val="20"/>
                <w:szCs w:val="20"/>
                <w:highlight w:val="cyan"/>
                <w:lang w:eastAsia="en-GB" w:bidi="ar-SA"/>
              </w:rPr>
              <w:t xml:space="preserve"> </w:t>
            </w:r>
            <w:r w:rsidRPr="009D6274">
              <w:rPr>
                <w:rFonts w:asciiTheme="minorBidi" w:eastAsia="SimSun" w:hAnsiTheme="minorBidi" w:cstheme="minorBidi"/>
                <w:strike/>
                <w:sz w:val="20"/>
                <w:szCs w:val="20"/>
                <w:highlight w:val="cyan"/>
                <w:rtl/>
                <w:lang w:eastAsia="en-GB" w:bidi="ar-SA"/>
              </w:rPr>
              <w:t>أمريكي</w:t>
            </w:r>
            <w:r w:rsidRPr="009D6274">
              <w:rPr>
                <w:rFonts w:asciiTheme="minorBidi" w:eastAsia="SimSun" w:hAnsiTheme="minorBidi" w:cstheme="minorBidi" w:hint="eastAsia"/>
                <w:sz w:val="20"/>
                <w:szCs w:val="20"/>
                <w:highlight w:val="cyan"/>
                <w:u w:val="single"/>
                <w:rtl/>
                <w:lang w:eastAsia="en-GB" w:bidi="ar-SA"/>
              </w:rPr>
              <w:t>المقدمة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بالتزامن</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مع</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الترشيحات</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لقائمة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التراث</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الثقافي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غير</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المادي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الذي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يحتاج</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إلى</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صون</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عاجل</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أو</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في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سياق</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طلب</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نقل</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عنصر</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من</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القائمة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التمثيلية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للتراث</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الثقافي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غير</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المادي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للبشرية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إلى</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قائمة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التراث</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الثقافي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غير</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المادي</w:t>
            </w:r>
            <w:r w:rsidRPr="009D6274">
              <w:rPr>
                <w:rFonts w:asciiTheme="minorBidi" w:eastAsia="SimSun" w:hAnsiTheme="minorBidi" w:cstheme="minorBidi"/>
                <w:sz w:val="20"/>
                <w:szCs w:val="20"/>
                <w:highlight w:val="cyan"/>
                <w:u w:val="single"/>
                <w:rtl/>
                <w:lang w:eastAsia="en-GB" w:bidi="ar-SA"/>
              </w:rPr>
              <w:t xml:space="preserve"> الذي يحتاج إلى صون عاجل.</w:t>
            </w:r>
            <w:r w:rsidRPr="009D6274">
              <w:rPr>
                <w:rFonts w:asciiTheme="minorBidi" w:eastAsia="SimSun" w:hAnsiTheme="minorBidi" w:cstheme="minorBidi"/>
                <w:sz w:val="20"/>
                <w:szCs w:val="20"/>
                <w:u w:val="single"/>
                <w:rtl/>
                <w:lang w:eastAsia="en-GB" w:bidi="ar-SA"/>
              </w:rPr>
              <w:t xml:space="preserve"> </w:t>
            </w:r>
            <w:r w:rsidRPr="009D6274">
              <w:rPr>
                <w:rFonts w:asciiTheme="minorBidi" w:eastAsia="SimSun" w:hAnsiTheme="minorBidi" w:cstheme="minorBidi"/>
                <w:sz w:val="20"/>
                <w:szCs w:val="20"/>
                <w:rtl/>
                <w:lang w:eastAsia="en-GB" w:bidi="ar-SA"/>
              </w:rPr>
              <w:t>وتقدم هيئة التقييم توصيات إلى اللجنة للبت فيها. وتتألف هيئة التقييم من اثني عشر</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عضواً تعيّنهم اللجنة وهم: ستة خبراء مؤهلين في مختلف ميادين التراث الثقافي غير المادي</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وممثلين للدول الأطراف غير الأعضاء في اللجنة وست منظمات غير حكومية معتمدة، مع</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مراعاة التمثيل الجغرافي العادل ومختلف مجالات التراث الثقافي غير المادي</w:t>
            </w:r>
            <w:r w:rsidRPr="009D6274">
              <w:rPr>
                <w:rFonts w:asciiTheme="minorBidi" w:eastAsia="SimSun" w:hAnsiTheme="minorBidi" w:cstheme="minorBidi"/>
                <w:sz w:val="20"/>
                <w:szCs w:val="20"/>
                <w:lang w:eastAsia="en-GB" w:bidi="ar-SA"/>
              </w:rPr>
              <w:t>.</w:t>
            </w:r>
          </w:p>
        </w:tc>
      </w:tr>
      <w:tr w:rsidR="00C60D3F" w:rsidRPr="00E37645" w14:paraId="200AD4C2" w14:textId="77777777" w:rsidTr="00F838CE">
        <w:tc>
          <w:tcPr>
            <w:tcW w:w="827" w:type="dxa"/>
          </w:tcPr>
          <w:p w14:paraId="23CC04E5" w14:textId="77777777" w:rsidR="00C60D3F" w:rsidRPr="009D6274" w:rsidRDefault="00C60D3F" w:rsidP="009D6274">
            <w:pPr>
              <w:keepLines/>
              <w:bidi/>
              <w:spacing w:before="60" w:after="60"/>
              <w:rPr>
                <w:rFonts w:asciiTheme="minorBidi" w:eastAsia="Yu Mincho" w:hAnsiTheme="minorBidi" w:cstheme="minorBidi"/>
                <w:sz w:val="20"/>
                <w:szCs w:val="20"/>
                <w:rtl/>
              </w:rPr>
            </w:pPr>
            <w:r w:rsidRPr="009D6274">
              <w:rPr>
                <w:rFonts w:asciiTheme="minorBidi" w:hAnsiTheme="minorBidi" w:cstheme="minorBidi"/>
                <w:sz w:val="20"/>
                <w:szCs w:val="20"/>
                <w:rtl/>
              </w:rPr>
              <w:t>30.</w:t>
            </w:r>
          </w:p>
        </w:tc>
        <w:tc>
          <w:tcPr>
            <w:tcW w:w="6269" w:type="dxa"/>
            <w:gridSpan w:val="2"/>
          </w:tcPr>
          <w:p w14:paraId="64E49630" w14:textId="77777777" w:rsidR="00C60D3F" w:rsidRPr="009D6274" w:rsidRDefault="00C60D3F" w:rsidP="009D6274">
            <w:pPr>
              <w:autoSpaceDE w:val="0"/>
              <w:autoSpaceDN w:val="0"/>
              <w:bidi/>
              <w:adjustRightInd w:val="0"/>
              <w:spacing w:before="120"/>
              <w:jc w:val="both"/>
              <w:rPr>
                <w:rFonts w:asciiTheme="minorBidi" w:hAnsiTheme="minorBidi" w:cstheme="minorBidi"/>
                <w:color w:val="231F20"/>
                <w:sz w:val="20"/>
                <w:szCs w:val="20"/>
              </w:rPr>
            </w:pPr>
            <w:r w:rsidRPr="009D6274">
              <w:rPr>
                <w:rFonts w:asciiTheme="minorBidi" w:hAnsiTheme="minorBidi" w:cstheme="minorBidi"/>
                <w:color w:val="231F20"/>
                <w:sz w:val="20"/>
                <w:szCs w:val="20"/>
                <w:rtl/>
              </w:rPr>
              <w:t>تقدم هيئة التقييم إلى اللجنة تقريراً عن عملية التقييم يشمل توصية بما يلي</w:t>
            </w:r>
            <w:r w:rsidRPr="009D6274">
              <w:rPr>
                <w:rFonts w:asciiTheme="minorBidi" w:hAnsiTheme="minorBidi" w:cstheme="minorBidi"/>
                <w:color w:val="231F20"/>
                <w:sz w:val="20"/>
                <w:szCs w:val="20"/>
              </w:rPr>
              <w:t>:</w:t>
            </w:r>
          </w:p>
          <w:p w14:paraId="306296D7" w14:textId="77777777" w:rsidR="00C60D3F" w:rsidRPr="00F838CE" w:rsidRDefault="00C60D3F" w:rsidP="00F838CE">
            <w:pPr>
              <w:pStyle w:val="ListParagraph"/>
              <w:widowControl w:val="0"/>
              <w:numPr>
                <w:ilvl w:val="0"/>
                <w:numId w:val="85"/>
              </w:numPr>
              <w:autoSpaceDE w:val="0"/>
              <w:autoSpaceDN w:val="0"/>
              <w:bidi/>
              <w:snapToGrid w:val="0"/>
              <w:spacing w:before="120" w:after="120"/>
              <w:ind w:left="540" w:hanging="425"/>
              <w:jc w:val="both"/>
              <w:rPr>
                <w:rFonts w:asciiTheme="minorBidi" w:hAnsiTheme="minorBidi" w:cstheme="minorBidi"/>
                <w:color w:val="000000" w:themeColor="text1"/>
                <w:sz w:val="20"/>
                <w:szCs w:val="20"/>
              </w:rPr>
            </w:pPr>
            <w:r w:rsidRPr="00F838CE">
              <w:rPr>
                <w:rFonts w:asciiTheme="minorBidi" w:hAnsiTheme="minorBidi" w:cstheme="minorBidi" w:hint="eastAsia"/>
                <w:color w:val="000000" w:themeColor="text1"/>
                <w:sz w:val="20"/>
                <w:szCs w:val="20"/>
                <w:rtl/>
              </w:rPr>
              <w:t>إ</w:t>
            </w:r>
            <w:r w:rsidRPr="00F838CE">
              <w:rPr>
                <w:rFonts w:asciiTheme="minorBidi" w:hAnsiTheme="minorBidi" w:cstheme="minorBidi"/>
                <w:color w:val="231F20"/>
                <w:sz w:val="20"/>
                <w:szCs w:val="20"/>
                <w:rtl/>
              </w:rPr>
              <w:t>دراج أو عدم إدراج العنصر المرشَّح في قائمة التراث الثقافي غير المادي الذي يحتاج</w:t>
            </w:r>
            <w:r w:rsidRPr="00F838CE">
              <w:rPr>
                <w:rFonts w:asciiTheme="minorBidi" w:hAnsiTheme="minorBidi" w:cstheme="minorBidi"/>
                <w:color w:val="231F20"/>
                <w:sz w:val="20"/>
                <w:szCs w:val="20"/>
              </w:rPr>
              <w:t xml:space="preserve"> </w:t>
            </w:r>
            <w:r w:rsidRPr="00F838CE">
              <w:rPr>
                <w:rFonts w:asciiTheme="minorBidi" w:hAnsiTheme="minorBidi" w:cstheme="minorBidi"/>
                <w:color w:val="231F20"/>
                <w:sz w:val="20"/>
                <w:szCs w:val="20"/>
                <w:rtl/>
              </w:rPr>
              <w:t xml:space="preserve">إلى صون عاجل أو في القائمة التمثيلية للتراث الثقافي غير المادي للبشرية، أو </w:t>
            </w:r>
            <w:r w:rsidRPr="00F838CE">
              <w:rPr>
                <w:rFonts w:asciiTheme="minorBidi" w:hAnsiTheme="minorBidi" w:cstheme="minorBidi"/>
                <w:color w:val="000000" w:themeColor="text1"/>
                <w:sz w:val="20"/>
                <w:szCs w:val="20"/>
                <w:rtl/>
              </w:rPr>
              <w:t>إحالة</w:t>
            </w:r>
            <w:r w:rsidRPr="00F838CE">
              <w:rPr>
                <w:rFonts w:asciiTheme="minorBidi" w:hAnsiTheme="minorBidi" w:cstheme="minorBidi"/>
                <w:color w:val="000000" w:themeColor="text1"/>
                <w:sz w:val="20"/>
                <w:szCs w:val="20"/>
              </w:rPr>
              <w:t xml:space="preserve"> </w:t>
            </w:r>
            <w:r w:rsidRPr="00F838CE">
              <w:rPr>
                <w:rFonts w:asciiTheme="minorBidi" w:hAnsiTheme="minorBidi" w:cstheme="minorBidi"/>
                <w:color w:val="000000" w:themeColor="text1"/>
                <w:sz w:val="20"/>
                <w:szCs w:val="20"/>
                <w:rtl/>
              </w:rPr>
              <w:t>الترشيح إلى الدولة أو الدول التي قدمته لطلب معلومات إضافية؛</w:t>
            </w:r>
          </w:p>
          <w:p w14:paraId="5141830E" w14:textId="77777777" w:rsidR="00C60D3F" w:rsidRPr="00F838CE" w:rsidRDefault="00C60D3F" w:rsidP="00F838CE">
            <w:pPr>
              <w:pStyle w:val="ListParagraph"/>
              <w:widowControl w:val="0"/>
              <w:numPr>
                <w:ilvl w:val="0"/>
                <w:numId w:val="85"/>
              </w:numPr>
              <w:autoSpaceDE w:val="0"/>
              <w:autoSpaceDN w:val="0"/>
              <w:bidi/>
              <w:snapToGrid w:val="0"/>
              <w:spacing w:before="120" w:after="120"/>
              <w:ind w:left="540" w:hanging="425"/>
              <w:jc w:val="both"/>
              <w:rPr>
                <w:rFonts w:asciiTheme="minorBidi" w:hAnsiTheme="minorBidi" w:cstheme="minorBidi"/>
                <w:color w:val="000000" w:themeColor="text1"/>
                <w:sz w:val="20"/>
                <w:szCs w:val="20"/>
              </w:rPr>
            </w:pPr>
            <w:r w:rsidRPr="00F838CE">
              <w:rPr>
                <w:rFonts w:asciiTheme="minorBidi" w:hAnsiTheme="minorBidi" w:cstheme="minorBidi"/>
                <w:color w:val="000000" w:themeColor="text1"/>
                <w:sz w:val="20"/>
                <w:szCs w:val="20"/>
                <w:rtl/>
              </w:rPr>
              <w:t>اختيار أو عدم اختيار الاقتراح الخاص بتنفيذ برنامج أو مشروع أو نشاط أو إحالة</w:t>
            </w:r>
            <w:r w:rsidRPr="00F838CE">
              <w:rPr>
                <w:rFonts w:asciiTheme="minorBidi" w:hAnsiTheme="minorBidi" w:cstheme="minorBidi"/>
                <w:color w:val="000000" w:themeColor="text1"/>
                <w:sz w:val="20"/>
                <w:szCs w:val="20"/>
              </w:rPr>
              <w:t xml:space="preserve"> </w:t>
            </w:r>
            <w:r w:rsidRPr="00F838CE">
              <w:rPr>
                <w:rFonts w:asciiTheme="minorBidi" w:hAnsiTheme="minorBidi" w:cstheme="minorBidi"/>
                <w:color w:val="000000" w:themeColor="text1"/>
                <w:sz w:val="20"/>
                <w:szCs w:val="20"/>
                <w:rtl/>
              </w:rPr>
              <w:t>الاقتراح إلى الدولة أو الدول التي قدمته لطلب معلومات إضافية؛ أو</w:t>
            </w:r>
          </w:p>
          <w:p w14:paraId="594D9ED4" w14:textId="77777777" w:rsidR="00C60D3F" w:rsidRPr="00F838CE" w:rsidRDefault="00C60D3F" w:rsidP="00F838CE">
            <w:pPr>
              <w:pStyle w:val="ListParagraph"/>
              <w:widowControl w:val="0"/>
              <w:numPr>
                <w:ilvl w:val="0"/>
                <w:numId w:val="85"/>
              </w:numPr>
              <w:autoSpaceDE w:val="0"/>
              <w:autoSpaceDN w:val="0"/>
              <w:bidi/>
              <w:snapToGrid w:val="0"/>
              <w:spacing w:before="120" w:after="120"/>
              <w:ind w:left="540" w:hanging="425"/>
              <w:jc w:val="both"/>
              <w:rPr>
                <w:rFonts w:asciiTheme="minorBidi" w:hAnsiTheme="minorBidi" w:cstheme="minorBidi"/>
                <w:color w:val="231F20"/>
                <w:sz w:val="20"/>
                <w:szCs w:val="20"/>
                <w:rtl/>
              </w:rPr>
            </w:pPr>
            <w:r w:rsidRPr="00F838CE">
              <w:rPr>
                <w:rFonts w:asciiTheme="minorBidi" w:hAnsiTheme="minorBidi" w:cstheme="minorBidi"/>
                <w:color w:val="000000" w:themeColor="text1"/>
                <w:sz w:val="20"/>
                <w:szCs w:val="20"/>
                <w:rtl/>
              </w:rPr>
              <w:t>الموافقة أو عدم الموافقة على طلب المساعدة الدولية أو إحالة الطلب إلى الدولة أو</w:t>
            </w:r>
            <w:r w:rsidRPr="00F838CE">
              <w:rPr>
                <w:rFonts w:asciiTheme="minorBidi" w:hAnsiTheme="minorBidi" w:cstheme="minorBidi"/>
                <w:color w:val="000000" w:themeColor="text1"/>
                <w:sz w:val="20"/>
                <w:szCs w:val="20"/>
              </w:rPr>
              <w:t xml:space="preserve"> </w:t>
            </w:r>
            <w:r w:rsidRPr="00F838CE">
              <w:rPr>
                <w:rFonts w:asciiTheme="minorBidi" w:hAnsiTheme="minorBidi" w:cstheme="minorBidi"/>
                <w:color w:val="000000" w:themeColor="text1"/>
                <w:sz w:val="20"/>
                <w:szCs w:val="20"/>
                <w:rtl/>
              </w:rPr>
              <w:t>الدول التي قدمته لطلب معلومات إضافية</w:t>
            </w:r>
            <w:r w:rsidRPr="00F838CE">
              <w:rPr>
                <w:rFonts w:asciiTheme="minorBidi" w:hAnsiTheme="minorBidi" w:cstheme="minorBidi"/>
                <w:color w:val="000000" w:themeColor="text1"/>
                <w:sz w:val="20"/>
                <w:szCs w:val="20"/>
              </w:rPr>
              <w:t>.</w:t>
            </w:r>
          </w:p>
        </w:tc>
        <w:tc>
          <w:tcPr>
            <w:tcW w:w="960" w:type="dxa"/>
          </w:tcPr>
          <w:p w14:paraId="11D316B1" w14:textId="77777777" w:rsidR="00C60D3F" w:rsidRPr="009D6274" w:rsidRDefault="00C60D3F" w:rsidP="009D6274">
            <w:pPr>
              <w:keepLines/>
              <w:bidi/>
              <w:spacing w:before="60" w:after="60"/>
              <w:rPr>
                <w:rFonts w:asciiTheme="minorBidi" w:eastAsia="Yu Mincho" w:hAnsiTheme="minorBidi" w:cstheme="minorBidi"/>
                <w:sz w:val="20"/>
                <w:szCs w:val="20"/>
                <w:rtl/>
              </w:rPr>
            </w:pPr>
            <w:r w:rsidRPr="009D6274">
              <w:rPr>
                <w:rFonts w:asciiTheme="minorBidi" w:hAnsiTheme="minorBidi" w:cstheme="minorBidi"/>
                <w:sz w:val="20"/>
                <w:szCs w:val="20"/>
                <w:rtl/>
              </w:rPr>
              <w:t>30.</w:t>
            </w:r>
          </w:p>
        </w:tc>
        <w:tc>
          <w:tcPr>
            <w:tcW w:w="6223" w:type="dxa"/>
            <w:gridSpan w:val="2"/>
          </w:tcPr>
          <w:p w14:paraId="6A1A3873" w14:textId="77777777" w:rsidR="00C60D3F" w:rsidRPr="009D6274" w:rsidRDefault="00C60D3F" w:rsidP="009D6274">
            <w:pPr>
              <w:keepLines/>
              <w:bidi/>
              <w:spacing w:before="60" w:after="60"/>
              <w:jc w:val="both"/>
              <w:rPr>
                <w:rFonts w:asciiTheme="minorBidi" w:eastAsia="Yu Mincho" w:hAnsiTheme="minorBidi" w:cstheme="minorBidi"/>
                <w:color w:val="231F20"/>
                <w:sz w:val="20"/>
                <w:szCs w:val="20"/>
                <w:rtl/>
              </w:rPr>
            </w:pPr>
            <w:r w:rsidRPr="009D6274">
              <w:rPr>
                <w:rFonts w:asciiTheme="minorBidi" w:hAnsiTheme="minorBidi" w:cstheme="minorBidi"/>
                <w:color w:val="231F20"/>
                <w:sz w:val="20"/>
                <w:szCs w:val="20"/>
                <w:rtl/>
              </w:rPr>
              <w:t xml:space="preserve"> تقدم هيئة التقييم إلى اللجنة </w:t>
            </w:r>
            <w:r w:rsidRPr="009D6274">
              <w:rPr>
                <w:rFonts w:asciiTheme="minorBidi" w:hAnsiTheme="minorBidi" w:cstheme="minorBidi" w:hint="eastAsia"/>
                <w:color w:val="231F20"/>
                <w:sz w:val="20"/>
                <w:szCs w:val="20"/>
                <w:rtl/>
              </w:rPr>
              <w:t>تقريراً</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عن</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عملية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التقييم</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يشمل</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توصية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بما</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يلي</w:t>
            </w:r>
            <w:r w:rsidRPr="009D6274">
              <w:rPr>
                <w:rFonts w:asciiTheme="minorBidi" w:hAnsiTheme="minorBidi" w:cstheme="minorBidi"/>
                <w:color w:val="231F20"/>
                <w:sz w:val="20"/>
                <w:szCs w:val="20"/>
                <w:rtl/>
              </w:rPr>
              <w:t>:</w:t>
            </w:r>
          </w:p>
          <w:p w14:paraId="0AF47DCE" w14:textId="77777777" w:rsidR="00C60D3F" w:rsidRPr="009D6274" w:rsidRDefault="00C60D3F" w:rsidP="00F838CE">
            <w:pPr>
              <w:widowControl w:val="0"/>
              <w:numPr>
                <w:ilvl w:val="0"/>
                <w:numId w:val="86"/>
              </w:numPr>
              <w:autoSpaceDE w:val="0"/>
              <w:autoSpaceDN w:val="0"/>
              <w:bidi/>
              <w:snapToGrid w:val="0"/>
              <w:spacing w:before="120" w:after="120"/>
              <w:ind w:left="631" w:hanging="425"/>
              <w:jc w:val="both"/>
              <w:rPr>
                <w:rFonts w:asciiTheme="minorBidi" w:eastAsia="Calibri" w:hAnsiTheme="minorBidi" w:cstheme="minorBidi"/>
                <w:color w:val="000000" w:themeColor="text1"/>
                <w:sz w:val="20"/>
                <w:szCs w:val="20"/>
              </w:rPr>
            </w:pPr>
            <w:r w:rsidRPr="009D6274">
              <w:rPr>
                <w:rFonts w:asciiTheme="minorBidi" w:hAnsiTheme="minorBidi" w:cstheme="minorBidi" w:hint="eastAsia"/>
                <w:color w:val="000000" w:themeColor="text1"/>
                <w:sz w:val="20"/>
                <w:szCs w:val="20"/>
                <w:rtl/>
              </w:rPr>
              <w:t>إدراج</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231F20"/>
                <w:sz w:val="20"/>
                <w:szCs w:val="20"/>
                <w:rtl/>
              </w:rPr>
              <w:t>أو</w:t>
            </w:r>
            <w:r w:rsidRPr="009D6274">
              <w:rPr>
                <w:rFonts w:asciiTheme="minorBidi" w:hAnsiTheme="minorBidi" w:cstheme="minorBidi"/>
                <w:color w:val="231F20"/>
                <w:sz w:val="20"/>
                <w:szCs w:val="20"/>
                <w:rtl/>
              </w:rPr>
              <w:t xml:space="preserve"> عدم إدراج </w:t>
            </w:r>
            <w:r w:rsidRPr="009D6274">
              <w:rPr>
                <w:rFonts w:asciiTheme="minorBidi" w:hAnsiTheme="minorBidi" w:cstheme="minorBidi" w:hint="eastAsia"/>
                <w:color w:val="000000" w:themeColor="text1"/>
                <w:sz w:val="20"/>
                <w:szCs w:val="20"/>
                <w:rtl/>
              </w:rPr>
              <w:t>العنصر</w:t>
            </w:r>
            <w:r w:rsidRPr="009D6274">
              <w:rPr>
                <w:rFonts w:asciiTheme="minorBidi" w:hAnsiTheme="minorBidi" w:cstheme="minorBidi" w:hint="eastAsia"/>
                <w:color w:val="231F20"/>
                <w:sz w:val="20"/>
                <w:szCs w:val="20"/>
                <w:rtl/>
              </w:rPr>
              <w:t>المرشَّح</w:t>
            </w:r>
            <w:r w:rsidRPr="009D6274">
              <w:rPr>
                <w:rFonts w:asciiTheme="minorBidi" w:hAnsiTheme="minorBidi" w:cstheme="minorBidi"/>
                <w:color w:val="000000" w:themeColor="text1"/>
                <w:sz w:val="20"/>
                <w:szCs w:val="20"/>
                <w:u w:val="single"/>
                <w:rtl/>
              </w:rPr>
              <w:t xml:space="preserve"> </w:t>
            </w:r>
            <w:r w:rsidRPr="009D6274">
              <w:rPr>
                <w:rFonts w:asciiTheme="minorBidi" w:hAnsiTheme="minorBidi" w:cstheme="minorBidi"/>
                <w:color w:val="000000" w:themeColor="text1"/>
                <w:sz w:val="20"/>
                <w:szCs w:val="20"/>
                <w:u w:val="single"/>
                <w:shd w:val="clear" w:color="auto" w:fill="D9D9D9" w:themeFill="background1" w:themeFillShade="D9"/>
                <w:rtl/>
              </w:rPr>
              <w:t xml:space="preserve">(بما </w:t>
            </w:r>
            <w:r w:rsidRPr="009D6274">
              <w:rPr>
                <w:rFonts w:asciiTheme="minorBidi" w:hAnsiTheme="minorBidi" w:cstheme="minorBidi" w:hint="eastAsia"/>
                <w:color w:val="000000" w:themeColor="text1"/>
                <w:sz w:val="20"/>
                <w:szCs w:val="20"/>
                <w:u w:val="single"/>
                <w:shd w:val="clear" w:color="auto" w:fill="D9D9D9" w:themeFill="background1" w:themeFillShade="D9"/>
                <w:rtl/>
              </w:rPr>
              <w:t>في</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ذلك</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النقل</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من</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قائمة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إلى</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أخرى،</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أو</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تمديد</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أو</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تخفيض</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عنصر</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مدرج</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بالفعل</w:t>
            </w:r>
            <w:r w:rsidRPr="009D6274">
              <w:rPr>
                <w:rFonts w:asciiTheme="minorBidi" w:hAnsiTheme="minorBidi" w:cstheme="minorBidi"/>
                <w:color w:val="000000" w:themeColor="text1"/>
                <w:sz w:val="20"/>
                <w:szCs w:val="20"/>
                <w:u w:val="single"/>
                <w:shd w:val="clear" w:color="auto" w:fill="D9D9D9" w:themeFill="background1" w:themeFillShade="D9"/>
                <w:rtl/>
              </w:rPr>
              <w:t>)</w:t>
            </w:r>
            <w:r w:rsidRPr="009D6274">
              <w:rPr>
                <w:rFonts w:asciiTheme="minorBidi" w:hAnsiTheme="minorBidi" w:cstheme="minorBidi"/>
                <w:color w:val="000000" w:themeColor="text1"/>
                <w:sz w:val="20"/>
                <w:szCs w:val="20"/>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rtl/>
              </w:rPr>
              <w:t>في</w:t>
            </w:r>
            <w:r w:rsidRPr="009D6274">
              <w:rPr>
                <w:rFonts w:asciiTheme="minorBidi" w:hAnsiTheme="minorBidi" w:cstheme="minorBidi"/>
                <w:color w:val="000000" w:themeColor="text1"/>
                <w:sz w:val="20"/>
                <w:szCs w:val="20"/>
                <w:rtl/>
              </w:rPr>
              <w:t xml:space="preserve"> قائمة التراث الثقافي غير المادي الذي يحتاج إلى صون عاجل أو القائمة التمثيلية للتراث الثقافي غير المادي للبشرية، أو إحالة الترشيح إلى الدولة </w:t>
            </w:r>
            <w:r w:rsidRPr="009D6274">
              <w:rPr>
                <w:rFonts w:asciiTheme="minorBidi" w:hAnsiTheme="minorBidi" w:cstheme="minorBidi" w:hint="eastAsia"/>
                <w:color w:val="231F20"/>
                <w:sz w:val="20"/>
                <w:szCs w:val="20"/>
                <w:rtl/>
              </w:rPr>
              <w:t>أو</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الدول</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التي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قدمته</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لطلب</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000000" w:themeColor="text1"/>
                <w:sz w:val="20"/>
                <w:szCs w:val="20"/>
                <w:rtl/>
              </w:rPr>
              <w:t>معلومات</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إضافية؛</w:t>
            </w:r>
          </w:p>
          <w:p w14:paraId="608AFC22" w14:textId="77777777" w:rsidR="00C60D3F" w:rsidRPr="009D6274" w:rsidRDefault="00C60D3F" w:rsidP="00F838CE">
            <w:pPr>
              <w:widowControl w:val="0"/>
              <w:numPr>
                <w:ilvl w:val="0"/>
                <w:numId w:val="86"/>
              </w:numPr>
              <w:autoSpaceDE w:val="0"/>
              <w:autoSpaceDN w:val="0"/>
              <w:bidi/>
              <w:snapToGrid w:val="0"/>
              <w:spacing w:before="120"/>
              <w:ind w:left="631" w:hanging="425"/>
              <w:jc w:val="both"/>
              <w:rPr>
                <w:rFonts w:asciiTheme="minorBidi" w:hAnsiTheme="minorBidi" w:cstheme="minorBidi"/>
                <w:color w:val="000000" w:themeColor="text1"/>
                <w:sz w:val="20"/>
                <w:szCs w:val="20"/>
              </w:rPr>
            </w:pPr>
            <w:r w:rsidRPr="009D6274">
              <w:rPr>
                <w:rFonts w:asciiTheme="minorBidi" w:hAnsiTheme="minorBidi" w:cstheme="minorBidi" w:hint="eastAsia"/>
                <w:color w:val="000000" w:themeColor="text1"/>
                <w:sz w:val="20"/>
                <w:szCs w:val="20"/>
                <w:rtl/>
              </w:rPr>
              <w:t>اختيار</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أو</w:t>
            </w:r>
            <w:r w:rsidRPr="009D6274">
              <w:rPr>
                <w:rFonts w:asciiTheme="minorBidi" w:hAnsiTheme="minorBidi" w:cstheme="minorBidi"/>
                <w:color w:val="000000" w:themeColor="text1"/>
                <w:sz w:val="20"/>
                <w:szCs w:val="20"/>
                <w:rtl/>
              </w:rPr>
              <w:t xml:space="preserve"> عدم اختيار </w:t>
            </w:r>
            <w:r w:rsidRPr="009D6274">
              <w:rPr>
                <w:rFonts w:asciiTheme="minorBidi" w:hAnsiTheme="minorBidi" w:cstheme="minorBidi" w:hint="eastAsia"/>
                <w:color w:val="000000" w:themeColor="text1"/>
                <w:sz w:val="20"/>
                <w:szCs w:val="20"/>
                <w:rtl/>
              </w:rPr>
              <w:t>لاقتراح</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الخاص</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بتنفيذ</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برنامج</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أو</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مشروع</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أو</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نشاط</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أو</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إحالة</w:t>
            </w:r>
          </w:p>
          <w:p w14:paraId="4EF79C50" w14:textId="77777777" w:rsidR="00C60D3F" w:rsidRPr="00F838CE" w:rsidRDefault="00C60D3F" w:rsidP="00F838CE">
            <w:pPr>
              <w:pStyle w:val="ListParagraph"/>
              <w:autoSpaceDE w:val="0"/>
              <w:autoSpaceDN w:val="0"/>
              <w:bidi/>
              <w:adjustRightInd w:val="0"/>
              <w:ind w:left="631"/>
              <w:jc w:val="both"/>
              <w:rPr>
                <w:rFonts w:asciiTheme="minorBidi" w:hAnsiTheme="minorBidi" w:cstheme="minorBidi"/>
                <w:color w:val="000000" w:themeColor="text1"/>
                <w:sz w:val="20"/>
                <w:szCs w:val="20"/>
              </w:rPr>
            </w:pPr>
            <w:r w:rsidRPr="00F838CE">
              <w:rPr>
                <w:rFonts w:asciiTheme="minorBidi" w:hAnsiTheme="minorBidi" w:cstheme="minorBidi" w:hint="eastAsia"/>
                <w:color w:val="000000" w:themeColor="text1"/>
                <w:sz w:val="20"/>
                <w:szCs w:val="20"/>
                <w:rtl/>
              </w:rPr>
              <w:t>الاقتراح</w:t>
            </w:r>
            <w:r w:rsidRPr="00F838CE">
              <w:rPr>
                <w:rFonts w:asciiTheme="minorBidi" w:hAnsiTheme="minorBidi" w:cstheme="minorBidi"/>
                <w:color w:val="000000" w:themeColor="text1"/>
                <w:sz w:val="20"/>
                <w:szCs w:val="20"/>
                <w:rtl/>
              </w:rPr>
              <w:t xml:space="preserve"> </w:t>
            </w:r>
            <w:r w:rsidRPr="00F838CE">
              <w:rPr>
                <w:rFonts w:asciiTheme="minorBidi" w:hAnsiTheme="minorBidi" w:cstheme="minorBidi" w:hint="eastAsia"/>
                <w:color w:val="000000" w:themeColor="text1"/>
                <w:sz w:val="20"/>
                <w:szCs w:val="20"/>
                <w:rtl/>
              </w:rPr>
              <w:t>إلى</w:t>
            </w:r>
            <w:r w:rsidRPr="00F838CE">
              <w:rPr>
                <w:rFonts w:asciiTheme="minorBidi" w:hAnsiTheme="minorBidi" w:cstheme="minorBidi"/>
                <w:color w:val="000000" w:themeColor="text1"/>
                <w:sz w:val="20"/>
                <w:szCs w:val="20"/>
                <w:rtl/>
              </w:rPr>
              <w:t xml:space="preserve"> </w:t>
            </w:r>
            <w:r w:rsidRPr="00F838CE">
              <w:rPr>
                <w:rFonts w:asciiTheme="minorBidi" w:hAnsiTheme="minorBidi" w:cstheme="minorBidi" w:hint="eastAsia"/>
                <w:color w:val="000000" w:themeColor="text1"/>
                <w:sz w:val="20"/>
                <w:szCs w:val="20"/>
                <w:rtl/>
              </w:rPr>
              <w:t>الدولة</w:t>
            </w:r>
            <w:r w:rsidRPr="00F838CE">
              <w:rPr>
                <w:rFonts w:asciiTheme="minorBidi" w:hAnsiTheme="minorBidi" w:cstheme="minorBidi"/>
                <w:color w:val="000000" w:themeColor="text1"/>
                <w:sz w:val="20"/>
                <w:szCs w:val="20"/>
                <w:rtl/>
              </w:rPr>
              <w:t xml:space="preserve"> </w:t>
            </w:r>
            <w:r w:rsidRPr="00F838CE">
              <w:rPr>
                <w:rFonts w:asciiTheme="minorBidi" w:hAnsiTheme="minorBidi" w:cstheme="minorBidi" w:hint="eastAsia"/>
                <w:color w:val="000000" w:themeColor="text1"/>
                <w:sz w:val="20"/>
                <w:szCs w:val="20"/>
                <w:rtl/>
              </w:rPr>
              <w:t>أو</w:t>
            </w:r>
            <w:r w:rsidRPr="00F838CE">
              <w:rPr>
                <w:rFonts w:asciiTheme="minorBidi" w:hAnsiTheme="minorBidi" w:cstheme="minorBidi"/>
                <w:color w:val="000000" w:themeColor="text1"/>
                <w:sz w:val="20"/>
                <w:szCs w:val="20"/>
                <w:rtl/>
              </w:rPr>
              <w:t xml:space="preserve"> </w:t>
            </w:r>
            <w:r w:rsidRPr="00F838CE">
              <w:rPr>
                <w:rFonts w:asciiTheme="minorBidi" w:hAnsiTheme="minorBidi" w:cstheme="minorBidi" w:hint="eastAsia"/>
                <w:color w:val="000000" w:themeColor="text1"/>
                <w:sz w:val="20"/>
                <w:szCs w:val="20"/>
                <w:rtl/>
              </w:rPr>
              <w:t>الدول</w:t>
            </w:r>
            <w:r w:rsidRPr="00F838CE">
              <w:rPr>
                <w:rFonts w:asciiTheme="minorBidi" w:hAnsiTheme="minorBidi" w:cstheme="minorBidi"/>
                <w:color w:val="000000" w:themeColor="text1"/>
                <w:sz w:val="20"/>
                <w:szCs w:val="20"/>
                <w:rtl/>
              </w:rPr>
              <w:t xml:space="preserve"> </w:t>
            </w:r>
            <w:r w:rsidRPr="00F838CE">
              <w:rPr>
                <w:rFonts w:asciiTheme="minorBidi" w:hAnsiTheme="minorBidi" w:cstheme="minorBidi" w:hint="eastAsia"/>
                <w:color w:val="000000" w:themeColor="text1"/>
                <w:sz w:val="20"/>
                <w:szCs w:val="20"/>
                <w:rtl/>
              </w:rPr>
              <w:t>التي</w:t>
            </w:r>
            <w:r w:rsidRPr="00F838CE">
              <w:rPr>
                <w:rFonts w:asciiTheme="minorBidi" w:hAnsiTheme="minorBidi" w:cstheme="minorBidi"/>
                <w:color w:val="000000" w:themeColor="text1"/>
                <w:sz w:val="20"/>
                <w:szCs w:val="20"/>
                <w:rtl/>
              </w:rPr>
              <w:t xml:space="preserve"> </w:t>
            </w:r>
            <w:r w:rsidRPr="00F838CE">
              <w:rPr>
                <w:rFonts w:asciiTheme="minorBidi" w:hAnsiTheme="minorBidi" w:cstheme="minorBidi" w:hint="eastAsia"/>
                <w:color w:val="000000" w:themeColor="text1"/>
                <w:sz w:val="20"/>
                <w:szCs w:val="20"/>
                <w:rtl/>
              </w:rPr>
              <w:t>قدمته</w:t>
            </w:r>
            <w:r w:rsidRPr="00F838CE">
              <w:rPr>
                <w:rFonts w:asciiTheme="minorBidi" w:hAnsiTheme="minorBidi" w:cstheme="minorBidi"/>
                <w:color w:val="000000" w:themeColor="text1"/>
                <w:sz w:val="20"/>
                <w:szCs w:val="20"/>
                <w:rtl/>
              </w:rPr>
              <w:t xml:space="preserve"> </w:t>
            </w:r>
            <w:r w:rsidRPr="00F838CE">
              <w:rPr>
                <w:rFonts w:asciiTheme="minorBidi" w:hAnsiTheme="minorBidi" w:cstheme="minorBidi" w:hint="eastAsia"/>
                <w:color w:val="000000" w:themeColor="text1"/>
                <w:sz w:val="20"/>
                <w:szCs w:val="20"/>
                <w:rtl/>
              </w:rPr>
              <w:t>لطلب</w:t>
            </w:r>
            <w:r w:rsidRPr="00F838CE">
              <w:rPr>
                <w:rFonts w:asciiTheme="minorBidi" w:hAnsiTheme="minorBidi" w:cstheme="minorBidi"/>
                <w:color w:val="000000" w:themeColor="text1"/>
                <w:sz w:val="20"/>
                <w:szCs w:val="20"/>
                <w:rtl/>
              </w:rPr>
              <w:t xml:space="preserve"> </w:t>
            </w:r>
            <w:r w:rsidRPr="00F838CE">
              <w:rPr>
                <w:rFonts w:asciiTheme="minorBidi" w:hAnsiTheme="minorBidi" w:cstheme="minorBidi" w:hint="eastAsia"/>
                <w:color w:val="000000" w:themeColor="text1"/>
                <w:sz w:val="20"/>
                <w:szCs w:val="20"/>
                <w:rtl/>
              </w:rPr>
              <w:t>معلومات</w:t>
            </w:r>
            <w:r w:rsidRPr="00F838CE">
              <w:rPr>
                <w:rFonts w:asciiTheme="minorBidi" w:hAnsiTheme="minorBidi" w:cstheme="minorBidi"/>
                <w:color w:val="000000" w:themeColor="text1"/>
                <w:sz w:val="20"/>
                <w:szCs w:val="20"/>
                <w:rtl/>
              </w:rPr>
              <w:t xml:space="preserve"> </w:t>
            </w:r>
            <w:r w:rsidRPr="00F838CE">
              <w:rPr>
                <w:rFonts w:asciiTheme="minorBidi" w:hAnsiTheme="minorBidi" w:cstheme="minorBidi" w:hint="eastAsia"/>
                <w:color w:val="000000" w:themeColor="text1"/>
                <w:sz w:val="20"/>
                <w:szCs w:val="20"/>
                <w:rtl/>
              </w:rPr>
              <w:t>إضافية؛</w:t>
            </w:r>
            <w:r w:rsidRPr="00F838CE">
              <w:rPr>
                <w:rFonts w:asciiTheme="minorBidi" w:hAnsiTheme="minorBidi" w:cstheme="minorBidi"/>
                <w:color w:val="000000" w:themeColor="text1"/>
                <w:sz w:val="20"/>
                <w:szCs w:val="20"/>
                <w:rtl/>
              </w:rPr>
              <w:t xml:space="preserve"> </w:t>
            </w:r>
            <w:r w:rsidRPr="00F838CE">
              <w:rPr>
                <w:rFonts w:asciiTheme="minorBidi" w:hAnsiTheme="minorBidi" w:cstheme="minorBidi" w:hint="eastAsia"/>
                <w:strike/>
                <w:color w:val="000000" w:themeColor="text1"/>
                <w:sz w:val="20"/>
                <w:szCs w:val="20"/>
                <w:shd w:val="clear" w:color="auto" w:fill="D9D9D9" w:themeFill="background1" w:themeFillShade="D9"/>
                <w:rtl/>
              </w:rPr>
              <w:t>أو</w:t>
            </w:r>
          </w:p>
          <w:p w14:paraId="0C347B7D" w14:textId="77777777" w:rsidR="00C60D3F" w:rsidRPr="009D6274" w:rsidRDefault="00C60D3F" w:rsidP="00F838CE">
            <w:pPr>
              <w:widowControl w:val="0"/>
              <w:numPr>
                <w:ilvl w:val="0"/>
                <w:numId w:val="86"/>
              </w:numPr>
              <w:autoSpaceDE w:val="0"/>
              <w:autoSpaceDN w:val="0"/>
              <w:bidi/>
              <w:snapToGrid w:val="0"/>
              <w:spacing w:before="120" w:after="120"/>
              <w:ind w:left="631" w:hanging="425"/>
              <w:jc w:val="both"/>
              <w:rPr>
                <w:rFonts w:asciiTheme="minorBidi" w:eastAsia="Calibri" w:hAnsiTheme="minorBidi" w:cstheme="minorBidi"/>
                <w:color w:val="000000" w:themeColor="text1"/>
                <w:sz w:val="20"/>
                <w:szCs w:val="20"/>
                <w:highlight w:val="cyan"/>
                <w:u w:val="single"/>
              </w:rPr>
            </w:pPr>
            <w:r w:rsidRPr="009D6274">
              <w:rPr>
                <w:rFonts w:asciiTheme="minorBidi" w:hAnsiTheme="minorBidi" w:cstheme="minorBidi" w:hint="eastAsia"/>
                <w:sz w:val="20"/>
                <w:szCs w:val="20"/>
                <w:highlight w:val="cyan"/>
                <w:u w:val="single"/>
                <w:rtl/>
              </w:rPr>
              <w:t>الموافقة</w:t>
            </w:r>
            <w:r w:rsidRPr="009D6274">
              <w:rPr>
                <w:rFonts w:asciiTheme="minorBidi" w:hAnsiTheme="minorBidi" w:cstheme="minorBidi"/>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أو</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عدم</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الموافقة</w:t>
            </w:r>
            <w:r w:rsidRPr="009D6274">
              <w:rPr>
                <w:rFonts w:asciiTheme="minorBidi" w:hAnsiTheme="minorBidi" w:cstheme="minorBidi"/>
                <w:color w:val="000000" w:themeColor="text1"/>
                <w:sz w:val="20"/>
                <w:szCs w:val="20"/>
                <w:highlight w:val="cyan"/>
                <w:u w:val="single"/>
              </w:rPr>
              <w:t xml:space="preserve"> </w:t>
            </w:r>
            <w:r w:rsidRPr="009D6274">
              <w:rPr>
                <w:rFonts w:asciiTheme="minorBidi" w:hAnsiTheme="minorBidi" w:cstheme="minorBidi" w:hint="eastAsia"/>
                <w:color w:val="000000" w:themeColor="text1"/>
                <w:sz w:val="20"/>
                <w:szCs w:val="20"/>
                <w:highlight w:val="cyan"/>
                <w:u w:val="single"/>
                <w:rtl/>
              </w:rPr>
              <w:t>على</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طلب</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المساعدة</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الدولية</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المقدم</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في</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سياق</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طلب</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نقل</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عنصر</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من</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القائمة</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التمثيلية</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للتراث</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الثقافي</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غير</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المادي</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للبشرية</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إلى</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قائمة</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التراث</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الثقافي</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غير</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المادي</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الذي</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يحتاج</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إلى</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صون</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عاجل،</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أو</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إحالة</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الطلب</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إلى</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الدولة</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الدول</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المقدمة</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للحصول</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على</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معلومات</w:t>
            </w:r>
            <w:r w:rsidRPr="009D6274">
              <w:rPr>
                <w:rFonts w:asciiTheme="minorBidi" w:hAnsiTheme="minorBidi" w:cstheme="minorBidi"/>
                <w:color w:val="000000" w:themeColor="text1"/>
                <w:sz w:val="20"/>
                <w:szCs w:val="20"/>
                <w:highlight w:val="cyan"/>
                <w:u w:val="single"/>
                <w:rtl/>
              </w:rPr>
              <w:t xml:space="preserve"> </w:t>
            </w:r>
            <w:r w:rsidRPr="009D6274">
              <w:rPr>
                <w:rFonts w:asciiTheme="minorBidi" w:hAnsiTheme="minorBidi" w:cstheme="minorBidi" w:hint="eastAsia"/>
                <w:color w:val="000000" w:themeColor="text1"/>
                <w:sz w:val="20"/>
                <w:szCs w:val="20"/>
                <w:highlight w:val="cyan"/>
                <w:u w:val="single"/>
                <w:rtl/>
              </w:rPr>
              <w:t>إضافية؛</w:t>
            </w:r>
          </w:p>
          <w:p w14:paraId="54721664" w14:textId="77777777" w:rsidR="00C60D3F" w:rsidRPr="009D6274" w:rsidRDefault="00C60D3F" w:rsidP="00F838CE">
            <w:pPr>
              <w:pStyle w:val="ListParagraph"/>
              <w:numPr>
                <w:ilvl w:val="0"/>
                <w:numId w:val="86"/>
              </w:numPr>
              <w:bidi/>
              <w:ind w:left="631" w:hanging="425"/>
              <w:jc w:val="both"/>
              <w:rPr>
                <w:rFonts w:asciiTheme="minorBidi" w:hAnsiTheme="minorBidi" w:cstheme="minorBidi"/>
                <w:color w:val="000000" w:themeColor="text1"/>
                <w:sz w:val="20"/>
                <w:szCs w:val="20"/>
                <w:u w:val="single"/>
              </w:rPr>
            </w:pPr>
            <w:r w:rsidRPr="009D6274">
              <w:rPr>
                <w:rFonts w:asciiTheme="minorBidi" w:hAnsiTheme="minorBidi" w:cstheme="minorBidi" w:hint="eastAsia"/>
                <w:sz w:val="20"/>
                <w:szCs w:val="20"/>
                <w:rtl/>
              </w:rPr>
              <w:t>الموافقة</w:t>
            </w:r>
            <w:r w:rsidRPr="009D6274">
              <w:rPr>
                <w:rFonts w:asciiTheme="minorBidi" w:hAnsiTheme="minorBidi" w:cstheme="minorBidi"/>
                <w:sz w:val="20"/>
                <w:szCs w:val="20"/>
                <w:rtl/>
              </w:rPr>
              <w:t xml:space="preserve"> </w:t>
            </w:r>
            <w:r w:rsidRPr="009D6274">
              <w:rPr>
                <w:rFonts w:asciiTheme="minorBidi" w:hAnsiTheme="minorBidi" w:cstheme="minorBidi" w:hint="eastAsia"/>
                <w:color w:val="231F20"/>
                <w:sz w:val="20"/>
                <w:szCs w:val="20"/>
                <w:rtl/>
              </w:rPr>
              <w:t>أو</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عدم</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الموافقة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على</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طلب</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المساعدة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الدولية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highlight w:val="cyan"/>
                <w:u w:val="single"/>
                <w:rtl/>
              </w:rPr>
              <w:t>المقدم</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بالتزامن</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مع</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ترشيح</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إلى</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قائمة</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التراث</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الثقافي</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غير</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المادي</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الذي</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يحتاج</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إلى</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صون</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عاجل</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أو</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إحالة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الطلب</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إلى</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الدولة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أوالدول</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التي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قدمته</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لطلب</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معلومات</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إضافية</w:t>
            </w:r>
            <w:r w:rsidRPr="009D6274">
              <w:rPr>
                <w:rFonts w:asciiTheme="minorBidi" w:hAnsiTheme="minorBidi" w:cstheme="minorBidi" w:hint="eastAsia"/>
                <w:color w:val="000000" w:themeColor="text1"/>
                <w:sz w:val="20"/>
                <w:szCs w:val="20"/>
                <w:rtl/>
              </w:rPr>
              <w:t>؛</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أو</w:t>
            </w:r>
          </w:p>
          <w:p w14:paraId="0B5A3E0B" w14:textId="77777777" w:rsidR="00C60D3F" w:rsidRPr="009D6274" w:rsidRDefault="00C60D3F" w:rsidP="00F838CE">
            <w:pPr>
              <w:widowControl w:val="0"/>
              <w:numPr>
                <w:ilvl w:val="0"/>
                <w:numId w:val="86"/>
              </w:numPr>
              <w:autoSpaceDE w:val="0"/>
              <w:autoSpaceDN w:val="0"/>
              <w:bidi/>
              <w:spacing w:before="120" w:after="60"/>
              <w:ind w:left="629" w:hanging="425"/>
              <w:jc w:val="both"/>
              <w:rPr>
                <w:rFonts w:asciiTheme="minorBidi" w:eastAsia="Calibri" w:hAnsiTheme="minorBidi" w:cstheme="minorBidi"/>
                <w:color w:val="231F20"/>
                <w:sz w:val="20"/>
                <w:szCs w:val="20"/>
                <w:u w:val="single"/>
                <w:rtl/>
              </w:rPr>
            </w:pPr>
            <w:r w:rsidRPr="009D6274">
              <w:rPr>
                <w:rFonts w:asciiTheme="minorBidi" w:hAnsiTheme="minorBidi" w:cstheme="minorBidi" w:hint="eastAsia"/>
                <w:color w:val="000000" w:themeColor="text1"/>
                <w:sz w:val="20"/>
                <w:szCs w:val="20"/>
                <w:u w:val="single"/>
                <w:shd w:val="clear" w:color="auto" w:fill="D9D9D9" w:themeFill="background1" w:themeFillShade="D9"/>
                <w:rtl/>
              </w:rPr>
              <w:t>الاحتفاظ</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أو</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حذف</w:t>
            </w:r>
            <w:r w:rsidRPr="009D6274">
              <w:rPr>
                <w:rFonts w:asciiTheme="minorBidi" w:hAnsiTheme="minorBidi" w:cstheme="minorBidi"/>
                <w:color w:val="000000" w:themeColor="text1"/>
                <w:sz w:val="20"/>
                <w:szCs w:val="20"/>
                <w:u w:val="single"/>
                <w:shd w:val="clear" w:color="auto" w:fill="D9D9D9" w:themeFill="background1" w:themeFillShade="D9"/>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العنصر</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المدرج</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من</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قائمة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التراث</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الثقافي</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غير</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المادي</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الذي</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يحتاج</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إلى</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صون</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عاجل</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أو</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من</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القائمة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التمثيلية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للتراث</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الثقافي</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غير</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المادي</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للبشرية،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في</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حالة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"المتابعة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المعززة</w:t>
            </w:r>
            <w:r w:rsidRPr="009D6274">
              <w:rPr>
                <w:rFonts w:asciiTheme="minorBidi" w:hAnsiTheme="minorBidi" w:cstheme="minorBidi"/>
                <w:color w:val="000000" w:themeColor="text1"/>
                <w:sz w:val="20"/>
                <w:szCs w:val="20"/>
                <w:u w:val="single"/>
                <w:shd w:val="clear" w:color="auto" w:fill="D9D9D9" w:themeFill="background1" w:themeFillShade="D9"/>
                <w:rtl/>
              </w:rPr>
              <w:t>".</w:t>
            </w:r>
          </w:p>
        </w:tc>
      </w:tr>
      <w:tr w:rsidR="00C60D3F" w:rsidRPr="00E37645" w14:paraId="2FA85468" w14:textId="77777777" w:rsidTr="00F838CE">
        <w:tc>
          <w:tcPr>
            <w:tcW w:w="827" w:type="dxa"/>
            <w:shd w:val="clear" w:color="auto" w:fill="F2F2F2"/>
          </w:tcPr>
          <w:p w14:paraId="5A90E91F" w14:textId="5A9DC25A" w:rsidR="00C60D3F" w:rsidRPr="009D6274" w:rsidRDefault="00657823" w:rsidP="009D6274">
            <w:pPr>
              <w:keepNext/>
              <w:keepLines/>
              <w:bidi/>
              <w:spacing w:before="120" w:after="120"/>
              <w:rPr>
                <w:rFonts w:asciiTheme="minorBidi" w:hAnsiTheme="minorBidi" w:cstheme="minorBidi"/>
                <w:b/>
                <w:bCs/>
                <w:color w:val="1F4E79"/>
                <w:sz w:val="20"/>
                <w:szCs w:val="20"/>
                <w:rtl/>
              </w:rPr>
            </w:pPr>
            <w:r w:rsidRPr="009D6274">
              <w:rPr>
                <w:rFonts w:asciiTheme="minorBidi" w:hAnsiTheme="minorBidi" w:cstheme="minorBidi" w:hint="eastAsia"/>
                <w:b/>
                <w:bCs/>
                <w:color w:val="1F4E79"/>
                <w:sz w:val="20"/>
                <w:szCs w:val="20"/>
                <w:rtl/>
              </w:rPr>
              <w:t>أ</w:t>
            </w:r>
            <w:r w:rsidRPr="009D6274">
              <w:rPr>
                <w:rFonts w:asciiTheme="minorBidi" w:hAnsiTheme="minorBidi" w:cstheme="minorBidi"/>
                <w:b/>
                <w:bCs/>
                <w:color w:val="1F4E79"/>
                <w:sz w:val="20"/>
                <w:szCs w:val="20"/>
              </w:rPr>
              <w:t>10</w:t>
            </w:r>
            <w:r>
              <w:rPr>
                <w:rFonts w:asciiTheme="minorBidi" w:hAnsiTheme="minorBidi" w:cstheme="minorBidi"/>
                <w:b/>
                <w:bCs/>
                <w:color w:val="1F4E79"/>
                <w:sz w:val="20"/>
                <w:szCs w:val="20"/>
              </w:rPr>
              <w:t>.</w:t>
            </w:r>
          </w:p>
        </w:tc>
        <w:tc>
          <w:tcPr>
            <w:tcW w:w="6269" w:type="dxa"/>
            <w:gridSpan w:val="2"/>
            <w:shd w:val="clear" w:color="auto" w:fill="F2F2F2"/>
          </w:tcPr>
          <w:p w14:paraId="044C3184" w14:textId="77777777" w:rsidR="00C60D3F" w:rsidRPr="009D6274" w:rsidRDefault="00C60D3F" w:rsidP="009D6274">
            <w:pPr>
              <w:keepNext/>
              <w:keepLines/>
              <w:bidi/>
              <w:spacing w:before="120" w:after="120"/>
              <w:jc w:val="both"/>
              <w:rPr>
                <w:rFonts w:asciiTheme="minorBidi" w:hAnsiTheme="minorBidi" w:cstheme="minorBidi"/>
                <w:b/>
                <w:bCs/>
                <w:color w:val="1F4E79"/>
                <w:sz w:val="20"/>
                <w:szCs w:val="20"/>
                <w:rtl/>
              </w:rPr>
            </w:pPr>
            <w:r w:rsidRPr="009D6274">
              <w:rPr>
                <w:rFonts w:asciiTheme="minorBidi" w:hAnsiTheme="minorBidi" w:cstheme="minorBidi"/>
                <w:b/>
                <w:bCs/>
                <w:color w:val="1F4E79"/>
                <w:sz w:val="20"/>
                <w:szCs w:val="20"/>
                <w:rtl/>
              </w:rPr>
              <w:t>اضطلاع اللجنة بفحص الملفات</w:t>
            </w:r>
          </w:p>
        </w:tc>
        <w:tc>
          <w:tcPr>
            <w:tcW w:w="960" w:type="dxa"/>
            <w:shd w:val="clear" w:color="auto" w:fill="F2F2F2"/>
          </w:tcPr>
          <w:p w14:paraId="7A1453F7" w14:textId="3A65543C" w:rsidR="00C60D3F" w:rsidRPr="009D6274" w:rsidRDefault="00500DFA" w:rsidP="009D6274">
            <w:pPr>
              <w:keepNext/>
              <w:keepLines/>
              <w:bidi/>
              <w:spacing w:before="120" w:after="120"/>
              <w:rPr>
                <w:rFonts w:asciiTheme="minorBidi" w:hAnsiTheme="minorBidi" w:cstheme="minorBidi"/>
                <w:b/>
                <w:bCs/>
                <w:color w:val="1F4E79"/>
                <w:sz w:val="20"/>
                <w:szCs w:val="20"/>
                <w:rtl/>
              </w:rPr>
            </w:pPr>
            <w:r w:rsidRPr="009D6274">
              <w:rPr>
                <w:rFonts w:asciiTheme="minorBidi" w:hAnsiTheme="minorBidi" w:cstheme="minorBidi" w:hint="eastAsia"/>
                <w:b/>
                <w:bCs/>
                <w:color w:val="1F4E79"/>
                <w:sz w:val="20"/>
                <w:szCs w:val="20"/>
                <w:rtl/>
              </w:rPr>
              <w:t>أ</w:t>
            </w:r>
            <w:r w:rsidR="00C60D3F" w:rsidRPr="009D6274">
              <w:rPr>
                <w:rFonts w:asciiTheme="minorBidi" w:hAnsiTheme="minorBidi" w:cstheme="minorBidi"/>
                <w:b/>
                <w:bCs/>
                <w:color w:val="1F4E79"/>
                <w:sz w:val="20"/>
                <w:szCs w:val="20"/>
              </w:rPr>
              <w:t>10</w:t>
            </w:r>
            <w:r>
              <w:rPr>
                <w:rFonts w:asciiTheme="minorBidi" w:hAnsiTheme="minorBidi" w:cstheme="minorBidi"/>
                <w:b/>
                <w:bCs/>
                <w:color w:val="1F4E79"/>
                <w:sz w:val="20"/>
                <w:szCs w:val="20"/>
              </w:rPr>
              <w:t>.</w:t>
            </w:r>
          </w:p>
        </w:tc>
        <w:tc>
          <w:tcPr>
            <w:tcW w:w="6223" w:type="dxa"/>
            <w:gridSpan w:val="2"/>
            <w:shd w:val="clear" w:color="auto" w:fill="F2F2F2"/>
          </w:tcPr>
          <w:p w14:paraId="78E621B7" w14:textId="77777777" w:rsidR="00C60D3F" w:rsidRPr="009D6274" w:rsidRDefault="00C60D3F" w:rsidP="009D6274">
            <w:pPr>
              <w:keepNext/>
              <w:keepLines/>
              <w:bidi/>
              <w:spacing w:before="120" w:after="120"/>
              <w:rPr>
                <w:rFonts w:asciiTheme="minorBidi" w:hAnsiTheme="minorBidi" w:cstheme="minorBidi"/>
                <w:sz w:val="20"/>
                <w:szCs w:val="20"/>
                <w:rtl/>
              </w:rPr>
            </w:pPr>
            <w:r w:rsidRPr="009D6274">
              <w:rPr>
                <w:rFonts w:asciiTheme="minorBidi" w:hAnsiTheme="minorBidi" w:cstheme="minorBidi"/>
                <w:sz w:val="20"/>
                <w:szCs w:val="20"/>
                <w:rtl/>
              </w:rPr>
              <w:t xml:space="preserve">[لا </w:t>
            </w:r>
            <w:r w:rsidRPr="009D6274">
              <w:rPr>
                <w:rFonts w:asciiTheme="minorBidi" w:hAnsiTheme="minorBidi" w:cstheme="minorBidi" w:hint="eastAsia"/>
                <w:sz w:val="20"/>
                <w:szCs w:val="20"/>
                <w:rtl/>
              </w:rPr>
              <w:t>تغيير</w:t>
            </w:r>
            <w:r w:rsidRPr="009D6274">
              <w:rPr>
                <w:rFonts w:asciiTheme="minorBidi" w:hAnsiTheme="minorBidi" w:cstheme="minorBidi"/>
                <w:sz w:val="20"/>
                <w:szCs w:val="20"/>
                <w:rtl/>
              </w:rPr>
              <w:t>.]</w:t>
            </w:r>
          </w:p>
        </w:tc>
      </w:tr>
      <w:tr w:rsidR="00C60D3F" w:rsidRPr="00E37645" w14:paraId="2302EDF5" w14:textId="77777777" w:rsidTr="00F838CE">
        <w:tc>
          <w:tcPr>
            <w:tcW w:w="827" w:type="dxa"/>
            <w:shd w:val="clear" w:color="auto" w:fill="auto"/>
          </w:tcPr>
          <w:p w14:paraId="67BAD50C" w14:textId="77777777" w:rsidR="00C60D3F" w:rsidRPr="00F838CE" w:rsidRDefault="00C60D3F" w:rsidP="00F838CE">
            <w:pPr>
              <w:keepLines/>
              <w:bidi/>
              <w:spacing w:before="60" w:after="60"/>
              <w:rPr>
                <w:rFonts w:asciiTheme="minorBidi" w:hAnsiTheme="minorBidi" w:cstheme="minorBidi"/>
                <w:sz w:val="20"/>
                <w:szCs w:val="20"/>
                <w:rtl/>
              </w:rPr>
            </w:pPr>
            <w:r w:rsidRPr="00F838CE">
              <w:rPr>
                <w:rFonts w:asciiTheme="minorBidi" w:hAnsiTheme="minorBidi" w:cstheme="minorBidi"/>
                <w:sz w:val="20"/>
                <w:szCs w:val="20"/>
              </w:rPr>
              <w:t>33</w:t>
            </w:r>
            <w:r w:rsidRPr="00F838CE">
              <w:rPr>
                <w:rFonts w:asciiTheme="minorBidi" w:hAnsiTheme="minorBidi" w:cstheme="minorBidi"/>
                <w:sz w:val="20"/>
                <w:szCs w:val="20"/>
                <w:rtl/>
              </w:rPr>
              <w:t>.</w:t>
            </w:r>
          </w:p>
        </w:tc>
        <w:tc>
          <w:tcPr>
            <w:tcW w:w="6269" w:type="dxa"/>
            <w:gridSpan w:val="2"/>
            <w:shd w:val="clear" w:color="auto" w:fill="auto"/>
          </w:tcPr>
          <w:p w14:paraId="058C2134" w14:textId="77777777" w:rsidR="00C60D3F" w:rsidRPr="009D6274" w:rsidRDefault="00C60D3F" w:rsidP="009D6274">
            <w:pPr>
              <w:autoSpaceDE w:val="0"/>
              <w:autoSpaceDN w:val="0"/>
              <w:bidi/>
              <w:adjustRightInd w:val="0"/>
              <w:jc w:val="both"/>
              <w:rPr>
                <w:rFonts w:asciiTheme="minorBidi" w:eastAsia="SimSun" w:hAnsiTheme="minorBidi" w:cstheme="minorBidi"/>
                <w:sz w:val="20"/>
                <w:szCs w:val="20"/>
                <w:rtl/>
                <w:lang w:eastAsia="en-GB" w:bidi="ar-SA"/>
              </w:rPr>
            </w:pPr>
            <w:r w:rsidRPr="009D6274">
              <w:rPr>
                <w:rFonts w:asciiTheme="minorBidi" w:eastAsia="SimSun" w:hAnsiTheme="minorBidi" w:cstheme="minorBidi"/>
                <w:sz w:val="20"/>
                <w:szCs w:val="20"/>
                <w:rtl/>
                <w:lang w:eastAsia="en-GB" w:bidi="ar-SA"/>
              </w:rPr>
              <w:t>تحدد اللجنة سنتين قبل الأوان وفقاً للموارد المتاحة ولقدرتها، عدد الملفات التي يمكن</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معالجتها خلال الدورتين القادمتين. وينطبق هذا الحد الأقصى على جميع ملفات الترشيح</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للإدراج في قائمة التراث الثقافي غير المادي الذي يحتاج إلى صون عاجل وفي القائمة</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التمثيلية للتراث الثقافي غير المادي للبشرية، والاقتراحات الخاصة بالبرامج والمشروعات</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والأنشطة التي تجسد على أفضل نحو مبادئ الاتفاقية وأهدافها، وطلبات المساعدة الدولية</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التي تتجاوز مبلغ 000 100 دولار أمريكي</w:t>
            </w:r>
            <w:r w:rsidRPr="009D6274">
              <w:rPr>
                <w:rFonts w:asciiTheme="minorBidi" w:eastAsia="SimSun" w:hAnsiTheme="minorBidi" w:cstheme="minorBidi"/>
                <w:sz w:val="20"/>
                <w:szCs w:val="20"/>
                <w:lang w:eastAsia="en-GB" w:bidi="ar-SA"/>
              </w:rPr>
              <w:t>.</w:t>
            </w:r>
          </w:p>
        </w:tc>
        <w:tc>
          <w:tcPr>
            <w:tcW w:w="960" w:type="dxa"/>
            <w:shd w:val="clear" w:color="auto" w:fill="auto"/>
          </w:tcPr>
          <w:p w14:paraId="6BE27452" w14:textId="77777777" w:rsidR="00C60D3F" w:rsidRPr="00F838CE" w:rsidRDefault="00C60D3F" w:rsidP="00F838CE">
            <w:pPr>
              <w:keepLines/>
              <w:bidi/>
              <w:spacing w:before="60" w:after="60"/>
              <w:rPr>
                <w:rFonts w:asciiTheme="minorBidi" w:hAnsiTheme="minorBidi" w:cstheme="minorBidi"/>
                <w:sz w:val="20"/>
                <w:szCs w:val="20"/>
              </w:rPr>
            </w:pPr>
            <w:r w:rsidRPr="00F838CE">
              <w:rPr>
                <w:rFonts w:asciiTheme="minorBidi" w:hAnsiTheme="minorBidi" w:cstheme="minorBidi"/>
                <w:sz w:val="20"/>
                <w:szCs w:val="20"/>
              </w:rPr>
              <w:t>33</w:t>
            </w:r>
            <w:r w:rsidRPr="00F838CE">
              <w:rPr>
                <w:rFonts w:asciiTheme="minorBidi" w:hAnsiTheme="minorBidi" w:cstheme="minorBidi"/>
                <w:sz w:val="20"/>
                <w:szCs w:val="20"/>
                <w:rtl/>
              </w:rPr>
              <w:t>.</w:t>
            </w:r>
          </w:p>
        </w:tc>
        <w:tc>
          <w:tcPr>
            <w:tcW w:w="6223" w:type="dxa"/>
            <w:gridSpan w:val="2"/>
            <w:shd w:val="clear" w:color="auto" w:fill="auto"/>
          </w:tcPr>
          <w:p w14:paraId="699562FA" w14:textId="255FB5F6" w:rsidR="00C60D3F" w:rsidRPr="009D6274" w:rsidRDefault="00C60D3F" w:rsidP="009D6274">
            <w:pPr>
              <w:keepNext/>
              <w:keepLines/>
              <w:bidi/>
              <w:spacing w:before="120" w:after="120"/>
              <w:jc w:val="both"/>
              <w:rPr>
                <w:rFonts w:asciiTheme="minorBidi" w:hAnsiTheme="minorBidi" w:cstheme="minorBidi"/>
                <w:sz w:val="20"/>
                <w:szCs w:val="20"/>
                <w:rtl/>
              </w:rPr>
            </w:pPr>
            <w:r w:rsidRPr="009D6274">
              <w:rPr>
                <w:rFonts w:asciiTheme="minorBidi" w:eastAsia="SimSun" w:hAnsiTheme="minorBidi" w:cstheme="minorBidi"/>
                <w:sz w:val="20"/>
                <w:szCs w:val="20"/>
                <w:rtl/>
                <w:lang w:eastAsia="en-GB" w:bidi="ar-SA"/>
              </w:rPr>
              <w:t>تحدد اللجنة سنتين قبل الأوان وفقاً للموارد المتاحة ولقدرتها، عدد الملفات التي يمكن</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معالجتها خلال الدورتين القادمتين</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والذي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تم</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تحديده</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في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المجموع</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بما</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لا</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يزيد</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عن</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ستين</w:t>
            </w:r>
            <w:r w:rsidRPr="009D6274">
              <w:rPr>
                <w:rFonts w:asciiTheme="minorBidi" w:eastAsia="SimSun" w:hAnsiTheme="minorBidi" w:cstheme="minorBidi"/>
                <w:sz w:val="20"/>
                <w:szCs w:val="20"/>
                <w:highlight w:val="cyan"/>
                <w:u w:val="single"/>
                <w:rtl/>
                <w:lang w:eastAsia="en-GB" w:bidi="ar-SA"/>
              </w:rPr>
              <w:t>.</w:t>
            </w:r>
            <w:r w:rsidRPr="009D6274">
              <w:rPr>
                <w:rStyle w:val="FootnoteReference"/>
                <w:rFonts w:asciiTheme="minorBidi" w:eastAsia="SimSun" w:hAnsiTheme="minorBidi" w:cstheme="minorBidi"/>
                <w:sz w:val="20"/>
                <w:szCs w:val="20"/>
                <w:highlight w:val="cyan"/>
                <w:u w:val="single"/>
                <w:rtl/>
                <w:lang w:eastAsia="en-GB" w:bidi="ar-SA"/>
              </w:rPr>
              <w:footnoteReference w:id="18"/>
            </w:r>
            <w:r w:rsidRPr="009D6274">
              <w:rPr>
                <w:rFonts w:asciiTheme="minorBidi" w:eastAsia="SimSun" w:hAnsiTheme="minorBidi" w:cstheme="minorBidi"/>
                <w:sz w:val="20"/>
                <w:szCs w:val="20"/>
                <w:rtl/>
                <w:lang w:eastAsia="en-GB" w:bidi="ar-SA"/>
              </w:rPr>
              <w:t xml:space="preserve"> وينطبق هذا الحد الأقصى على جميع ملفات الترشيح</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للإدراج في قائمة التراث الثقافي غير المادي الذي يحتاج إلى صون عاجل وفي القائمة</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التمثيلية للتراث الثقافي غير المادي للبشرية، والاقتراحات الخاصة بالبرامج والمشروعات</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والأنشطة التي تجسد على أفضل نحو مبادئ الاتفاقية وأهدافها</w:t>
            </w:r>
            <w:r w:rsidRPr="009D6274">
              <w:rPr>
                <w:rFonts w:asciiTheme="minorBidi" w:eastAsia="SimSun" w:hAnsiTheme="minorBidi" w:cstheme="minorBidi"/>
                <w:strike/>
                <w:sz w:val="20"/>
                <w:szCs w:val="20"/>
                <w:highlight w:val="cyan"/>
                <w:rtl/>
                <w:lang w:eastAsia="en-GB" w:bidi="ar-SA"/>
              </w:rPr>
              <w:t>، وطلبات المساعدة الدولية</w:t>
            </w:r>
            <w:r w:rsidRPr="009D6274">
              <w:rPr>
                <w:rFonts w:asciiTheme="minorBidi" w:eastAsia="SimSun" w:hAnsiTheme="minorBidi" w:cstheme="minorBidi"/>
                <w:strike/>
                <w:sz w:val="20"/>
                <w:szCs w:val="20"/>
                <w:highlight w:val="cyan"/>
                <w:lang w:eastAsia="en-GB" w:bidi="ar-SA"/>
              </w:rPr>
              <w:t xml:space="preserve"> </w:t>
            </w:r>
            <w:r w:rsidRPr="009D6274">
              <w:rPr>
                <w:rFonts w:asciiTheme="minorBidi" w:eastAsia="SimSun" w:hAnsiTheme="minorBidi" w:cstheme="minorBidi"/>
                <w:strike/>
                <w:sz w:val="20"/>
                <w:szCs w:val="20"/>
                <w:highlight w:val="cyan"/>
                <w:rtl/>
                <w:lang w:eastAsia="en-GB" w:bidi="ar-SA"/>
              </w:rPr>
              <w:t>التي تتجاوز مبلغ 000 100 دولار أمريكي</w:t>
            </w:r>
            <w:r w:rsidR="0094756C" w:rsidRPr="00F838CE">
              <w:rPr>
                <w:rStyle w:val="FootnoteReference"/>
                <w:rFonts w:asciiTheme="minorBidi" w:eastAsia="SimSun" w:hAnsiTheme="minorBidi" w:cstheme="minorBidi"/>
                <w:sz w:val="20"/>
                <w:szCs w:val="20"/>
                <w:highlight w:val="cyan"/>
                <w:rtl/>
                <w:lang w:eastAsia="en-GB" w:bidi="ar-SA"/>
              </w:rPr>
              <w:footnoteReference w:id="19"/>
            </w:r>
            <w:r w:rsidRPr="009D6274">
              <w:rPr>
                <w:rFonts w:asciiTheme="minorBidi" w:eastAsia="SimSun" w:hAnsiTheme="minorBidi" w:cstheme="minorBidi"/>
                <w:sz w:val="20"/>
                <w:szCs w:val="20"/>
                <w:lang w:eastAsia="en-GB" w:bidi="ar-SA"/>
              </w:rPr>
              <w:t>.</w:t>
            </w:r>
          </w:p>
        </w:tc>
      </w:tr>
      <w:tr w:rsidR="00C60D3F" w:rsidRPr="00E37645" w14:paraId="7D908724" w14:textId="77777777" w:rsidTr="00F838CE">
        <w:tc>
          <w:tcPr>
            <w:tcW w:w="827" w:type="dxa"/>
            <w:shd w:val="clear" w:color="auto" w:fill="auto"/>
          </w:tcPr>
          <w:p w14:paraId="426FA160" w14:textId="77777777" w:rsidR="00C60D3F" w:rsidRPr="00F838CE" w:rsidRDefault="00C60D3F" w:rsidP="00F838CE">
            <w:pPr>
              <w:keepLines/>
              <w:bidi/>
              <w:spacing w:before="60" w:after="60"/>
              <w:rPr>
                <w:rFonts w:asciiTheme="minorBidi" w:hAnsiTheme="minorBidi" w:cstheme="minorBidi"/>
                <w:sz w:val="20"/>
                <w:szCs w:val="20"/>
              </w:rPr>
            </w:pPr>
            <w:r w:rsidRPr="00F838CE">
              <w:rPr>
                <w:rFonts w:asciiTheme="minorBidi" w:hAnsiTheme="minorBidi" w:cstheme="minorBidi"/>
                <w:sz w:val="20"/>
                <w:szCs w:val="20"/>
              </w:rPr>
              <w:t>.34</w:t>
            </w:r>
          </w:p>
        </w:tc>
        <w:tc>
          <w:tcPr>
            <w:tcW w:w="6269" w:type="dxa"/>
            <w:gridSpan w:val="2"/>
            <w:shd w:val="clear" w:color="auto" w:fill="auto"/>
          </w:tcPr>
          <w:p w14:paraId="4F8EC3C1" w14:textId="77777777" w:rsidR="00C60D3F" w:rsidRPr="009D6274" w:rsidRDefault="00C60D3F" w:rsidP="009D6274">
            <w:pPr>
              <w:autoSpaceDE w:val="0"/>
              <w:autoSpaceDN w:val="0"/>
              <w:bidi/>
              <w:adjustRightInd w:val="0"/>
              <w:jc w:val="both"/>
              <w:rPr>
                <w:rFonts w:asciiTheme="minorBidi" w:eastAsia="SimSun" w:hAnsiTheme="minorBidi" w:cstheme="minorBidi"/>
                <w:sz w:val="20"/>
                <w:szCs w:val="20"/>
                <w:lang w:eastAsia="en-GB" w:bidi="ar-SA"/>
              </w:rPr>
            </w:pPr>
            <w:r w:rsidRPr="009D6274">
              <w:rPr>
                <w:rFonts w:asciiTheme="minorBidi" w:eastAsia="SimSun" w:hAnsiTheme="minorBidi" w:cstheme="minorBidi"/>
                <w:sz w:val="20"/>
                <w:szCs w:val="20"/>
                <w:rtl/>
                <w:lang w:eastAsia="en-GB" w:bidi="ar-SA"/>
              </w:rPr>
              <w:t>تسعى اللجنة، قدر الإمكان، إلى فحص ملف واحد على الأقل لكل دولة من الدول المتقدمة</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بملفات ضمن هذا الحد الأقصى العام، مع إعطاء الأولوية</w:t>
            </w:r>
            <w:r w:rsidRPr="009D6274">
              <w:rPr>
                <w:rFonts w:asciiTheme="minorBidi" w:eastAsia="SimSun" w:hAnsiTheme="minorBidi" w:cstheme="minorBidi"/>
                <w:sz w:val="20"/>
                <w:szCs w:val="20"/>
                <w:lang w:eastAsia="en-GB" w:bidi="ar-SA"/>
              </w:rPr>
              <w:t>:</w:t>
            </w:r>
          </w:p>
          <w:p w14:paraId="32F8A1D3" w14:textId="77777777" w:rsidR="00C60D3F" w:rsidRPr="009D6274" w:rsidRDefault="00C60D3F" w:rsidP="00F838CE">
            <w:pPr>
              <w:widowControl w:val="0"/>
              <w:numPr>
                <w:ilvl w:val="0"/>
                <w:numId w:val="90"/>
              </w:numPr>
              <w:autoSpaceDE w:val="0"/>
              <w:autoSpaceDN w:val="0"/>
              <w:bidi/>
              <w:snapToGrid w:val="0"/>
              <w:spacing w:before="120" w:after="120"/>
              <w:ind w:left="582"/>
              <w:jc w:val="both"/>
              <w:rPr>
                <w:rFonts w:asciiTheme="minorBidi" w:eastAsia="SimSun" w:hAnsiTheme="minorBidi" w:cstheme="minorBidi"/>
                <w:sz w:val="20"/>
                <w:szCs w:val="20"/>
                <w:lang w:eastAsia="en-GB" w:bidi="ar-SA"/>
              </w:rPr>
            </w:pPr>
            <w:r w:rsidRPr="009D6274">
              <w:rPr>
                <w:rFonts w:asciiTheme="minorBidi" w:eastAsia="SimSun" w:hAnsiTheme="minorBidi" w:cstheme="minorBidi"/>
                <w:sz w:val="20"/>
                <w:szCs w:val="20"/>
                <w:rtl/>
                <w:lang w:eastAsia="en-GB" w:bidi="ar-SA"/>
              </w:rPr>
              <w:t>إلى الملفات الواردة من البلدان التي ليس لديها عناصر مدرجة، ولا ممارسات</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مختارة في إطار أفضل الممارسات، ولا طلبات موافق عليها في إطار المساعدة</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 xml:space="preserve">الدولية التي تتجاوز </w:t>
            </w:r>
            <w:r w:rsidRPr="009D6274">
              <w:rPr>
                <w:rFonts w:asciiTheme="minorBidi" w:eastAsia="SimSun" w:hAnsiTheme="minorBidi" w:cstheme="minorBidi"/>
                <w:sz w:val="20"/>
                <w:szCs w:val="20"/>
                <w:lang w:eastAsia="en-GB" w:bidi="ar-SA"/>
              </w:rPr>
              <w:t>100 000</w:t>
            </w:r>
            <w:r w:rsidRPr="009D6274">
              <w:rPr>
                <w:rFonts w:asciiTheme="minorBidi" w:eastAsia="SimSun" w:hAnsiTheme="minorBidi" w:cstheme="minorBidi"/>
                <w:sz w:val="20"/>
                <w:szCs w:val="20"/>
                <w:rtl/>
                <w:lang w:eastAsia="en-GB" w:bidi="ar-SA"/>
              </w:rPr>
              <w:t xml:space="preserve"> دولار أمريكي وإلى الترشيحات على قائمة التراث</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الثقافي غير المادي الذي يحتاج إلى صون عاجل؛</w:t>
            </w:r>
          </w:p>
          <w:p w14:paraId="0764E5E9" w14:textId="77777777" w:rsidR="00C60D3F" w:rsidRPr="009D6274" w:rsidRDefault="00C60D3F" w:rsidP="00F838CE">
            <w:pPr>
              <w:widowControl w:val="0"/>
              <w:numPr>
                <w:ilvl w:val="0"/>
                <w:numId w:val="90"/>
              </w:numPr>
              <w:autoSpaceDE w:val="0"/>
              <w:autoSpaceDN w:val="0"/>
              <w:bidi/>
              <w:snapToGrid w:val="0"/>
              <w:spacing w:before="120" w:after="120"/>
              <w:ind w:left="582"/>
              <w:jc w:val="both"/>
              <w:rPr>
                <w:rFonts w:asciiTheme="minorBidi" w:eastAsia="SimSun" w:hAnsiTheme="minorBidi" w:cstheme="minorBidi"/>
                <w:sz w:val="20"/>
                <w:szCs w:val="20"/>
                <w:lang w:eastAsia="en-GB" w:bidi="ar-SA"/>
              </w:rPr>
            </w:pPr>
            <w:r w:rsidRPr="009D6274">
              <w:rPr>
                <w:rFonts w:asciiTheme="minorBidi" w:eastAsia="SimSun" w:hAnsiTheme="minorBidi" w:cstheme="minorBidi"/>
                <w:sz w:val="20"/>
                <w:szCs w:val="20"/>
                <w:rtl/>
                <w:lang w:eastAsia="en-GB" w:bidi="ar-SA"/>
              </w:rPr>
              <w:t>إلى الملفات المتعددة الجنسيات؛ و</w:t>
            </w:r>
          </w:p>
          <w:p w14:paraId="44D4CF58" w14:textId="77777777" w:rsidR="00C60D3F" w:rsidRPr="009D6274" w:rsidRDefault="00C60D3F" w:rsidP="00F838CE">
            <w:pPr>
              <w:widowControl w:val="0"/>
              <w:numPr>
                <w:ilvl w:val="0"/>
                <w:numId w:val="90"/>
              </w:numPr>
              <w:autoSpaceDE w:val="0"/>
              <w:autoSpaceDN w:val="0"/>
              <w:bidi/>
              <w:snapToGrid w:val="0"/>
              <w:spacing w:before="120" w:after="120"/>
              <w:ind w:left="582"/>
              <w:jc w:val="both"/>
              <w:rPr>
                <w:rFonts w:asciiTheme="minorBidi" w:eastAsia="SimSun" w:hAnsiTheme="minorBidi" w:cstheme="minorBidi"/>
                <w:sz w:val="20"/>
                <w:szCs w:val="20"/>
                <w:lang w:eastAsia="en-GB" w:bidi="ar-SA"/>
              </w:rPr>
            </w:pPr>
            <w:r w:rsidRPr="009D6274">
              <w:rPr>
                <w:rFonts w:asciiTheme="minorBidi" w:eastAsia="SimSun" w:hAnsiTheme="minorBidi" w:cstheme="minorBidi"/>
                <w:sz w:val="20"/>
                <w:szCs w:val="20"/>
                <w:rtl/>
                <w:lang w:eastAsia="en-GB" w:bidi="ar-SA"/>
              </w:rPr>
              <w:t>إلى الملفات الواردة من دول التي لديها أقل عدد من العناصر المدرجة أو أقل</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عدد من الممارسات المختارة في إطار أفضل الممارسات، أو أقل عدد من الطلبات</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 xml:space="preserve">الموافق عليها في إطار المساعدة الدولية التي تتجاوز </w:t>
            </w:r>
            <w:r w:rsidRPr="009D6274">
              <w:rPr>
                <w:rFonts w:asciiTheme="minorBidi" w:eastAsia="SimSun" w:hAnsiTheme="minorBidi" w:cstheme="minorBidi"/>
                <w:sz w:val="20"/>
                <w:szCs w:val="20"/>
                <w:lang w:eastAsia="en-GB" w:bidi="ar-SA"/>
              </w:rPr>
              <w:t xml:space="preserve"> 100 000</w:t>
            </w:r>
            <w:r w:rsidRPr="009D6274">
              <w:rPr>
                <w:rFonts w:asciiTheme="minorBidi" w:eastAsia="SimSun" w:hAnsiTheme="minorBidi" w:cstheme="minorBidi"/>
                <w:sz w:val="20"/>
                <w:szCs w:val="20"/>
                <w:rtl/>
                <w:lang w:eastAsia="en-GB" w:bidi="ar-SA"/>
              </w:rPr>
              <w:t>دولار أمريكي،</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مقارنة بالدول الأخرى المتقدمة بملفات خلال دورة التسجيل ذاتها</w:t>
            </w:r>
            <w:r w:rsidRPr="009D6274">
              <w:rPr>
                <w:rFonts w:asciiTheme="minorBidi" w:eastAsia="SimSun" w:hAnsiTheme="minorBidi" w:cstheme="minorBidi"/>
                <w:sz w:val="20"/>
                <w:szCs w:val="20"/>
                <w:lang w:eastAsia="en-GB" w:bidi="ar-SA"/>
              </w:rPr>
              <w:t>.</w:t>
            </w:r>
          </w:p>
          <w:p w14:paraId="3323498C" w14:textId="77777777" w:rsidR="00C60D3F" w:rsidRPr="009D6274" w:rsidRDefault="00C60D3F" w:rsidP="009D6274">
            <w:pPr>
              <w:autoSpaceDE w:val="0"/>
              <w:autoSpaceDN w:val="0"/>
              <w:bidi/>
              <w:adjustRightInd w:val="0"/>
              <w:spacing w:before="120" w:after="120"/>
              <w:jc w:val="both"/>
              <w:rPr>
                <w:rFonts w:asciiTheme="minorBidi" w:eastAsia="SimSun" w:hAnsiTheme="minorBidi" w:cstheme="minorBidi"/>
                <w:sz w:val="20"/>
                <w:szCs w:val="20"/>
                <w:rtl/>
                <w:lang w:eastAsia="en-GB" w:bidi="ar-SA"/>
              </w:rPr>
            </w:pPr>
            <w:r w:rsidRPr="009D6274">
              <w:rPr>
                <w:rFonts w:asciiTheme="minorBidi" w:eastAsia="SimSun" w:hAnsiTheme="minorBidi" w:cstheme="minorBidi"/>
                <w:sz w:val="20"/>
                <w:szCs w:val="20"/>
                <w:rtl/>
                <w:lang w:eastAsia="en-GB" w:bidi="ar-SA"/>
              </w:rPr>
              <w:t>وفي حال قدمت الدول الأطراف عدة ملفات خلال دورة تسجيل واحدة، فإنها تحدد ترتيبا</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لأولويات الذي ترغب في أن تُفحص ملفاتها على أساسه، ويُطلب منها أن تعطي الأولوية</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إلى قائمة التراث الثقافي غير المادي الذي يحتاج إلى صون عاجل</w:t>
            </w:r>
            <w:r w:rsidRPr="009D6274">
              <w:rPr>
                <w:rFonts w:asciiTheme="minorBidi" w:eastAsia="SimSun" w:hAnsiTheme="minorBidi" w:cstheme="minorBidi"/>
                <w:sz w:val="20"/>
                <w:szCs w:val="20"/>
                <w:lang w:eastAsia="en-GB" w:bidi="ar-SA"/>
              </w:rPr>
              <w:t>.</w:t>
            </w:r>
          </w:p>
        </w:tc>
        <w:tc>
          <w:tcPr>
            <w:tcW w:w="960" w:type="dxa"/>
            <w:shd w:val="clear" w:color="auto" w:fill="auto"/>
          </w:tcPr>
          <w:p w14:paraId="6BC94CE2" w14:textId="77777777" w:rsidR="00C60D3F" w:rsidRPr="00F838CE" w:rsidRDefault="00C60D3F" w:rsidP="00F838CE">
            <w:pPr>
              <w:keepLines/>
              <w:bidi/>
              <w:spacing w:before="60" w:after="60"/>
              <w:rPr>
                <w:rFonts w:asciiTheme="minorBidi" w:hAnsiTheme="minorBidi" w:cstheme="minorBidi"/>
                <w:sz w:val="20"/>
                <w:szCs w:val="20"/>
              </w:rPr>
            </w:pPr>
            <w:r w:rsidRPr="00F838CE">
              <w:rPr>
                <w:rFonts w:asciiTheme="minorBidi" w:hAnsiTheme="minorBidi" w:cstheme="minorBidi"/>
                <w:sz w:val="20"/>
                <w:szCs w:val="20"/>
              </w:rPr>
              <w:t>.34</w:t>
            </w:r>
          </w:p>
        </w:tc>
        <w:tc>
          <w:tcPr>
            <w:tcW w:w="6223" w:type="dxa"/>
            <w:gridSpan w:val="2"/>
            <w:shd w:val="clear" w:color="auto" w:fill="auto"/>
          </w:tcPr>
          <w:p w14:paraId="24976FD1" w14:textId="77777777" w:rsidR="00C60D3F" w:rsidRPr="009D6274" w:rsidRDefault="00C60D3F" w:rsidP="009D6274">
            <w:pPr>
              <w:autoSpaceDE w:val="0"/>
              <w:autoSpaceDN w:val="0"/>
              <w:bidi/>
              <w:adjustRightInd w:val="0"/>
              <w:jc w:val="both"/>
              <w:rPr>
                <w:rFonts w:asciiTheme="minorBidi" w:eastAsia="SimSun" w:hAnsiTheme="minorBidi" w:cstheme="minorBidi"/>
                <w:sz w:val="20"/>
                <w:szCs w:val="20"/>
                <w:lang w:eastAsia="en-GB" w:bidi="ar-SA"/>
              </w:rPr>
            </w:pPr>
            <w:r w:rsidRPr="009D6274">
              <w:rPr>
                <w:rFonts w:asciiTheme="minorBidi" w:eastAsia="SimSun" w:hAnsiTheme="minorBidi" w:cstheme="minorBidi"/>
                <w:sz w:val="20"/>
                <w:szCs w:val="20"/>
                <w:rtl/>
                <w:lang w:eastAsia="en-GB" w:bidi="ar-SA"/>
              </w:rPr>
              <w:t>تسعى اللجنة، قدر الإمكان، إلى فحص ملف واحد على الأقل لكل دولة من الدول المتقدمة</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بملفات ضمن هذا الحد الأقصى العام، مع إعطاء الأولوية</w:t>
            </w:r>
            <w:r w:rsidRPr="009D6274">
              <w:rPr>
                <w:rFonts w:asciiTheme="minorBidi" w:eastAsia="SimSun" w:hAnsiTheme="minorBidi" w:cstheme="minorBidi"/>
                <w:sz w:val="20"/>
                <w:szCs w:val="20"/>
                <w:lang w:eastAsia="en-GB" w:bidi="ar-SA"/>
              </w:rPr>
              <w:t>:</w:t>
            </w:r>
          </w:p>
          <w:p w14:paraId="60A96630" w14:textId="59F975C5" w:rsidR="00C60D3F" w:rsidRPr="009D6274" w:rsidRDefault="00222A92" w:rsidP="00F838CE">
            <w:pPr>
              <w:widowControl w:val="0"/>
              <w:tabs>
                <w:tab w:val="right" w:pos="540"/>
                <w:tab w:val="right" w:pos="733"/>
              </w:tabs>
              <w:autoSpaceDE w:val="0"/>
              <w:autoSpaceDN w:val="0"/>
              <w:bidi/>
              <w:snapToGrid w:val="0"/>
              <w:spacing w:before="120" w:after="120"/>
              <w:ind w:left="227"/>
              <w:jc w:val="both"/>
              <w:rPr>
                <w:rFonts w:asciiTheme="minorBidi" w:hAnsiTheme="minorBidi" w:cstheme="minorBidi"/>
                <w:color w:val="231F20"/>
                <w:sz w:val="20"/>
                <w:szCs w:val="20"/>
              </w:rPr>
            </w:pPr>
            <w:r w:rsidRPr="00F838CE">
              <w:rPr>
                <w:rFonts w:asciiTheme="minorBidi" w:eastAsia="SimSun" w:hAnsiTheme="minorBidi" w:cstheme="minorBidi"/>
                <w:sz w:val="18"/>
                <w:szCs w:val="18"/>
                <w:lang w:eastAsia="en-GB" w:bidi="ar-SA"/>
              </w:rPr>
              <w:t xml:space="preserve">   </w:t>
            </w:r>
            <w:r w:rsidRPr="00F838CE">
              <w:rPr>
                <w:rFonts w:asciiTheme="minorBidi" w:eastAsia="SimSun" w:hAnsiTheme="minorBidi" w:cstheme="minorBidi"/>
                <w:sz w:val="18"/>
                <w:szCs w:val="18"/>
                <w:u w:val="single"/>
                <w:lang w:eastAsia="en-GB" w:bidi="ar-SA"/>
              </w:rPr>
              <w:t>(0)</w:t>
            </w:r>
            <w:r w:rsidR="00C60D3F" w:rsidRPr="009D6274">
              <w:rPr>
                <w:rFonts w:asciiTheme="minorBidi" w:eastAsia="SimSun" w:hAnsiTheme="minorBidi" w:cstheme="minorBidi"/>
                <w:sz w:val="20"/>
                <w:szCs w:val="20"/>
                <w:highlight w:val="cyan"/>
                <w:u w:val="single"/>
                <w:rtl/>
                <w:lang w:eastAsia="en-GB" w:bidi="ar-SA"/>
              </w:rPr>
              <w:t>إلى الملفات من الدول التي لم يتم معالجة ملف لها خلال الدورة السابقة؛</w:t>
            </w:r>
            <w:r w:rsidR="00C60D3F" w:rsidRPr="009D6274">
              <w:rPr>
                <w:rStyle w:val="FootnoteReference"/>
                <w:rFonts w:asciiTheme="minorBidi" w:eastAsia="SimSun" w:hAnsiTheme="minorBidi" w:cstheme="minorBidi"/>
                <w:sz w:val="20"/>
                <w:szCs w:val="20"/>
                <w:highlight w:val="cyan"/>
                <w:u w:val="single"/>
                <w:rtl/>
                <w:lang w:eastAsia="en-GB" w:bidi="ar-SA"/>
              </w:rPr>
              <w:footnoteReference w:id="20"/>
            </w:r>
          </w:p>
          <w:p w14:paraId="5DC2214B" w14:textId="77777777" w:rsidR="00C60D3F" w:rsidRPr="009D6274" w:rsidRDefault="00C60D3F" w:rsidP="00F838CE">
            <w:pPr>
              <w:widowControl w:val="0"/>
              <w:numPr>
                <w:ilvl w:val="0"/>
                <w:numId w:val="91"/>
              </w:numPr>
              <w:autoSpaceDE w:val="0"/>
              <w:autoSpaceDN w:val="0"/>
              <w:bidi/>
              <w:snapToGrid w:val="0"/>
              <w:spacing w:before="120" w:after="120"/>
              <w:ind w:left="588"/>
              <w:jc w:val="both"/>
              <w:rPr>
                <w:rFonts w:asciiTheme="minorBidi" w:eastAsia="SimSun" w:hAnsiTheme="minorBidi" w:cstheme="minorBidi"/>
                <w:sz w:val="20"/>
                <w:szCs w:val="20"/>
                <w:lang w:eastAsia="en-GB" w:bidi="ar-SA"/>
              </w:rPr>
            </w:pPr>
            <w:r w:rsidRPr="009D6274">
              <w:rPr>
                <w:rFonts w:asciiTheme="minorBidi" w:hAnsiTheme="minorBidi" w:cstheme="minorBidi"/>
                <w:color w:val="231F20"/>
                <w:sz w:val="20"/>
                <w:szCs w:val="20"/>
                <w:rtl/>
              </w:rPr>
              <w:t>إلى الملف</w:t>
            </w:r>
            <w:r w:rsidRPr="009D6274">
              <w:rPr>
                <w:rFonts w:asciiTheme="minorBidi" w:eastAsia="SimSun" w:hAnsiTheme="minorBidi" w:cstheme="minorBidi"/>
                <w:sz w:val="20"/>
                <w:szCs w:val="20"/>
                <w:rtl/>
                <w:lang w:eastAsia="en-GB" w:bidi="ar-SA"/>
              </w:rPr>
              <w:t>ات الواردة من البلدان التي ليس لديها عناصر مدرجة، ولا ممارسات</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 xml:space="preserve">مختارة في إطار أفضل الممارسات، </w:t>
            </w:r>
            <w:r w:rsidRPr="009D6274">
              <w:rPr>
                <w:rFonts w:asciiTheme="minorBidi" w:eastAsia="SimSun" w:hAnsiTheme="minorBidi" w:cstheme="minorBidi"/>
                <w:strike/>
                <w:sz w:val="20"/>
                <w:szCs w:val="20"/>
                <w:highlight w:val="cyan"/>
                <w:rtl/>
                <w:lang w:eastAsia="en-GB" w:bidi="ar-SA"/>
              </w:rPr>
              <w:t>ولا طلبات موافق عليها في إطار المساعدة</w:t>
            </w:r>
            <w:r w:rsidRPr="009D6274">
              <w:rPr>
                <w:rFonts w:asciiTheme="minorBidi" w:eastAsia="SimSun" w:hAnsiTheme="minorBidi" w:cstheme="minorBidi"/>
                <w:strike/>
                <w:sz w:val="20"/>
                <w:szCs w:val="20"/>
                <w:highlight w:val="cyan"/>
                <w:lang w:eastAsia="en-GB" w:bidi="ar-SA"/>
              </w:rPr>
              <w:t xml:space="preserve"> </w:t>
            </w:r>
            <w:r w:rsidRPr="009D6274">
              <w:rPr>
                <w:rFonts w:asciiTheme="minorBidi" w:eastAsia="SimSun" w:hAnsiTheme="minorBidi" w:cstheme="minorBidi"/>
                <w:strike/>
                <w:sz w:val="20"/>
                <w:szCs w:val="20"/>
                <w:highlight w:val="cyan"/>
                <w:rtl/>
                <w:lang w:eastAsia="en-GB" w:bidi="ar-SA"/>
              </w:rPr>
              <w:t xml:space="preserve">الدولية التي تتجاوز </w:t>
            </w:r>
            <w:r w:rsidRPr="009D6274">
              <w:rPr>
                <w:rFonts w:asciiTheme="minorBidi" w:eastAsia="SimSun" w:hAnsiTheme="minorBidi" w:cstheme="minorBidi"/>
                <w:strike/>
                <w:sz w:val="20"/>
                <w:szCs w:val="20"/>
                <w:highlight w:val="cyan"/>
                <w:lang w:eastAsia="en-GB" w:bidi="ar-SA"/>
              </w:rPr>
              <w:t>100 000</w:t>
            </w:r>
            <w:r w:rsidRPr="009D6274">
              <w:rPr>
                <w:rFonts w:asciiTheme="minorBidi" w:eastAsia="SimSun" w:hAnsiTheme="minorBidi" w:cstheme="minorBidi"/>
                <w:strike/>
                <w:sz w:val="20"/>
                <w:szCs w:val="20"/>
                <w:highlight w:val="cyan"/>
                <w:rtl/>
                <w:lang w:eastAsia="en-GB" w:bidi="ar-SA"/>
              </w:rPr>
              <w:t xml:space="preserve"> دولار أمريكي</w:t>
            </w:r>
            <w:r w:rsidRPr="009D6274">
              <w:rPr>
                <w:rFonts w:asciiTheme="minorBidi" w:eastAsia="SimSun" w:hAnsiTheme="minorBidi" w:cstheme="minorBidi"/>
                <w:strike/>
                <w:sz w:val="20"/>
                <w:szCs w:val="20"/>
                <w:rtl/>
                <w:lang w:eastAsia="en-GB" w:bidi="ar-SA"/>
              </w:rPr>
              <w:t xml:space="preserve"> </w:t>
            </w:r>
            <w:r w:rsidRPr="009D6274">
              <w:rPr>
                <w:rFonts w:asciiTheme="minorBidi" w:eastAsia="SimSun" w:hAnsiTheme="minorBidi" w:cstheme="minorBidi"/>
                <w:sz w:val="20"/>
                <w:szCs w:val="20"/>
                <w:rtl/>
                <w:lang w:eastAsia="en-GB" w:bidi="ar-SA"/>
              </w:rPr>
              <w:t>وإلى الترشيحات على قائمة التراث</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الثقافي غير المادي الذي يحتاج إلى صون عاجل؛</w:t>
            </w:r>
          </w:p>
          <w:p w14:paraId="7B841CA0" w14:textId="77777777" w:rsidR="00C60D3F" w:rsidRPr="009D6274" w:rsidRDefault="00C60D3F" w:rsidP="00F838CE">
            <w:pPr>
              <w:widowControl w:val="0"/>
              <w:numPr>
                <w:ilvl w:val="0"/>
                <w:numId w:val="91"/>
              </w:numPr>
              <w:autoSpaceDE w:val="0"/>
              <w:autoSpaceDN w:val="0"/>
              <w:bidi/>
              <w:snapToGrid w:val="0"/>
              <w:spacing w:before="120" w:after="120"/>
              <w:ind w:left="588"/>
              <w:jc w:val="both"/>
              <w:rPr>
                <w:rFonts w:asciiTheme="minorBidi" w:hAnsiTheme="minorBidi" w:cstheme="minorBidi"/>
                <w:color w:val="231F20"/>
                <w:sz w:val="20"/>
                <w:szCs w:val="20"/>
              </w:rPr>
            </w:pPr>
            <w:r w:rsidRPr="009D6274">
              <w:rPr>
                <w:rFonts w:asciiTheme="minorBidi" w:eastAsia="SimSun" w:hAnsiTheme="minorBidi" w:cstheme="minorBidi"/>
                <w:sz w:val="20"/>
                <w:szCs w:val="20"/>
                <w:rtl/>
                <w:lang w:eastAsia="en-GB" w:bidi="ar-SA"/>
              </w:rPr>
              <w:t xml:space="preserve">إلى الملفات المتعددة </w:t>
            </w:r>
            <w:r w:rsidRPr="009D6274">
              <w:rPr>
                <w:rFonts w:asciiTheme="minorBidi" w:hAnsiTheme="minorBidi" w:cstheme="minorBidi"/>
                <w:color w:val="231F20"/>
                <w:sz w:val="20"/>
                <w:szCs w:val="20"/>
                <w:rtl/>
              </w:rPr>
              <w:t>الجنسيات؛ و</w:t>
            </w:r>
          </w:p>
          <w:p w14:paraId="164B12EC" w14:textId="77777777" w:rsidR="00C60D3F" w:rsidRPr="009D6274" w:rsidRDefault="00C60D3F" w:rsidP="00F838CE">
            <w:pPr>
              <w:widowControl w:val="0"/>
              <w:numPr>
                <w:ilvl w:val="0"/>
                <w:numId w:val="91"/>
              </w:numPr>
              <w:autoSpaceDE w:val="0"/>
              <w:autoSpaceDN w:val="0"/>
              <w:bidi/>
              <w:snapToGrid w:val="0"/>
              <w:spacing w:before="120" w:after="120"/>
              <w:ind w:left="588"/>
              <w:jc w:val="both"/>
              <w:rPr>
                <w:rFonts w:asciiTheme="minorBidi" w:eastAsia="SimSun" w:hAnsiTheme="minorBidi" w:cstheme="minorBidi"/>
                <w:sz w:val="20"/>
                <w:szCs w:val="20"/>
                <w:lang w:eastAsia="en-GB" w:bidi="ar-SA"/>
              </w:rPr>
            </w:pPr>
            <w:r w:rsidRPr="009D6274">
              <w:rPr>
                <w:rFonts w:asciiTheme="minorBidi" w:hAnsiTheme="minorBidi" w:cstheme="minorBidi"/>
                <w:color w:val="231F20"/>
                <w:sz w:val="20"/>
                <w:szCs w:val="20"/>
                <w:rtl/>
              </w:rPr>
              <w:t>إلى الملفات الواردة من</w:t>
            </w:r>
            <w:r w:rsidRPr="009D6274">
              <w:rPr>
                <w:rFonts w:asciiTheme="minorBidi" w:eastAsia="SimSun" w:hAnsiTheme="minorBidi" w:cstheme="minorBidi"/>
                <w:sz w:val="20"/>
                <w:szCs w:val="20"/>
                <w:rtl/>
                <w:lang w:eastAsia="en-GB" w:bidi="ar-SA"/>
              </w:rPr>
              <w:t xml:space="preserve"> دول التي لديها أقل عدد من العناصر المدرجة </w:t>
            </w:r>
            <w:r w:rsidRPr="009D6274">
              <w:rPr>
                <w:rFonts w:asciiTheme="minorBidi" w:eastAsia="SimSun" w:hAnsiTheme="minorBidi" w:cstheme="minorBidi"/>
                <w:strike/>
                <w:sz w:val="20"/>
                <w:szCs w:val="20"/>
                <w:highlight w:val="cyan"/>
                <w:rtl/>
                <w:lang w:eastAsia="en-GB" w:bidi="ar-SA"/>
              </w:rPr>
              <w:t>أ</w:t>
            </w:r>
            <w:r w:rsidRPr="009D6274">
              <w:rPr>
                <w:rFonts w:asciiTheme="minorBidi" w:eastAsia="SimSun" w:hAnsiTheme="minorBidi" w:cstheme="minorBidi"/>
                <w:sz w:val="20"/>
                <w:szCs w:val="20"/>
                <w:rtl/>
                <w:lang w:eastAsia="en-GB" w:bidi="ar-SA"/>
              </w:rPr>
              <w:t>و أقل</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 xml:space="preserve">عدد من الممارسات المختارة في إطار أفضل الممارسات، </w:t>
            </w:r>
            <w:r w:rsidRPr="009D6274">
              <w:rPr>
                <w:rFonts w:asciiTheme="minorBidi" w:eastAsia="SimSun" w:hAnsiTheme="minorBidi" w:cstheme="minorBidi"/>
                <w:strike/>
                <w:sz w:val="20"/>
                <w:szCs w:val="20"/>
                <w:highlight w:val="cyan"/>
                <w:rtl/>
                <w:lang w:eastAsia="en-GB" w:bidi="ar-SA"/>
              </w:rPr>
              <w:t>أو أقل عدد من الطلبات</w:t>
            </w:r>
            <w:r w:rsidRPr="009D6274">
              <w:rPr>
                <w:rFonts w:asciiTheme="minorBidi" w:eastAsia="SimSun" w:hAnsiTheme="minorBidi" w:cstheme="minorBidi"/>
                <w:strike/>
                <w:sz w:val="20"/>
                <w:szCs w:val="20"/>
                <w:highlight w:val="cyan"/>
                <w:lang w:eastAsia="en-GB" w:bidi="ar-SA"/>
              </w:rPr>
              <w:t xml:space="preserve"> </w:t>
            </w:r>
            <w:r w:rsidRPr="009D6274">
              <w:rPr>
                <w:rFonts w:asciiTheme="minorBidi" w:eastAsia="SimSun" w:hAnsiTheme="minorBidi" w:cstheme="minorBidi"/>
                <w:strike/>
                <w:sz w:val="20"/>
                <w:szCs w:val="20"/>
                <w:highlight w:val="cyan"/>
                <w:rtl/>
                <w:lang w:eastAsia="en-GB" w:bidi="ar-SA"/>
              </w:rPr>
              <w:t xml:space="preserve">الموافق عليها في إطار المساعدة الدولية التي تتجاوز </w:t>
            </w:r>
            <w:r w:rsidRPr="009D6274">
              <w:rPr>
                <w:rFonts w:asciiTheme="minorBidi" w:eastAsia="SimSun" w:hAnsiTheme="minorBidi" w:cstheme="minorBidi"/>
                <w:strike/>
                <w:sz w:val="20"/>
                <w:szCs w:val="20"/>
                <w:highlight w:val="cyan"/>
                <w:lang w:eastAsia="en-GB" w:bidi="ar-SA"/>
              </w:rPr>
              <w:t xml:space="preserve"> 100 000</w:t>
            </w:r>
            <w:r w:rsidRPr="009D6274">
              <w:rPr>
                <w:rFonts w:asciiTheme="minorBidi" w:eastAsia="SimSun" w:hAnsiTheme="minorBidi" w:cstheme="minorBidi"/>
                <w:strike/>
                <w:sz w:val="20"/>
                <w:szCs w:val="20"/>
                <w:highlight w:val="cyan"/>
                <w:rtl/>
                <w:lang w:eastAsia="en-GB" w:bidi="ar-SA"/>
              </w:rPr>
              <w:t>دولار أمريكي</w:t>
            </w:r>
            <w:r w:rsidRPr="009D6274">
              <w:rPr>
                <w:rFonts w:asciiTheme="minorBidi" w:eastAsia="SimSun" w:hAnsiTheme="minorBidi" w:cstheme="minorBidi"/>
                <w:sz w:val="20"/>
                <w:szCs w:val="20"/>
                <w:rtl/>
                <w:lang w:eastAsia="en-GB" w:bidi="ar-SA"/>
              </w:rPr>
              <w:t>،</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مقارنة بالدول الأخرى المتقدمة بملفات خلال دورة التسجيل ذاتها</w:t>
            </w:r>
            <w:r w:rsidRPr="009D6274">
              <w:rPr>
                <w:rFonts w:asciiTheme="minorBidi" w:eastAsia="SimSun" w:hAnsiTheme="minorBidi" w:cstheme="minorBidi"/>
                <w:sz w:val="20"/>
                <w:szCs w:val="20"/>
                <w:lang w:eastAsia="en-GB" w:bidi="ar-SA"/>
              </w:rPr>
              <w:t>.</w:t>
            </w:r>
          </w:p>
          <w:p w14:paraId="5921B7AF" w14:textId="77777777" w:rsidR="00C60D3F" w:rsidRPr="009D6274" w:rsidRDefault="00C60D3F" w:rsidP="009D6274">
            <w:pPr>
              <w:keepNext/>
              <w:keepLines/>
              <w:bidi/>
              <w:spacing w:before="120" w:after="120"/>
              <w:jc w:val="both"/>
              <w:rPr>
                <w:rFonts w:asciiTheme="minorBidi" w:eastAsia="SimSun" w:hAnsiTheme="minorBidi" w:cstheme="minorBidi"/>
                <w:sz w:val="20"/>
                <w:szCs w:val="20"/>
                <w:rtl/>
                <w:lang w:eastAsia="en-GB" w:bidi="ar-SA"/>
              </w:rPr>
            </w:pPr>
            <w:r w:rsidRPr="009D6274">
              <w:rPr>
                <w:rFonts w:asciiTheme="minorBidi" w:eastAsia="SimSun" w:hAnsiTheme="minorBidi" w:cstheme="minorBidi"/>
                <w:sz w:val="20"/>
                <w:szCs w:val="20"/>
                <w:rtl/>
                <w:lang w:eastAsia="en-GB" w:bidi="ar-SA"/>
              </w:rPr>
              <w:t>وفي حال قدمت الدول الأطراف عدة ملفات خلال دورة تسجيل واحدة، فإنها تحدد ترتيبا</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لأولويات الذي ترغب في أن تُفحص ملفاتها على أساسه، ويُطلب منها أن تعطي الأولوية</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إلى قائمة التراث الثقافي غير المادي الذي يحتاج إلى صون عاجل</w:t>
            </w:r>
            <w:r w:rsidRPr="009D6274">
              <w:rPr>
                <w:rFonts w:asciiTheme="minorBidi" w:eastAsia="SimSun" w:hAnsiTheme="minorBidi" w:cstheme="minorBidi"/>
                <w:sz w:val="20"/>
                <w:szCs w:val="20"/>
                <w:lang w:eastAsia="en-GB" w:bidi="ar-SA"/>
              </w:rPr>
              <w:t>.</w:t>
            </w:r>
          </w:p>
        </w:tc>
      </w:tr>
      <w:tr w:rsidR="00C60D3F" w:rsidRPr="00E37645" w14:paraId="0CAC231E" w14:textId="77777777" w:rsidTr="00F838CE">
        <w:tc>
          <w:tcPr>
            <w:tcW w:w="827" w:type="dxa"/>
            <w:shd w:val="clear" w:color="auto" w:fill="auto"/>
          </w:tcPr>
          <w:p w14:paraId="2C9D76BA" w14:textId="77777777" w:rsidR="00C60D3F" w:rsidRPr="00F838CE" w:rsidRDefault="00C60D3F" w:rsidP="00F838CE">
            <w:pPr>
              <w:keepLines/>
              <w:bidi/>
              <w:spacing w:before="60" w:after="60"/>
              <w:rPr>
                <w:rFonts w:asciiTheme="minorBidi" w:hAnsiTheme="minorBidi" w:cstheme="minorBidi"/>
                <w:sz w:val="20"/>
                <w:szCs w:val="20"/>
              </w:rPr>
            </w:pPr>
            <w:r w:rsidRPr="00F838CE">
              <w:rPr>
                <w:rFonts w:asciiTheme="minorBidi" w:hAnsiTheme="minorBidi" w:cstheme="minorBidi"/>
                <w:sz w:val="20"/>
                <w:szCs w:val="20"/>
              </w:rPr>
              <w:t>.35</w:t>
            </w:r>
          </w:p>
        </w:tc>
        <w:tc>
          <w:tcPr>
            <w:tcW w:w="6269" w:type="dxa"/>
            <w:gridSpan w:val="2"/>
            <w:shd w:val="clear" w:color="auto" w:fill="auto"/>
          </w:tcPr>
          <w:p w14:paraId="2FE080C8" w14:textId="77777777" w:rsidR="00C60D3F" w:rsidRPr="009D6274" w:rsidRDefault="00C60D3F" w:rsidP="009D6274">
            <w:pPr>
              <w:autoSpaceDE w:val="0"/>
              <w:autoSpaceDN w:val="0"/>
              <w:bidi/>
              <w:adjustRightInd w:val="0"/>
              <w:spacing w:before="120"/>
              <w:jc w:val="both"/>
              <w:rPr>
                <w:rFonts w:asciiTheme="minorBidi" w:eastAsia="SimSun" w:hAnsiTheme="minorBidi" w:cstheme="minorBidi"/>
                <w:sz w:val="20"/>
                <w:szCs w:val="20"/>
                <w:lang w:eastAsia="en-GB" w:bidi="ar-SA"/>
              </w:rPr>
            </w:pPr>
            <w:r w:rsidRPr="009D6274">
              <w:rPr>
                <w:rFonts w:asciiTheme="minorBidi" w:eastAsia="SimSun" w:hAnsiTheme="minorBidi" w:cstheme="minorBidi"/>
                <w:sz w:val="20"/>
                <w:szCs w:val="20"/>
                <w:rtl/>
                <w:lang w:eastAsia="en-GB" w:bidi="ar-SA"/>
              </w:rPr>
              <w:t>تقرر اللجنة عقب الفحص</w:t>
            </w:r>
            <w:r w:rsidRPr="009D6274">
              <w:rPr>
                <w:rFonts w:asciiTheme="minorBidi" w:eastAsia="SimSun" w:hAnsiTheme="minorBidi" w:cstheme="minorBidi"/>
                <w:sz w:val="20"/>
                <w:szCs w:val="20"/>
                <w:lang w:eastAsia="en-GB" w:bidi="ar-SA"/>
              </w:rPr>
              <w:t>:</w:t>
            </w:r>
          </w:p>
          <w:p w14:paraId="52B94FDF" w14:textId="77777777" w:rsidR="00C60D3F" w:rsidRPr="009D6274" w:rsidRDefault="00C60D3F" w:rsidP="00C60D3F">
            <w:pPr>
              <w:pStyle w:val="NormalWeb"/>
              <w:numPr>
                <w:ilvl w:val="0"/>
                <w:numId w:val="80"/>
              </w:numPr>
              <w:shd w:val="clear" w:color="auto" w:fill="FFFFFF"/>
              <w:bidi/>
              <w:spacing w:before="0" w:beforeAutospacing="0" w:after="150" w:afterAutospacing="0"/>
              <w:jc w:val="both"/>
              <w:rPr>
                <w:rFonts w:asciiTheme="minorBidi" w:hAnsiTheme="minorBidi" w:cstheme="minorBidi"/>
                <w:color w:val="231F20"/>
                <w:sz w:val="20"/>
                <w:szCs w:val="20"/>
              </w:rPr>
            </w:pPr>
            <w:r w:rsidRPr="009D6274">
              <w:rPr>
                <w:rFonts w:asciiTheme="minorBidi" w:hAnsiTheme="minorBidi" w:cstheme="minorBidi"/>
                <w:color w:val="231F20"/>
                <w:sz w:val="20"/>
                <w:szCs w:val="20"/>
                <w:rtl/>
                <w:lang w:eastAsia="fr-FR"/>
              </w:rPr>
              <w:t>ما إذا كان ينبغي إدراج أو عدم إدراج عنصر في قائمة التراث الثقافي غير المادي</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lang w:eastAsia="fr-FR"/>
              </w:rPr>
              <w:t>الذي يحتاج إلى صون عاجل، أو في القائمة التمثيلية للتراث الثقافي غير المادي</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lang w:eastAsia="fr-FR"/>
              </w:rPr>
              <w:t xml:space="preserve">للبشرية، أو إذا كان ينبغي رد </w:t>
            </w:r>
            <w:r w:rsidRPr="009D6274">
              <w:rPr>
                <w:rFonts w:asciiTheme="minorBidi" w:hAnsiTheme="minorBidi" w:cstheme="minorBidi"/>
                <w:color w:val="231F20"/>
                <w:sz w:val="20"/>
                <w:szCs w:val="20"/>
                <w:rtl/>
              </w:rPr>
              <w:t>الترشيح إلى الدولة او الدول التي قدمته لمعلومات</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إضافية؛</w:t>
            </w:r>
          </w:p>
          <w:p w14:paraId="2A3A0856" w14:textId="77777777" w:rsidR="00C60D3F" w:rsidRPr="009D6274" w:rsidRDefault="00C60D3F" w:rsidP="00C60D3F">
            <w:pPr>
              <w:pStyle w:val="NormalWeb"/>
              <w:numPr>
                <w:ilvl w:val="0"/>
                <w:numId w:val="80"/>
              </w:numPr>
              <w:shd w:val="clear" w:color="auto" w:fill="FFFFFF"/>
              <w:bidi/>
              <w:spacing w:before="0" w:beforeAutospacing="0" w:after="150" w:afterAutospacing="0"/>
              <w:jc w:val="both"/>
              <w:rPr>
                <w:rFonts w:asciiTheme="minorBidi" w:hAnsiTheme="minorBidi" w:cstheme="minorBidi"/>
                <w:color w:val="231F20"/>
                <w:sz w:val="20"/>
                <w:szCs w:val="20"/>
              </w:rPr>
            </w:pPr>
            <w:r w:rsidRPr="009D6274">
              <w:rPr>
                <w:rFonts w:asciiTheme="minorBidi" w:hAnsiTheme="minorBidi" w:cstheme="minorBidi"/>
                <w:color w:val="231F20"/>
                <w:sz w:val="20"/>
                <w:szCs w:val="20"/>
                <w:rtl/>
              </w:rPr>
              <w:t>ما إذا كان يتعين اختيار برنامج أو مشروع أو نشاط في إطار أفضل ممارسات</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الصون أو إحالة الاقتراح إلى الدولة او الدول التي قدمته لطلب معلومات إضافية؛</w:t>
            </w:r>
          </w:p>
          <w:p w14:paraId="0F5E9B6B" w14:textId="77777777" w:rsidR="00C60D3F" w:rsidRPr="009D6274" w:rsidRDefault="00C60D3F" w:rsidP="00C60D3F">
            <w:pPr>
              <w:pStyle w:val="NormalWeb"/>
              <w:numPr>
                <w:ilvl w:val="0"/>
                <w:numId w:val="80"/>
              </w:numPr>
              <w:shd w:val="clear" w:color="auto" w:fill="FFFFFF"/>
              <w:bidi/>
              <w:spacing w:before="0" w:beforeAutospacing="0" w:after="150" w:afterAutospacing="0"/>
              <w:jc w:val="both"/>
              <w:rPr>
                <w:rFonts w:asciiTheme="minorBidi" w:hAnsiTheme="minorBidi" w:cstheme="minorBidi"/>
                <w:color w:val="231F20"/>
                <w:sz w:val="20"/>
                <w:szCs w:val="20"/>
                <w:rtl/>
                <w:lang w:eastAsia="fr-FR"/>
              </w:rPr>
            </w:pPr>
            <w:r w:rsidRPr="009D6274">
              <w:rPr>
                <w:rFonts w:asciiTheme="minorBidi" w:hAnsiTheme="minorBidi" w:cstheme="minorBidi" w:hint="eastAsia"/>
                <w:color w:val="231F20"/>
                <w:sz w:val="20"/>
                <w:szCs w:val="20"/>
                <w:rtl/>
              </w:rPr>
              <w:t>أ</w:t>
            </w:r>
            <w:r w:rsidRPr="009D6274">
              <w:rPr>
                <w:rFonts w:asciiTheme="minorBidi" w:hAnsiTheme="minorBidi" w:cstheme="minorBidi"/>
                <w:color w:val="231F20"/>
                <w:sz w:val="20"/>
                <w:szCs w:val="20"/>
                <w:rtl/>
              </w:rPr>
              <w:t>و ما إذا كانت ستوافق أم لا ع</w:t>
            </w:r>
            <w:r w:rsidRPr="009D6274">
              <w:rPr>
                <w:rFonts w:asciiTheme="minorBidi" w:hAnsiTheme="minorBidi" w:cstheme="minorBidi"/>
                <w:color w:val="231F20"/>
                <w:sz w:val="20"/>
                <w:szCs w:val="20"/>
                <w:rtl/>
                <w:lang w:eastAsia="fr-FR"/>
              </w:rPr>
              <w:t>لى طلب للمساعدة الدولية يتجاوز مبلغ 000</w:t>
            </w:r>
            <w:r w:rsidRPr="009D6274">
              <w:rPr>
                <w:rFonts w:asciiTheme="minorBidi" w:hAnsiTheme="minorBidi" w:cstheme="minorBidi" w:hint="eastAsia"/>
                <w:color w:val="231F20"/>
                <w:sz w:val="20"/>
                <w:szCs w:val="20"/>
                <w:rtl/>
              </w:rPr>
              <w:t> </w:t>
            </w:r>
            <w:r w:rsidRPr="009D6274">
              <w:rPr>
                <w:rFonts w:asciiTheme="minorBidi" w:hAnsiTheme="minorBidi" w:cstheme="minorBidi"/>
                <w:color w:val="231F20"/>
                <w:sz w:val="20"/>
                <w:szCs w:val="20"/>
                <w:rtl/>
                <w:lang w:eastAsia="fr-FR"/>
              </w:rPr>
              <w:t>100</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lang w:eastAsia="fr-FR"/>
              </w:rPr>
              <w:t>دولار أمريكي أو إحالة الطلب إلى الدولة او الدول التي قدمته لطلب معلومات إضافية</w:t>
            </w:r>
            <w:r w:rsidRPr="009D6274">
              <w:rPr>
                <w:rFonts w:asciiTheme="minorBidi" w:hAnsiTheme="minorBidi" w:cstheme="minorBidi"/>
                <w:color w:val="231F20"/>
                <w:sz w:val="20"/>
                <w:szCs w:val="20"/>
                <w:lang w:eastAsia="fr-FR"/>
              </w:rPr>
              <w:t>.</w:t>
            </w:r>
          </w:p>
        </w:tc>
        <w:tc>
          <w:tcPr>
            <w:tcW w:w="960" w:type="dxa"/>
            <w:shd w:val="clear" w:color="auto" w:fill="auto"/>
          </w:tcPr>
          <w:p w14:paraId="3B7D18FC" w14:textId="77777777" w:rsidR="00C60D3F" w:rsidRPr="00F838CE" w:rsidRDefault="00C60D3F" w:rsidP="00F838CE">
            <w:pPr>
              <w:keepLines/>
              <w:bidi/>
              <w:spacing w:before="60" w:after="60"/>
              <w:rPr>
                <w:rFonts w:asciiTheme="minorBidi" w:hAnsiTheme="minorBidi" w:cstheme="minorBidi"/>
                <w:sz w:val="20"/>
                <w:szCs w:val="20"/>
              </w:rPr>
            </w:pPr>
            <w:r w:rsidRPr="00F838CE">
              <w:rPr>
                <w:rFonts w:asciiTheme="minorBidi" w:hAnsiTheme="minorBidi" w:cstheme="minorBidi"/>
                <w:sz w:val="20"/>
                <w:szCs w:val="20"/>
              </w:rPr>
              <w:t>.35</w:t>
            </w:r>
          </w:p>
        </w:tc>
        <w:tc>
          <w:tcPr>
            <w:tcW w:w="6223" w:type="dxa"/>
            <w:gridSpan w:val="2"/>
            <w:shd w:val="clear" w:color="auto" w:fill="auto"/>
          </w:tcPr>
          <w:p w14:paraId="49344F77" w14:textId="77777777" w:rsidR="00C60D3F" w:rsidRPr="009D6274" w:rsidRDefault="00C60D3F" w:rsidP="009D6274">
            <w:pPr>
              <w:autoSpaceDE w:val="0"/>
              <w:autoSpaceDN w:val="0"/>
              <w:bidi/>
              <w:adjustRightInd w:val="0"/>
              <w:spacing w:before="120"/>
              <w:jc w:val="both"/>
              <w:rPr>
                <w:rFonts w:asciiTheme="minorBidi" w:eastAsia="SimSun" w:hAnsiTheme="minorBidi" w:cstheme="minorBidi"/>
                <w:sz w:val="20"/>
                <w:szCs w:val="20"/>
                <w:lang w:eastAsia="en-GB" w:bidi="ar-SA"/>
              </w:rPr>
            </w:pPr>
            <w:r w:rsidRPr="009D6274">
              <w:rPr>
                <w:rFonts w:asciiTheme="minorBidi" w:eastAsia="SimSun" w:hAnsiTheme="minorBidi" w:cstheme="minorBidi"/>
                <w:sz w:val="20"/>
                <w:szCs w:val="20"/>
                <w:rtl/>
                <w:lang w:eastAsia="en-GB" w:bidi="ar-SA"/>
              </w:rPr>
              <w:t>تقرر اللجنة عقب الفحص</w:t>
            </w:r>
            <w:r w:rsidRPr="009D6274">
              <w:rPr>
                <w:rFonts w:asciiTheme="minorBidi" w:eastAsia="SimSun" w:hAnsiTheme="minorBidi" w:cstheme="minorBidi"/>
                <w:sz w:val="20"/>
                <w:szCs w:val="20"/>
                <w:lang w:eastAsia="en-GB" w:bidi="ar-SA"/>
              </w:rPr>
              <w:t>:</w:t>
            </w:r>
          </w:p>
          <w:p w14:paraId="76D972DA" w14:textId="77777777" w:rsidR="00C60D3F" w:rsidRPr="009D6274" w:rsidRDefault="00C60D3F" w:rsidP="00C60D3F">
            <w:pPr>
              <w:pStyle w:val="NormalWeb"/>
              <w:numPr>
                <w:ilvl w:val="0"/>
                <w:numId w:val="80"/>
              </w:numPr>
              <w:shd w:val="clear" w:color="auto" w:fill="FFFFFF"/>
              <w:bidi/>
              <w:spacing w:before="0" w:beforeAutospacing="0" w:after="150" w:afterAutospacing="0"/>
              <w:jc w:val="both"/>
              <w:rPr>
                <w:rFonts w:asciiTheme="minorBidi" w:hAnsiTheme="minorBidi" w:cstheme="minorBidi"/>
                <w:sz w:val="20"/>
                <w:szCs w:val="20"/>
                <w:lang w:val="en-US" w:bidi="ar-SA"/>
              </w:rPr>
            </w:pPr>
            <w:r w:rsidRPr="009D6274">
              <w:rPr>
                <w:rFonts w:asciiTheme="minorBidi" w:hAnsiTheme="minorBidi" w:cstheme="minorBidi" w:hint="eastAsia"/>
                <w:color w:val="231F20"/>
                <w:sz w:val="20"/>
                <w:szCs w:val="20"/>
                <w:rtl/>
              </w:rPr>
              <w:t>ما</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إذا</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كان</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ينبغي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إدراج</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أو</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عدم</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إدراج</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عنصر</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في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قائمة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التراث</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الثقافي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غير</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المادي</w:t>
            </w:r>
            <w:r w:rsidRPr="009D6274">
              <w:rPr>
                <w:rFonts w:asciiTheme="minorBidi" w:hAnsiTheme="minorBidi" w:cstheme="minorBidi"/>
                <w:color w:val="231F20"/>
                <w:sz w:val="20"/>
                <w:szCs w:val="20"/>
              </w:rPr>
              <w:t xml:space="preserve"> </w:t>
            </w:r>
            <w:r w:rsidRPr="009D6274">
              <w:rPr>
                <w:rFonts w:asciiTheme="minorBidi" w:hAnsiTheme="minorBidi" w:cstheme="minorBidi" w:hint="eastAsia"/>
                <w:color w:val="231F20"/>
                <w:sz w:val="20"/>
                <w:szCs w:val="20"/>
                <w:rtl/>
              </w:rPr>
              <w:t>الذي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يحتاج</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إلى</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صون</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عاجل،</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أو</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في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القائمة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التمثيلية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للتراث</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الثقافي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غير</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المادي</w:t>
            </w:r>
            <w:r w:rsidRPr="009D6274">
              <w:rPr>
                <w:rFonts w:asciiTheme="minorBidi" w:hAnsiTheme="minorBidi" w:cstheme="minorBidi"/>
                <w:color w:val="231F20"/>
                <w:sz w:val="20"/>
                <w:szCs w:val="20"/>
              </w:rPr>
              <w:t xml:space="preserve"> </w:t>
            </w:r>
            <w:r w:rsidRPr="009D6274">
              <w:rPr>
                <w:rFonts w:asciiTheme="minorBidi" w:hAnsiTheme="minorBidi" w:cstheme="minorBidi" w:hint="eastAsia"/>
                <w:color w:val="231F20"/>
                <w:sz w:val="20"/>
                <w:szCs w:val="20"/>
                <w:rtl/>
              </w:rPr>
              <w:t>للبشرية،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أو</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إذا</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كان</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ينبغي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رد</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الترشيح</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إلى</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الدولة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او</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الدول</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التي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قدمته</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لمعلومات</w:t>
            </w:r>
            <w:r w:rsidRPr="009D6274">
              <w:rPr>
                <w:rFonts w:asciiTheme="minorBidi" w:hAnsiTheme="minorBidi" w:cstheme="minorBidi"/>
                <w:color w:val="231F20"/>
                <w:sz w:val="20"/>
                <w:szCs w:val="20"/>
              </w:rPr>
              <w:t xml:space="preserve"> </w:t>
            </w:r>
            <w:r w:rsidRPr="009D6274">
              <w:rPr>
                <w:rFonts w:asciiTheme="minorBidi" w:hAnsiTheme="minorBidi" w:cstheme="minorBidi" w:hint="eastAsia"/>
                <w:sz w:val="20"/>
                <w:szCs w:val="20"/>
                <w:rtl/>
                <w:lang w:val="en-US" w:bidi="ar-SA"/>
              </w:rPr>
              <w:t>إضافية؛</w:t>
            </w:r>
          </w:p>
          <w:p w14:paraId="0F18013F" w14:textId="77777777" w:rsidR="00C60D3F" w:rsidRPr="009D6274" w:rsidRDefault="00C60D3F" w:rsidP="00C60D3F">
            <w:pPr>
              <w:pStyle w:val="NormalWeb"/>
              <w:numPr>
                <w:ilvl w:val="0"/>
                <w:numId w:val="80"/>
              </w:numPr>
              <w:shd w:val="clear" w:color="auto" w:fill="FFFFFF"/>
              <w:bidi/>
              <w:spacing w:before="0" w:beforeAutospacing="0" w:after="150" w:afterAutospacing="0"/>
              <w:jc w:val="both"/>
              <w:rPr>
                <w:rFonts w:asciiTheme="minorBidi" w:hAnsiTheme="minorBidi" w:cstheme="minorBidi"/>
                <w:color w:val="231F20"/>
                <w:sz w:val="20"/>
                <w:szCs w:val="20"/>
              </w:rPr>
            </w:pPr>
            <w:r w:rsidRPr="009D6274">
              <w:rPr>
                <w:rFonts w:asciiTheme="minorBidi" w:hAnsiTheme="minorBidi" w:cstheme="minorBidi" w:hint="eastAsia"/>
                <w:sz w:val="20"/>
                <w:szCs w:val="20"/>
                <w:rtl/>
                <w:lang w:val="en-US" w:bidi="ar-SA"/>
              </w:rPr>
              <w:t>ما</w:t>
            </w:r>
            <w:r w:rsidRPr="009D6274">
              <w:rPr>
                <w:rFonts w:asciiTheme="minorBidi" w:hAnsiTheme="minorBidi" w:cstheme="minorBidi"/>
                <w:sz w:val="20"/>
                <w:szCs w:val="20"/>
                <w:rtl/>
                <w:lang w:val="en-US" w:bidi="ar-SA"/>
              </w:rPr>
              <w:t xml:space="preserve"> </w:t>
            </w:r>
            <w:r w:rsidRPr="009D6274">
              <w:rPr>
                <w:rFonts w:asciiTheme="minorBidi" w:hAnsiTheme="minorBidi" w:cstheme="minorBidi" w:hint="eastAsia"/>
                <w:sz w:val="20"/>
                <w:szCs w:val="20"/>
                <w:rtl/>
                <w:lang w:val="en-US" w:bidi="ar-SA"/>
              </w:rPr>
              <w:t>إذا</w:t>
            </w:r>
            <w:r w:rsidRPr="009D6274">
              <w:rPr>
                <w:rFonts w:asciiTheme="minorBidi" w:hAnsiTheme="minorBidi" w:cstheme="minorBidi"/>
                <w:sz w:val="20"/>
                <w:szCs w:val="20"/>
                <w:rtl/>
                <w:lang w:val="en-US" w:bidi="ar-SA"/>
              </w:rPr>
              <w:t xml:space="preserve"> </w:t>
            </w:r>
            <w:r w:rsidRPr="009D6274">
              <w:rPr>
                <w:rFonts w:asciiTheme="minorBidi" w:hAnsiTheme="minorBidi" w:cstheme="minorBidi" w:hint="eastAsia"/>
                <w:sz w:val="20"/>
                <w:szCs w:val="20"/>
                <w:rtl/>
                <w:lang w:val="en-US" w:bidi="ar-SA"/>
              </w:rPr>
              <w:t>كان</w:t>
            </w:r>
            <w:r w:rsidRPr="009D6274">
              <w:rPr>
                <w:rFonts w:asciiTheme="minorBidi" w:hAnsiTheme="minorBidi" w:cstheme="minorBidi"/>
                <w:sz w:val="20"/>
                <w:szCs w:val="20"/>
                <w:rtl/>
                <w:lang w:val="en-US" w:bidi="ar-SA"/>
              </w:rPr>
              <w:t xml:space="preserve"> </w:t>
            </w:r>
            <w:r w:rsidRPr="009D6274">
              <w:rPr>
                <w:rFonts w:asciiTheme="minorBidi" w:hAnsiTheme="minorBidi" w:cstheme="minorBidi" w:hint="eastAsia"/>
                <w:sz w:val="20"/>
                <w:szCs w:val="20"/>
                <w:rtl/>
                <w:lang w:val="en-US" w:bidi="ar-SA"/>
              </w:rPr>
              <w:t>يتعين</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اختيار</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برنامج</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أو</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مشروع</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أو</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نشاط</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في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إطار</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أفضل</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ممارسات</w:t>
            </w:r>
            <w:r w:rsidRPr="009D6274">
              <w:rPr>
                <w:rFonts w:asciiTheme="minorBidi" w:hAnsiTheme="minorBidi" w:cstheme="minorBidi"/>
                <w:color w:val="231F20"/>
                <w:sz w:val="20"/>
                <w:szCs w:val="20"/>
              </w:rPr>
              <w:t xml:space="preserve"> </w:t>
            </w:r>
            <w:r w:rsidRPr="009D6274">
              <w:rPr>
                <w:rFonts w:asciiTheme="minorBidi" w:hAnsiTheme="minorBidi" w:cstheme="minorBidi" w:hint="eastAsia"/>
                <w:color w:val="231F20"/>
                <w:sz w:val="20"/>
                <w:szCs w:val="20"/>
                <w:rtl/>
              </w:rPr>
              <w:t>الصون</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أو</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إحالة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الاقتراح</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إلى</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الدولة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او</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الدول</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التي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قدمته</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لطلب</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معلومات</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إضافية؛</w:t>
            </w:r>
            <w:r w:rsidRPr="009D6274">
              <w:rPr>
                <w:rFonts w:asciiTheme="minorBidi" w:hAnsiTheme="minorBidi" w:cstheme="minorBidi"/>
                <w:color w:val="231F20"/>
                <w:sz w:val="20"/>
                <w:szCs w:val="20"/>
              </w:rPr>
              <w:t xml:space="preserve"> </w:t>
            </w:r>
          </w:p>
          <w:p w14:paraId="26F47EAB" w14:textId="77777777" w:rsidR="00C60D3F" w:rsidRPr="009D6274" w:rsidRDefault="00C60D3F" w:rsidP="00C60D3F">
            <w:pPr>
              <w:pStyle w:val="ListParagraph"/>
              <w:numPr>
                <w:ilvl w:val="0"/>
                <w:numId w:val="80"/>
              </w:numPr>
              <w:autoSpaceDE w:val="0"/>
              <w:autoSpaceDN w:val="0"/>
              <w:bidi/>
              <w:adjustRightInd w:val="0"/>
              <w:spacing w:before="120"/>
              <w:jc w:val="both"/>
              <w:rPr>
                <w:rFonts w:asciiTheme="minorBidi" w:hAnsiTheme="minorBidi" w:cstheme="minorBidi"/>
                <w:color w:val="231F20"/>
                <w:sz w:val="20"/>
                <w:szCs w:val="20"/>
                <w:rtl/>
              </w:rPr>
            </w:pPr>
            <w:r w:rsidRPr="009D6274">
              <w:rPr>
                <w:rFonts w:asciiTheme="minorBidi" w:hAnsiTheme="minorBidi" w:cstheme="minorBidi" w:hint="eastAsia"/>
                <w:color w:val="231F20"/>
                <w:sz w:val="20"/>
                <w:szCs w:val="20"/>
                <w:rtl/>
              </w:rPr>
              <w:t>أو</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ما</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إذا</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كانت</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ستوافق</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أم</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لا</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على</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طلب</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للمساعدة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الدولية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highlight w:val="cyan"/>
                <w:u w:val="single"/>
                <w:rtl/>
              </w:rPr>
              <w:t>بالتزامن</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مع</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ترشيح</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إلى</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قائمة</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التراث</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الثقافي</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غير</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المادي</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الذي</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يحتاج</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إلى</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صون</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عاجل</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أو</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في</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سياق</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طلب</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نقل</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عنصر</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من</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القائمة</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التمثيلية</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للتراث</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الثقافي</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غير</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المادي</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للبشرية</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إلى</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القائمة</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التراث</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الثقافي</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غير</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المادي</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الذي</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يحتاج</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إلى</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صون</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عاجل</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strike/>
                <w:color w:val="231F20"/>
                <w:sz w:val="20"/>
                <w:szCs w:val="20"/>
                <w:highlight w:val="cyan"/>
                <w:rtl/>
              </w:rPr>
              <w:t>يتجاوز</w:t>
            </w:r>
            <w:r w:rsidRPr="009D6274">
              <w:rPr>
                <w:rFonts w:asciiTheme="minorBidi" w:hAnsiTheme="minorBidi" w:cstheme="minorBidi"/>
                <w:strike/>
                <w:color w:val="231F20"/>
                <w:sz w:val="20"/>
                <w:szCs w:val="20"/>
                <w:highlight w:val="cyan"/>
                <w:rtl/>
              </w:rPr>
              <w:t xml:space="preserve"> </w:t>
            </w:r>
            <w:r w:rsidRPr="009D6274">
              <w:rPr>
                <w:rFonts w:asciiTheme="minorBidi" w:hAnsiTheme="minorBidi" w:cstheme="minorBidi" w:hint="eastAsia"/>
                <w:strike/>
                <w:color w:val="231F20"/>
                <w:sz w:val="20"/>
                <w:szCs w:val="20"/>
                <w:highlight w:val="cyan"/>
                <w:rtl/>
              </w:rPr>
              <w:t>مبلغ</w:t>
            </w:r>
            <w:r w:rsidRPr="009D6274">
              <w:rPr>
                <w:rFonts w:asciiTheme="minorBidi" w:hAnsiTheme="minorBidi" w:cstheme="minorBidi"/>
                <w:strike/>
                <w:color w:val="231F20"/>
                <w:sz w:val="20"/>
                <w:szCs w:val="20"/>
                <w:highlight w:val="cyan"/>
                <w:rtl/>
              </w:rPr>
              <w:t xml:space="preserve"> 000</w:t>
            </w:r>
            <w:r w:rsidRPr="009D6274">
              <w:rPr>
                <w:rFonts w:asciiTheme="minorBidi" w:hAnsiTheme="minorBidi" w:cstheme="minorBidi" w:hint="eastAsia"/>
                <w:strike/>
                <w:color w:val="231F20"/>
                <w:sz w:val="20"/>
                <w:szCs w:val="20"/>
                <w:highlight w:val="cyan"/>
                <w:rtl/>
              </w:rPr>
              <w:t> </w:t>
            </w:r>
            <w:r w:rsidRPr="009D6274">
              <w:rPr>
                <w:rFonts w:asciiTheme="minorBidi" w:hAnsiTheme="minorBidi" w:cstheme="minorBidi"/>
                <w:strike/>
                <w:color w:val="231F20"/>
                <w:sz w:val="20"/>
                <w:szCs w:val="20"/>
                <w:highlight w:val="cyan"/>
                <w:rtl/>
              </w:rPr>
              <w:t>100</w:t>
            </w:r>
            <w:r w:rsidRPr="009D6274">
              <w:rPr>
                <w:rFonts w:asciiTheme="minorBidi" w:hAnsiTheme="minorBidi" w:cstheme="minorBidi"/>
                <w:strike/>
                <w:color w:val="231F20"/>
                <w:sz w:val="20"/>
                <w:szCs w:val="20"/>
                <w:highlight w:val="cyan"/>
              </w:rPr>
              <w:t xml:space="preserve"> </w:t>
            </w:r>
            <w:r w:rsidRPr="009D6274">
              <w:rPr>
                <w:rFonts w:asciiTheme="minorBidi" w:hAnsiTheme="minorBidi" w:cstheme="minorBidi" w:hint="eastAsia"/>
                <w:strike/>
                <w:color w:val="231F20"/>
                <w:sz w:val="20"/>
                <w:szCs w:val="20"/>
                <w:highlight w:val="cyan"/>
                <w:rtl/>
              </w:rPr>
              <w:t>دولار</w:t>
            </w:r>
            <w:r w:rsidRPr="009D6274">
              <w:rPr>
                <w:rFonts w:asciiTheme="minorBidi" w:hAnsiTheme="minorBidi" w:cstheme="minorBidi"/>
                <w:strike/>
                <w:color w:val="231F20"/>
                <w:sz w:val="20"/>
                <w:szCs w:val="20"/>
                <w:highlight w:val="cyan"/>
                <w:rtl/>
              </w:rPr>
              <w:t xml:space="preserve"> </w:t>
            </w:r>
            <w:r w:rsidRPr="009D6274">
              <w:rPr>
                <w:rFonts w:asciiTheme="minorBidi" w:hAnsiTheme="minorBidi" w:cstheme="minorBidi" w:hint="eastAsia"/>
                <w:strike/>
                <w:color w:val="231F20"/>
                <w:sz w:val="20"/>
                <w:szCs w:val="20"/>
                <w:highlight w:val="cyan"/>
                <w:rtl/>
              </w:rPr>
              <w:t>أمريكي</w:t>
            </w:r>
            <w:r>
              <w:rPr>
                <w:rStyle w:val="FootnoteReference"/>
                <w:rFonts w:asciiTheme="minorBidi" w:hAnsiTheme="minorBidi" w:cstheme="minorBidi"/>
                <w:strike/>
                <w:color w:val="231F20"/>
                <w:sz w:val="20"/>
                <w:szCs w:val="20"/>
                <w:highlight w:val="cyan"/>
                <w:rtl/>
              </w:rPr>
              <w:footnoteReference w:id="21"/>
            </w:r>
            <w:r w:rsidRPr="009D6274">
              <w:rPr>
                <w:rFonts w:asciiTheme="minorBidi" w:hAnsiTheme="minorBidi" w:cstheme="minorBidi"/>
                <w:strike/>
                <w:color w:val="231F20"/>
                <w:sz w:val="20"/>
                <w:szCs w:val="20"/>
                <w:rtl/>
              </w:rPr>
              <w:t xml:space="preserve"> </w:t>
            </w:r>
            <w:r w:rsidRPr="009D6274">
              <w:rPr>
                <w:rFonts w:asciiTheme="minorBidi" w:hAnsiTheme="minorBidi" w:cstheme="minorBidi" w:hint="eastAsia"/>
                <w:color w:val="231F20"/>
                <w:sz w:val="20"/>
                <w:szCs w:val="20"/>
                <w:rtl/>
              </w:rPr>
              <w:t>أو</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إحالة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الطلب</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إلى</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الدولة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او</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الدول</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التي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قدمته</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لطلب</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معلومات</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إضافية</w:t>
            </w:r>
            <w:r w:rsidRPr="009D6274">
              <w:rPr>
                <w:rFonts w:asciiTheme="minorBidi" w:hAnsiTheme="minorBidi" w:cstheme="minorBidi"/>
                <w:color w:val="231F20"/>
                <w:sz w:val="20"/>
                <w:szCs w:val="20"/>
              </w:rPr>
              <w:t>.</w:t>
            </w:r>
          </w:p>
        </w:tc>
      </w:tr>
      <w:tr w:rsidR="00C60D3F" w:rsidRPr="00E37645" w14:paraId="253534EB" w14:textId="77777777" w:rsidTr="00F838CE">
        <w:tc>
          <w:tcPr>
            <w:tcW w:w="827" w:type="dxa"/>
            <w:shd w:val="clear" w:color="auto" w:fill="F2F2F2"/>
          </w:tcPr>
          <w:p w14:paraId="42CBE3D4" w14:textId="5C5D43A8" w:rsidR="00C60D3F" w:rsidRPr="009D6274" w:rsidRDefault="00701F61" w:rsidP="009D6274">
            <w:pPr>
              <w:keepNext/>
              <w:keepLines/>
              <w:bidi/>
              <w:spacing w:before="120" w:after="120"/>
              <w:rPr>
                <w:rFonts w:asciiTheme="minorBidi" w:eastAsia="Yu Mincho" w:hAnsiTheme="minorBidi" w:cstheme="minorBidi"/>
                <w:b/>
                <w:bCs/>
                <w:color w:val="1F4E79"/>
                <w:sz w:val="20"/>
                <w:szCs w:val="20"/>
                <w:rtl/>
              </w:rPr>
            </w:pPr>
            <w:r w:rsidRPr="009D6274">
              <w:rPr>
                <w:rFonts w:asciiTheme="minorBidi" w:hAnsiTheme="minorBidi" w:cstheme="minorBidi" w:hint="eastAsia"/>
                <w:b/>
                <w:bCs/>
                <w:color w:val="1F4E79"/>
                <w:sz w:val="20"/>
                <w:szCs w:val="20"/>
                <w:rtl/>
              </w:rPr>
              <w:t>أ</w:t>
            </w:r>
            <w:r>
              <w:rPr>
                <w:rFonts w:asciiTheme="minorBidi" w:hAnsiTheme="minorBidi" w:cstheme="minorBidi"/>
                <w:b/>
                <w:bCs/>
                <w:color w:val="1F4E79"/>
                <w:sz w:val="20"/>
                <w:szCs w:val="20"/>
              </w:rPr>
              <w:t>.</w:t>
            </w:r>
            <w:r w:rsidR="00C60D3F" w:rsidRPr="009D6274">
              <w:rPr>
                <w:rFonts w:asciiTheme="minorBidi" w:hAnsiTheme="minorBidi" w:cstheme="minorBidi"/>
                <w:b/>
                <w:bCs/>
                <w:color w:val="1F4E79"/>
                <w:sz w:val="20"/>
                <w:szCs w:val="20"/>
                <w:rtl/>
              </w:rPr>
              <w:t>11</w:t>
            </w:r>
          </w:p>
        </w:tc>
        <w:tc>
          <w:tcPr>
            <w:tcW w:w="6269" w:type="dxa"/>
            <w:gridSpan w:val="2"/>
            <w:shd w:val="clear" w:color="auto" w:fill="F2F2F2"/>
          </w:tcPr>
          <w:p w14:paraId="22F0231E" w14:textId="77777777" w:rsidR="00C60D3F" w:rsidRPr="009D6274" w:rsidRDefault="00C60D3F" w:rsidP="009D6274">
            <w:pPr>
              <w:keepNext/>
              <w:keepLines/>
              <w:bidi/>
              <w:spacing w:before="120" w:after="120"/>
              <w:jc w:val="both"/>
              <w:rPr>
                <w:rFonts w:asciiTheme="minorBidi" w:eastAsia="Yu Mincho" w:hAnsiTheme="minorBidi" w:cstheme="minorBidi"/>
                <w:b/>
                <w:bCs/>
                <w:color w:val="1F4E79"/>
                <w:sz w:val="20"/>
                <w:szCs w:val="20"/>
                <w:rtl/>
              </w:rPr>
            </w:pPr>
            <w:r w:rsidRPr="009D6274">
              <w:rPr>
                <w:rFonts w:asciiTheme="minorBidi" w:hAnsiTheme="minorBidi" w:cstheme="minorBidi"/>
                <w:b/>
                <w:bCs/>
                <w:color w:val="1F4E79"/>
                <w:sz w:val="20"/>
                <w:szCs w:val="20"/>
                <w:rtl/>
              </w:rPr>
              <w:t>نقل عنصر من إحدى القائمتين إلى الأخرى أو حذف عنصر من إحدى القائمتين</w:t>
            </w:r>
          </w:p>
        </w:tc>
        <w:tc>
          <w:tcPr>
            <w:tcW w:w="960" w:type="dxa"/>
            <w:shd w:val="clear" w:color="auto" w:fill="F2F2F2"/>
          </w:tcPr>
          <w:p w14:paraId="71800D56" w14:textId="00F97746" w:rsidR="00C60D3F" w:rsidRPr="009D6274" w:rsidRDefault="004B42DE" w:rsidP="009D6274">
            <w:pPr>
              <w:keepNext/>
              <w:keepLines/>
              <w:bidi/>
              <w:spacing w:before="120" w:after="120"/>
              <w:rPr>
                <w:rFonts w:asciiTheme="minorBidi" w:eastAsia="Yu Mincho" w:hAnsiTheme="minorBidi" w:cstheme="minorBidi"/>
                <w:b/>
                <w:bCs/>
                <w:color w:val="1F4E79"/>
                <w:sz w:val="20"/>
                <w:szCs w:val="20"/>
                <w:rtl/>
              </w:rPr>
            </w:pPr>
            <w:r w:rsidRPr="009D6274">
              <w:rPr>
                <w:rFonts w:asciiTheme="minorBidi" w:hAnsiTheme="minorBidi" w:cstheme="minorBidi" w:hint="eastAsia"/>
                <w:b/>
                <w:bCs/>
                <w:color w:val="1F4E79"/>
                <w:sz w:val="20"/>
                <w:szCs w:val="20"/>
                <w:rtl/>
              </w:rPr>
              <w:t>أ</w:t>
            </w:r>
            <w:r>
              <w:rPr>
                <w:rFonts w:asciiTheme="minorBidi" w:hAnsiTheme="minorBidi" w:cstheme="minorBidi"/>
                <w:b/>
                <w:bCs/>
                <w:color w:val="1F4E79"/>
                <w:sz w:val="20"/>
                <w:szCs w:val="20"/>
              </w:rPr>
              <w:t>.</w:t>
            </w:r>
            <w:r w:rsidR="00C60D3F" w:rsidRPr="009D6274">
              <w:rPr>
                <w:rFonts w:asciiTheme="minorBidi" w:hAnsiTheme="minorBidi" w:cstheme="minorBidi"/>
                <w:b/>
                <w:bCs/>
                <w:color w:val="1F4E79"/>
                <w:sz w:val="20"/>
                <w:szCs w:val="20"/>
                <w:rtl/>
              </w:rPr>
              <w:t>11</w:t>
            </w:r>
          </w:p>
        </w:tc>
        <w:tc>
          <w:tcPr>
            <w:tcW w:w="6223" w:type="dxa"/>
            <w:gridSpan w:val="2"/>
            <w:shd w:val="clear" w:color="auto" w:fill="F2F2F2"/>
          </w:tcPr>
          <w:p w14:paraId="588C9B78" w14:textId="77777777" w:rsidR="00C60D3F" w:rsidRPr="009D6274" w:rsidRDefault="00C60D3F" w:rsidP="009D6274">
            <w:pPr>
              <w:keepNext/>
              <w:keepLines/>
              <w:bidi/>
              <w:spacing w:before="120" w:after="120"/>
              <w:rPr>
                <w:rFonts w:asciiTheme="minorBidi" w:eastAsia="Yu Mincho" w:hAnsiTheme="minorBidi" w:cstheme="minorBidi"/>
                <w:b/>
                <w:bCs/>
                <w:color w:val="1F4E79"/>
                <w:sz w:val="20"/>
                <w:szCs w:val="20"/>
                <w:rtl/>
              </w:rPr>
            </w:pPr>
            <w:r w:rsidRPr="009D6274">
              <w:rPr>
                <w:rFonts w:asciiTheme="minorBidi" w:hAnsiTheme="minorBidi" w:cstheme="minorBidi"/>
                <w:sz w:val="20"/>
                <w:szCs w:val="20"/>
                <w:rtl/>
              </w:rPr>
              <w:t xml:space="preserve">[لا </w:t>
            </w:r>
            <w:r w:rsidRPr="009D6274">
              <w:rPr>
                <w:rFonts w:asciiTheme="minorBidi" w:hAnsiTheme="minorBidi" w:cstheme="minorBidi" w:hint="eastAsia"/>
                <w:sz w:val="20"/>
                <w:szCs w:val="20"/>
                <w:rtl/>
              </w:rPr>
              <w:t>تغيير</w:t>
            </w:r>
            <w:r w:rsidRPr="009D6274">
              <w:rPr>
                <w:rFonts w:asciiTheme="minorBidi" w:hAnsiTheme="minorBidi" w:cstheme="minorBidi"/>
                <w:sz w:val="20"/>
                <w:szCs w:val="20"/>
                <w:rtl/>
              </w:rPr>
              <w:t>.]</w:t>
            </w:r>
          </w:p>
        </w:tc>
      </w:tr>
      <w:tr w:rsidR="00C60D3F" w:rsidRPr="00E37645" w14:paraId="00A3B330" w14:textId="77777777" w:rsidTr="00F838CE">
        <w:tc>
          <w:tcPr>
            <w:tcW w:w="827" w:type="dxa"/>
          </w:tcPr>
          <w:p w14:paraId="053BEB8C" w14:textId="77777777" w:rsidR="00C60D3F" w:rsidRPr="009D6274" w:rsidRDefault="00C60D3F" w:rsidP="009D6274">
            <w:pPr>
              <w:keepLines/>
              <w:bidi/>
              <w:spacing w:before="60" w:after="60"/>
              <w:rPr>
                <w:rFonts w:asciiTheme="minorBidi" w:eastAsia="Yu Mincho" w:hAnsiTheme="minorBidi" w:cstheme="minorBidi"/>
                <w:sz w:val="20"/>
                <w:szCs w:val="20"/>
                <w:rtl/>
              </w:rPr>
            </w:pPr>
            <w:r w:rsidRPr="009D6274">
              <w:rPr>
                <w:rFonts w:asciiTheme="minorBidi" w:hAnsiTheme="minorBidi" w:cstheme="minorBidi"/>
                <w:sz w:val="20"/>
                <w:szCs w:val="20"/>
                <w:rtl/>
              </w:rPr>
              <w:t>38.</w:t>
            </w:r>
          </w:p>
        </w:tc>
        <w:tc>
          <w:tcPr>
            <w:tcW w:w="6269" w:type="dxa"/>
            <w:gridSpan w:val="2"/>
          </w:tcPr>
          <w:p w14:paraId="66C81AF8" w14:textId="77777777" w:rsidR="00C60D3F" w:rsidRPr="009D6274" w:rsidRDefault="00C60D3F" w:rsidP="009D6274">
            <w:pPr>
              <w:autoSpaceDE w:val="0"/>
              <w:autoSpaceDN w:val="0"/>
              <w:bidi/>
              <w:adjustRightInd w:val="0"/>
              <w:jc w:val="both"/>
              <w:rPr>
                <w:rFonts w:asciiTheme="minorBidi" w:eastAsia="SimSun" w:hAnsiTheme="minorBidi" w:cstheme="minorBidi"/>
                <w:sz w:val="20"/>
                <w:szCs w:val="20"/>
                <w:rtl/>
                <w:lang w:eastAsia="en-GB" w:bidi="ar-SA"/>
              </w:rPr>
            </w:pPr>
            <w:r w:rsidRPr="009D6274">
              <w:rPr>
                <w:rFonts w:asciiTheme="minorBidi" w:hAnsiTheme="minorBidi" w:cstheme="minorBidi"/>
                <w:color w:val="231F20"/>
                <w:sz w:val="20"/>
                <w:szCs w:val="20"/>
                <w:rtl/>
              </w:rPr>
              <w:t>لا يجوز إدراج عنصر في قائمة التراث الثقافي غير المادي الذي يحتاج إلى صون عاجل</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والقائمة التمثيلية للتراث الثقافي غير المادي للبشرية في آن واحد. ويجوز لدولة طرف أن</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تطلب نقل عنصر من إحدى القائمتين إلى الأخرى. ولا بد لهذا الطلب أن يثبت أن العنصر المعني يفي بكافة معايير القائمة التي طُلب النقل إليها، وأنه قُدم وفقاً للإجراءات السارية</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والمهل الزمنية المحددة للترشيحات</w:t>
            </w:r>
            <w:r w:rsidRPr="009D6274">
              <w:rPr>
                <w:rFonts w:asciiTheme="minorBidi" w:eastAsia="SimSun" w:hAnsiTheme="minorBidi" w:cstheme="minorBidi"/>
                <w:sz w:val="20"/>
                <w:szCs w:val="20"/>
                <w:lang w:eastAsia="en-GB" w:bidi="ar-SA"/>
              </w:rPr>
              <w:t>.</w:t>
            </w:r>
          </w:p>
        </w:tc>
        <w:tc>
          <w:tcPr>
            <w:tcW w:w="960" w:type="dxa"/>
          </w:tcPr>
          <w:p w14:paraId="25BF9661" w14:textId="05016EF0" w:rsidR="00C60D3F" w:rsidRPr="009D6274" w:rsidRDefault="00C60D3F" w:rsidP="009D6274">
            <w:pPr>
              <w:keepLines/>
              <w:bidi/>
              <w:spacing w:before="60" w:after="60"/>
              <w:rPr>
                <w:rFonts w:asciiTheme="minorBidi" w:eastAsia="Yu Mincho" w:hAnsiTheme="minorBidi" w:cstheme="minorBidi"/>
                <w:sz w:val="20"/>
                <w:szCs w:val="20"/>
                <w:rtl/>
              </w:rPr>
            </w:pPr>
            <w:r w:rsidRPr="009D6274">
              <w:rPr>
                <w:rFonts w:asciiTheme="minorBidi" w:hAnsiTheme="minorBidi" w:cstheme="minorBidi"/>
                <w:sz w:val="20"/>
                <w:szCs w:val="20"/>
                <w:rtl/>
              </w:rPr>
              <w:t>38</w:t>
            </w:r>
            <w:r w:rsidR="00076006">
              <w:rPr>
                <w:rFonts w:asciiTheme="minorBidi" w:hAnsiTheme="minorBidi" w:cstheme="minorBidi"/>
                <w:sz w:val="20"/>
                <w:szCs w:val="20"/>
                <w:u w:val="single"/>
              </w:rPr>
              <w:t>.</w:t>
            </w:r>
            <w:r w:rsidRPr="009D6274">
              <w:rPr>
                <w:rFonts w:asciiTheme="minorBidi" w:hAnsiTheme="minorBidi" w:cstheme="minorBidi"/>
                <w:sz w:val="20"/>
                <w:szCs w:val="20"/>
                <w:u w:val="single"/>
                <w:rtl/>
              </w:rPr>
              <w:t>1</w:t>
            </w:r>
          </w:p>
        </w:tc>
        <w:tc>
          <w:tcPr>
            <w:tcW w:w="6223" w:type="dxa"/>
            <w:gridSpan w:val="2"/>
          </w:tcPr>
          <w:p w14:paraId="41F8CB80" w14:textId="77777777" w:rsidR="00C60D3F" w:rsidRPr="009D6274" w:rsidRDefault="00C60D3F" w:rsidP="009D6274">
            <w:pPr>
              <w:keepLines/>
              <w:bidi/>
              <w:spacing w:before="60" w:after="60"/>
              <w:jc w:val="both"/>
              <w:rPr>
                <w:rFonts w:asciiTheme="minorBidi" w:eastAsia="Yu Mincho" w:hAnsiTheme="minorBidi" w:cstheme="minorBidi"/>
                <w:color w:val="231F20"/>
                <w:sz w:val="20"/>
                <w:szCs w:val="20"/>
                <w:rtl/>
              </w:rPr>
            </w:pPr>
            <w:r w:rsidRPr="009D6274">
              <w:rPr>
                <w:rFonts w:asciiTheme="minorBidi" w:hAnsiTheme="minorBidi" w:cstheme="minorBidi" w:hint="eastAsia"/>
                <w:color w:val="231F20"/>
                <w:sz w:val="20"/>
                <w:szCs w:val="20"/>
                <w:rtl/>
              </w:rPr>
              <w:t>لا</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يجوز</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إدراج</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عنصر</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في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قائمة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التراث</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الثقافي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غير</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المادي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الذي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يحتاج</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إلى</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صون</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عاجل</w:t>
            </w:r>
            <w:r w:rsidRPr="009D6274">
              <w:rPr>
                <w:rFonts w:asciiTheme="minorBidi" w:hAnsiTheme="minorBidi" w:cstheme="minorBidi"/>
                <w:color w:val="231F20"/>
                <w:sz w:val="20"/>
                <w:szCs w:val="20"/>
              </w:rPr>
              <w:t xml:space="preserve"> </w:t>
            </w:r>
            <w:r w:rsidRPr="009D6274">
              <w:rPr>
                <w:rFonts w:asciiTheme="minorBidi" w:hAnsiTheme="minorBidi" w:cstheme="minorBidi" w:hint="eastAsia"/>
                <w:color w:val="231F20"/>
                <w:sz w:val="20"/>
                <w:szCs w:val="20"/>
                <w:rtl/>
              </w:rPr>
              <w:t>والقائمة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التمثيلية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للتراث</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الثقافي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غير</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المادي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للبشرية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في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آن</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واحد</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ويجوز</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لدولة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طرف</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أن</w:t>
            </w:r>
            <w:r w:rsidRPr="009D6274">
              <w:rPr>
                <w:rFonts w:asciiTheme="minorBidi" w:hAnsiTheme="minorBidi" w:cstheme="minorBidi"/>
                <w:color w:val="231F20"/>
                <w:sz w:val="20"/>
                <w:szCs w:val="20"/>
              </w:rPr>
              <w:t xml:space="preserve"> </w:t>
            </w:r>
            <w:r w:rsidRPr="009D6274">
              <w:rPr>
                <w:rFonts w:asciiTheme="minorBidi" w:hAnsiTheme="minorBidi" w:cstheme="minorBidi" w:hint="eastAsia"/>
                <w:color w:val="231F20"/>
                <w:sz w:val="20"/>
                <w:szCs w:val="20"/>
                <w:rtl/>
              </w:rPr>
              <w:t>تطلب</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نقل</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عنصر</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من</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إحدى</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القائمتين</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إلى</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الأخرى</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على</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ولا</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بد</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لهذا</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الطلب</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أن</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يثبت</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أن</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العنصر</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المعن</w:t>
            </w:r>
            <w:r w:rsidRPr="009D6274">
              <w:rPr>
                <w:rFonts w:asciiTheme="minorBidi" w:hAnsiTheme="minorBidi" w:cstheme="minorBidi"/>
                <w:strike/>
                <w:color w:val="231F20"/>
                <w:sz w:val="20"/>
                <w:szCs w:val="20"/>
                <w:shd w:val="clear" w:color="auto" w:fill="D9D9D9" w:themeFill="background1" w:themeFillShade="D9"/>
                <w:rtl/>
              </w:rPr>
              <w:t xml:space="preserve">ي </w:t>
            </w:r>
            <w:r w:rsidRPr="009D6274">
              <w:rPr>
                <w:rFonts w:asciiTheme="minorBidi" w:hAnsiTheme="minorBidi" w:cstheme="minorBidi" w:hint="eastAsia"/>
                <w:strike/>
                <w:color w:val="231F20"/>
                <w:sz w:val="20"/>
                <w:szCs w:val="20"/>
                <w:shd w:val="clear" w:color="auto" w:fill="D9D9D9" w:themeFill="background1" w:themeFillShade="D9"/>
                <w:rtl/>
              </w:rPr>
              <w:t>يفي</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بكافة</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معايير</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القائمة</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التي</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طُلب</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النقل</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إليها</w:t>
            </w:r>
            <w:r w:rsidRPr="009D6274" w:rsidDel="00D86ECE">
              <w:rPr>
                <w:rFonts w:asciiTheme="minorBidi" w:hAnsiTheme="minorBidi" w:cstheme="minorBidi"/>
                <w:strike/>
                <w:color w:val="000000" w:themeColor="text1"/>
                <w:sz w:val="20"/>
                <w:szCs w:val="20"/>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الدولة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الطرف </w:t>
            </w:r>
            <w:r w:rsidRPr="009D6274">
              <w:rPr>
                <w:rFonts w:asciiTheme="minorBidi" w:hAnsiTheme="minorBidi" w:cstheme="minorBidi"/>
                <w:color w:val="000000" w:themeColor="text1"/>
                <w:sz w:val="20"/>
                <w:szCs w:val="20"/>
                <w:u w:val="single"/>
                <w:shd w:val="clear" w:color="auto" w:fill="D9D9D9" w:themeFill="background1" w:themeFillShade="D9"/>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الدول</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الأطراف</w:t>
            </w:r>
            <w:r w:rsidRPr="009D6274">
              <w:rPr>
                <w:rFonts w:asciiTheme="minorBidi" w:hAnsiTheme="minorBidi" w:cstheme="minorBidi"/>
                <w:color w:val="000000" w:themeColor="text1"/>
                <w:sz w:val="20"/>
                <w:szCs w:val="20"/>
                <w:u w:val="single"/>
                <w:shd w:val="clear" w:color="auto" w:fill="D9D9D9" w:themeFill="background1" w:themeFillShade="D9"/>
              </w:rPr>
              <w:t>(</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color w:val="000000" w:themeColor="text1"/>
                <w:sz w:val="20"/>
                <w:szCs w:val="20"/>
                <w:u w:val="single"/>
                <w:shd w:val="clear" w:color="auto" w:fill="D9D9D9" w:themeFill="background1" w:themeFillShade="D9"/>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أن</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تقدم الطلب بموجب الموافقة الحرة والمسبقة والمستنيرة </w:t>
            </w:r>
            <w:r w:rsidRPr="009D6274">
              <w:rPr>
                <w:rFonts w:asciiTheme="minorBidi" w:hAnsiTheme="minorBidi" w:cstheme="minorBidi" w:hint="eastAsia"/>
                <w:color w:val="000000" w:themeColor="text1"/>
                <w:sz w:val="20"/>
                <w:szCs w:val="20"/>
                <w:u w:val="single"/>
                <w:shd w:val="clear" w:color="auto" w:fill="D9D9D9" w:themeFill="background1" w:themeFillShade="D9"/>
                <w:rtl/>
              </w:rPr>
              <w:t>للجماعات</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والمجموعات</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وبحسب</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الحالة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الأفراد</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المعنيين،</w:t>
            </w:r>
            <w:r w:rsidRPr="009D6274">
              <w:rPr>
                <w:rFonts w:asciiTheme="minorBidi" w:eastAsia="Yu Mincho" w:hAnsiTheme="minorBidi" w:cstheme="minorBidi"/>
                <w:color w:val="000000" w:themeColor="text1"/>
                <w:spacing w:val="-13"/>
                <w:sz w:val="20"/>
                <w:szCs w:val="20"/>
                <w:shd w:val="clear" w:color="auto" w:fill="D9D9D9" w:themeFill="background1" w:themeFillShade="D9"/>
                <w:vertAlign w:val="superscript"/>
                <w:lang w:val="en-US"/>
              </w:rPr>
              <w:footnoteReference w:id="22"/>
            </w:r>
            <w:r w:rsidRPr="009D6274">
              <w:rPr>
                <w:rFonts w:asciiTheme="minorBidi" w:hAnsiTheme="minorBidi" w:cstheme="minorBidi"/>
                <w:color w:val="000000" w:themeColor="text1"/>
                <w:sz w:val="20"/>
                <w:szCs w:val="20"/>
                <w:u w:val="single"/>
                <w:shd w:val="clear" w:color="auto" w:fill="D9D9D9" w:themeFill="background1" w:themeFillShade="D9"/>
                <w:rtl/>
              </w:rPr>
              <w:t xml:space="preserve"> وعليها</w:t>
            </w:r>
            <w:r w:rsidRPr="009D6274">
              <w:rPr>
                <w:rFonts w:asciiTheme="minorBidi" w:hAnsiTheme="minorBidi" w:cstheme="minorBidi"/>
                <w:color w:val="000000" w:themeColor="text1"/>
                <w:sz w:val="20"/>
                <w:szCs w:val="20"/>
                <w:u w:val="single"/>
              </w:rPr>
              <w:t xml:space="preserve"> </w:t>
            </w:r>
            <w:r w:rsidRPr="009D6274">
              <w:rPr>
                <w:rFonts w:asciiTheme="minorBidi" w:hAnsiTheme="minorBidi" w:cstheme="minorBidi" w:hint="eastAsia"/>
                <w:color w:val="231F20"/>
                <w:sz w:val="20"/>
                <w:szCs w:val="20"/>
                <w:rtl/>
              </w:rPr>
              <w:t>وأن</w:t>
            </w:r>
            <w:r w:rsidRPr="009D6274">
              <w:rPr>
                <w:rFonts w:asciiTheme="minorBidi" w:hAnsiTheme="minorBidi" w:cstheme="minorBidi"/>
                <w:color w:val="231F20"/>
                <w:sz w:val="20"/>
                <w:szCs w:val="20"/>
              </w:rPr>
              <w:t xml:space="preserve"> </w:t>
            </w:r>
            <w:r w:rsidRPr="009D6274">
              <w:rPr>
                <w:rFonts w:asciiTheme="minorBidi" w:hAnsiTheme="minorBidi" w:cstheme="minorBidi" w:hint="eastAsia"/>
                <w:strike/>
                <w:color w:val="231F20"/>
                <w:sz w:val="20"/>
                <w:szCs w:val="20"/>
                <w:rtl/>
              </w:rPr>
              <w:t>ه</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000000" w:themeColor="text1"/>
                <w:sz w:val="20"/>
                <w:szCs w:val="20"/>
                <w:u w:val="single"/>
                <w:rtl/>
              </w:rPr>
              <w:t>ت</w:t>
            </w:r>
            <w:r w:rsidRPr="009D6274">
              <w:rPr>
                <w:rFonts w:asciiTheme="minorBidi" w:hAnsiTheme="minorBidi" w:cstheme="minorBidi" w:hint="eastAsia"/>
                <w:color w:val="231F20"/>
                <w:sz w:val="20"/>
                <w:szCs w:val="20"/>
                <w:rtl/>
              </w:rPr>
              <w:t>قُدم</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وفقاً</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للإجراءات</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السارية</w:t>
            </w:r>
            <w:r w:rsidRPr="009D6274">
              <w:rPr>
                <w:rFonts w:asciiTheme="minorBidi" w:hAnsiTheme="minorBidi" w:cstheme="minorBidi"/>
                <w:color w:val="231F20"/>
                <w:sz w:val="20"/>
                <w:szCs w:val="20"/>
              </w:rPr>
              <w:t xml:space="preserve"> </w:t>
            </w:r>
            <w:r w:rsidRPr="009D6274">
              <w:rPr>
                <w:rFonts w:asciiTheme="minorBidi" w:hAnsiTheme="minorBidi" w:cstheme="minorBidi" w:hint="eastAsia"/>
                <w:color w:val="231F20"/>
                <w:sz w:val="20"/>
                <w:szCs w:val="20"/>
                <w:rtl/>
              </w:rPr>
              <w:t>والمهل</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الزمنية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المحددة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للترشيحات</w:t>
            </w:r>
            <w:r w:rsidRPr="009D6274" w:rsidDel="00193B09">
              <w:rPr>
                <w:rFonts w:asciiTheme="minorBidi" w:hAnsiTheme="minorBidi" w:cstheme="minorBidi"/>
                <w:color w:val="000000" w:themeColor="text1"/>
                <w:sz w:val="20"/>
                <w:szCs w:val="20"/>
                <w:shd w:val="clear" w:color="auto" w:fill="D9D9D9" w:themeFill="background1" w:themeFillShade="D9"/>
                <w:rtl/>
              </w:rPr>
              <w:t xml:space="preserve"> </w:t>
            </w:r>
            <w:r w:rsidRPr="009D6274">
              <w:rPr>
                <w:rFonts w:asciiTheme="minorBidi" w:hAnsiTheme="minorBidi" w:cstheme="minorBidi"/>
                <w:color w:val="000000" w:themeColor="text1"/>
                <w:sz w:val="20"/>
                <w:szCs w:val="20"/>
                <w:rtl/>
              </w:rPr>
              <w:t>.</w:t>
            </w:r>
          </w:p>
        </w:tc>
      </w:tr>
      <w:tr w:rsidR="00C60D3F" w:rsidRPr="00E37645" w14:paraId="5B4704DE" w14:textId="77777777" w:rsidTr="00F838CE">
        <w:tc>
          <w:tcPr>
            <w:tcW w:w="827" w:type="dxa"/>
          </w:tcPr>
          <w:p w14:paraId="231DE911" w14:textId="77777777" w:rsidR="00C60D3F" w:rsidRPr="009D6274" w:rsidRDefault="00C60D3F" w:rsidP="009D6274">
            <w:pPr>
              <w:rPr>
                <w:rFonts w:asciiTheme="minorBidi" w:eastAsia="Yu Mincho" w:hAnsiTheme="minorBidi" w:cstheme="minorBidi"/>
                <w:sz w:val="20"/>
                <w:szCs w:val="20"/>
                <w:lang w:val="en-US"/>
              </w:rPr>
            </w:pPr>
          </w:p>
        </w:tc>
        <w:tc>
          <w:tcPr>
            <w:tcW w:w="6269" w:type="dxa"/>
            <w:gridSpan w:val="2"/>
          </w:tcPr>
          <w:p w14:paraId="4D830698" w14:textId="77777777" w:rsidR="00C60D3F" w:rsidRPr="009D6274" w:rsidRDefault="00C60D3F" w:rsidP="009D6274">
            <w:pPr>
              <w:widowControl w:val="0"/>
              <w:tabs>
                <w:tab w:val="left" w:pos="1834"/>
                <w:tab w:val="left" w:pos="1835"/>
                <w:tab w:val="left" w:pos="2127"/>
              </w:tabs>
              <w:autoSpaceDE w:val="0"/>
              <w:autoSpaceDN w:val="0"/>
              <w:ind w:right="1424"/>
              <w:rPr>
                <w:rFonts w:asciiTheme="minorBidi" w:eastAsia="Calibri" w:hAnsiTheme="minorBidi" w:cstheme="minorBidi"/>
                <w:color w:val="231F20"/>
                <w:sz w:val="20"/>
                <w:szCs w:val="20"/>
                <w:lang w:val="en-US" w:eastAsia="en-US"/>
              </w:rPr>
            </w:pPr>
          </w:p>
        </w:tc>
        <w:tc>
          <w:tcPr>
            <w:tcW w:w="960" w:type="dxa"/>
          </w:tcPr>
          <w:p w14:paraId="36A0DD42" w14:textId="1F8C1CE7" w:rsidR="00C60D3F" w:rsidRPr="009D6274" w:rsidRDefault="00C60D3F" w:rsidP="009D6274">
            <w:pPr>
              <w:keepLines/>
              <w:bidi/>
              <w:spacing w:before="60" w:after="60"/>
              <w:rPr>
                <w:rFonts w:asciiTheme="minorBidi" w:eastAsia="Yu Mincho" w:hAnsiTheme="minorBidi" w:cstheme="minorBidi"/>
                <w:sz w:val="20"/>
                <w:szCs w:val="20"/>
                <w:u w:val="single"/>
                <w:rtl/>
              </w:rPr>
            </w:pPr>
            <w:r w:rsidRPr="009D6274">
              <w:rPr>
                <w:rFonts w:asciiTheme="minorBidi" w:hAnsiTheme="minorBidi" w:cstheme="minorBidi"/>
                <w:sz w:val="20"/>
                <w:szCs w:val="20"/>
                <w:u w:val="single"/>
                <w:rtl/>
              </w:rPr>
              <w:t>38</w:t>
            </w:r>
            <w:r w:rsidR="004F4476">
              <w:rPr>
                <w:rFonts w:asciiTheme="minorBidi" w:hAnsiTheme="minorBidi" w:cstheme="minorBidi"/>
                <w:sz w:val="20"/>
                <w:szCs w:val="20"/>
                <w:u w:val="single"/>
              </w:rPr>
              <w:t>.</w:t>
            </w:r>
            <w:r w:rsidRPr="009D6274">
              <w:rPr>
                <w:rFonts w:asciiTheme="minorBidi" w:hAnsiTheme="minorBidi" w:cstheme="minorBidi"/>
                <w:sz w:val="20"/>
                <w:szCs w:val="20"/>
                <w:u w:val="single"/>
                <w:rtl/>
              </w:rPr>
              <w:t>2</w:t>
            </w:r>
          </w:p>
        </w:tc>
        <w:tc>
          <w:tcPr>
            <w:tcW w:w="6223" w:type="dxa"/>
            <w:gridSpan w:val="2"/>
            <w:shd w:val="clear" w:color="auto" w:fill="auto"/>
          </w:tcPr>
          <w:p w14:paraId="5454FBA6" w14:textId="77777777" w:rsidR="00C60D3F" w:rsidRPr="00F838CE" w:rsidRDefault="00C60D3F" w:rsidP="009D6274">
            <w:pPr>
              <w:keepLines/>
              <w:bidi/>
              <w:spacing w:before="60" w:after="60"/>
              <w:jc w:val="both"/>
              <w:rPr>
                <w:rFonts w:asciiTheme="minorBidi" w:eastAsia="Yu Mincho" w:hAnsiTheme="minorBidi" w:cstheme="minorBidi"/>
                <w:color w:val="231F20"/>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rtl/>
              </w:rPr>
              <w:t>يجوز</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للجماعات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والمجموعات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وبحسب</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الحالة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الأفراد</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المعنيين،</w:t>
            </w:r>
            <w:r w:rsidRPr="00F838CE">
              <w:rPr>
                <w:rFonts w:asciiTheme="minorBidi" w:hAnsiTheme="minorBidi" w:cstheme="minorBidi"/>
                <w:color w:val="000000" w:themeColor="text1"/>
                <w:sz w:val="20"/>
                <w:szCs w:val="20"/>
                <w:highlight w:val="lightGray"/>
                <w:u w:val="single"/>
                <w:rtl/>
              </w:rPr>
              <w:t xml:space="preserve"> أن </w:t>
            </w:r>
            <w:r w:rsidRPr="00F838CE">
              <w:rPr>
                <w:rFonts w:asciiTheme="minorBidi" w:hAnsiTheme="minorBidi" w:cstheme="minorBidi" w:hint="eastAsia"/>
                <w:color w:val="000000" w:themeColor="text1"/>
                <w:sz w:val="20"/>
                <w:szCs w:val="20"/>
                <w:highlight w:val="lightGray"/>
                <w:u w:val="single"/>
                <w:rtl/>
              </w:rPr>
              <w:t>يعربوا</w:t>
            </w:r>
            <w:r w:rsidRPr="00F838CE">
              <w:rPr>
                <w:rFonts w:asciiTheme="minorBidi" w:hAnsiTheme="minorBidi" w:cstheme="minorBidi"/>
                <w:color w:val="000000" w:themeColor="text1"/>
                <w:sz w:val="20"/>
                <w:szCs w:val="20"/>
                <w:highlight w:val="lightGray"/>
                <w:u w:val="single"/>
                <w:rtl/>
              </w:rPr>
              <w:t xml:space="preserve"> للأمانة بصفة مباشرة عن رغبتهم في نقل عنصر من قائمة إلى أخرى. ويُحال هذا الطلب بعد ذلك إلى الدولة الطرف </w:t>
            </w:r>
            <w:r w:rsidRPr="00F838CE">
              <w:rPr>
                <w:rFonts w:asciiTheme="minorBidi" w:hAnsiTheme="minorBidi" w:cstheme="minorBidi"/>
                <w:color w:val="000000" w:themeColor="text1"/>
                <w:sz w:val="20"/>
                <w:szCs w:val="20"/>
                <w:highlight w:val="lightGray"/>
                <w:u w:val="single"/>
              </w:rPr>
              <w:t>)</w:t>
            </w:r>
            <w:r w:rsidRPr="00F838CE">
              <w:rPr>
                <w:rFonts w:asciiTheme="minorBidi" w:hAnsiTheme="minorBidi" w:cstheme="minorBidi" w:hint="eastAsia"/>
                <w:color w:val="000000" w:themeColor="text1"/>
                <w:sz w:val="20"/>
                <w:szCs w:val="20"/>
                <w:highlight w:val="lightGray"/>
                <w:u w:val="single"/>
                <w:rtl/>
              </w:rPr>
              <w:t>الدول</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الأطراف</w:t>
            </w:r>
            <w:r w:rsidRPr="00F838CE">
              <w:rPr>
                <w:rFonts w:asciiTheme="minorBidi" w:hAnsiTheme="minorBidi" w:cstheme="minorBidi"/>
                <w:color w:val="000000" w:themeColor="text1"/>
                <w:sz w:val="20"/>
                <w:szCs w:val="20"/>
                <w:highlight w:val="lightGray"/>
                <w:u w:val="single"/>
              </w:rPr>
              <w:t xml:space="preserve"> (</w:t>
            </w:r>
            <w:r w:rsidRPr="00F838CE">
              <w:rPr>
                <w:rFonts w:asciiTheme="minorBidi" w:hAnsiTheme="minorBidi" w:cstheme="minorBidi" w:hint="eastAsia"/>
                <w:color w:val="000000" w:themeColor="text1"/>
                <w:sz w:val="20"/>
                <w:szCs w:val="20"/>
                <w:highlight w:val="lightGray"/>
                <w:u w:val="single"/>
                <w:rtl/>
              </w:rPr>
              <w:t>المعنية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ويتم</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إبلاغ</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اللجنة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وفقًا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لذلك</w:t>
            </w:r>
            <w:r w:rsidRPr="00F838CE">
              <w:rPr>
                <w:rFonts w:asciiTheme="minorBidi" w:hAnsiTheme="minorBidi" w:cstheme="minorBidi"/>
                <w:color w:val="000000" w:themeColor="text1"/>
                <w:sz w:val="20"/>
                <w:szCs w:val="20"/>
                <w:highlight w:val="lightGray"/>
                <w:u w:val="single"/>
                <w:rtl/>
              </w:rPr>
              <w:t>.</w:t>
            </w:r>
            <w:r w:rsidRPr="00F838CE">
              <w:rPr>
                <w:rFonts w:asciiTheme="minorBidi" w:eastAsia="Yu Mincho" w:hAnsiTheme="minorBidi" w:cstheme="minorBidi"/>
                <w:color w:val="000000" w:themeColor="text1"/>
                <w:sz w:val="20"/>
                <w:szCs w:val="20"/>
                <w:highlight w:val="lightGray"/>
                <w:vertAlign w:val="superscript"/>
                <w:lang w:val="en-US"/>
              </w:rPr>
              <w:footnoteReference w:id="23"/>
            </w:r>
          </w:p>
        </w:tc>
      </w:tr>
      <w:tr w:rsidR="00C60D3F" w:rsidRPr="00E37645" w14:paraId="697E9DC2" w14:textId="77777777" w:rsidTr="00F838CE">
        <w:tc>
          <w:tcPr>
            <w:tcW w:w="827" w:type="dxa"/>
          </w:tcPr>
          <w:p w14:paraId="4E929243" w14:textId="77777777" w:rsidR="00C60D3F" w:rsidRPr="009D6274" w:rsidRDefault="00C60D3F" w:rsidP="009D6274">
            <w:pPr>
              <w:keepLines/>
              <w:bidi/>
              <w:spacing w:before="60" w:after="60"/>
              <w:rPr>
                <w:rFonts w:asciiTheme="minorBidi" w:eastAsia="Yu Mincho" w:hAnsiTheme="minorBidi" w:cstheme="minorBidi"/>
                <w:sz w:val="20"/>
                <w:szCs w:val="20"/>
                <w:rtl/>
              </w:rPr>
            </w:pPr>
            <w:r w:rsidRPr="009D6274">
              <w:rPr>
                <w:rFonts w:asciiTheme="minorBidi" w:hAnsiTheme="minorBidi" w:cstheme="minorBidi"/>
                <w:color w:val="000000" w:themeColor="text1"/>
                <w:sz w:val="20"/>
                <w:szCs w:val="20"/>
                <w:vertAlign w:val="superscript"/>
                <w:rtl/>
              </w:rPr>
              <w:t xml:space="preserve"> </w:t>
            </w:r>
            <w:r w:rsidRPr="009D6274">
              <w:rPr>
                <w:rFonts w:asciiTheme="minorBidi" w:hAnsiTheme="minorBidi" w:cstheme="minorBidi"/>
                <w:sz w:val="20"/>
                <w:szCs w:val="20"/>
                <w:rtl/>
              </w:rPr>
              <w:t>39.</w:t>
            </w:r>
          </w:p>
        </w:tc>
        <w:tc>
          <w:tcPr>
            <w:tcW w:w="6269" w:type="dxa"/>
            <w:gridSpan w:val="2"/>
          </w:tcPr>
          <w:p w14:paraId="6801F778" w14:textId="77777777" w:rsidR="00C60D3F" w:rsidRPr="009D6274" w:rsidRDefault="00C60D3F" w:rsidP="009D6274">
            <w:pPr>
              <w:autoSpaceDE w:val="0"/>
              <w:autoSpaceDN w:val="0"/>
              <w:bidi/>
              <w:adjustRightInd w:val="0"/>
              <w:jc w:val="both"/>
              <w:rPr>
                <w:rFonts w:asciiTheme="minorBidi" w:eastAsia="SimSun" w:hAnsiTheme="minorBidi" w:cstheme="minorBidi"/>
                <w:sz w:val="20"/>
                <w:szCs w:val="20"/>
                <w:rtl/>
                <w:lang w:eastAsia="en-GB" w:bidi="ar-SA"/>
              </w:rPr>
            </w:pPr>
            <w:r w:rsidRPr="009D6274">
              <w:rPr>
                <w:rFonts w:asciiTheme="minorBidi" w:hAnsiTheme="minorBidi" w:cstheme="minorBidi"/>
                <w:color w:val="231F20"/>
                <w:sz w:val="20"/>
                <w:szCs w:val="20"/>
                <w:rtl/>
              </w:rPr>
              <w:t>تحذف اللجنة عنصراً من قائمة التراث الثقافي غير المادي الذي يحتاج إلى صون عاجل</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إذا تبين لها بعد تقييم تنفيذ خطة الصون أن العنصر لم يعد يلبي معياراً واحداً أو أكثر من</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المعايير الخاصة بالإدراج في القائمة</w:t>
            </w:r>
            <w:r w:rsidRPr="009D6274">
              <w:rPr>
                <w:rFonts w:asciiTheme="minorBidi" w:hAnsiTheme="minorBidi" w:cstheme="minorBidi"/>
                <w:color w:val="231F20"/>
                <w:sz w:val="20"/>
                <w:szCs w:val="20"/>
              </w:rPr>
              <w:t>.</w:t>
            </w:r>
          </w:p>
        </w:tc>
        <w:tc>
          <w:tcPr>
            <w:tcW w:w="960" w:type="dxa"/>
          </w:tcPr>
          <w:p w14:paraId="2E7F9C59" w14:textId="5D3D893B" w:rsidR="00C60D3F" w:rsidRPr="009D6274" w:rsidRDefault="00C60D3F" w:rsidP="009D6274">
            <w:pPr>
              <w:keepLines/>
              <w:bidi/>
              <w:spacing w:before="60" w:after="60"/>
              <w:rPr>
                <w:rFonts w:asciiTheme="minorBidi" w:eastAsia="Yu Mincho" w:hAnsiTheme="minorBidi" w:cstheme="minorBidi"/>
                <w:sz w:val="20"/>
                <w:szCs w:val="20"/>
                <w:rtl/>
              </w:rPr>
            </w:pPr>
            <w:r w:rsidRPr="009D6274">
              <w:rPr>
                <w:rFonts w:asciiTheme="minorBidi" w:hAnsiTheme="minorBidi" w:cstheme="minorBidi"/>
                <w:sz w:val="20"/>
                <w:szCs w:val="20"/>
                <w:rtl/>
              </w:rPr>
              <w:t>39</w:t>
            </w:r>
            <w:r w:rsidR="004F4476">
              <w:rPr>
                <w:rFonts w:asciiTheme="minorBidi" w:hAnsiTheme="minorBidi" w:cstheme="minorBidi"/>
                <w:sz w:val="20"/>
                <w:szCs w:val="20"/>
                <w:u w:val="single"/>
              </w:rPr>
              <w:t>.</w:t>
            </w:r>
            <w:r w:rsidRPr="009D6274">
              <w:rPr>
                <w:rFonts w:asciiTheme="minorBidi" w:hAnsiTheme="minorBidi" w:cstheme="minorBidi"/>
                <w:sz w:val="20"/>
                <w:szCs w:val="20"/>
                <w:u w:val="single"/>
                <w:rtl/>
              </w:rPr>
              <w:t>1</w:t>
            </w:r>
          </w:p>
        </w:tc>
        <w:tc>
          <w:tcPr>
            <w:tcW w:w="6223" w:type="dxa"/>
            <w:gridSpan w:val="2"/>
            <w:shd w:val="clear" w:color="auto" w:fill="auto"/>
          </w:tcPr>
          <w:p w14:paraId="709DCF6E" w14:textId="77777777" w:rsidR="00C60D3F" w:rsidRPr="00F838CE" w:rsidRDefault="00C60D3F" w:rsidP="009D6274">
            <w:pPr>
              <w:keepLines/>
              <w:bidi/>
              <w:snapToGrid w:val="0"/>
              <w:spacing w:before="120" w:after="120"/>
              <w:jc w:val="both"/>
              <w:rPr>
                <w:rFonts w:asciiTheme="minorBidi" w:eastAsia="Yu Mincho" w:hAnsiTheme="minorBidi" w:cstheme="minorBidi"/>
                <w:color w:val="000000" w:themeColor="text1"/>
                <w:sz w:val="20"/>
                <w:szCs w:val="20"/>
                <w:highlight w:val="lightGray"/>
                <w:u w:val="single"/>
                <w:rtl/>
              </w:rPr>
            </w:pPr>
            <w:r w:rsidRPr="00F838CE">
              <w:rPr>
                <w:rFonts w:asciiTheme="minorBidi" w:hAnsiTheme="minorBidi" w:cstheme="minorBidi" w:hint="eastAsia"/>
                <w:strike/>
                <w:color w:val="231F20"/>
                <w:sz w:val="20"/>
                <w:szCs w:val="20"/>
                <w:highlight w:val="lightGray"/>
                <w:rtl/>
              </w:rPr>
              <w:t>تحذف</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اللجنة</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عنصراً</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من</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قائمة</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التراث</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الثقافي</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غير</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المادي</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الذي</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يحتاج</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إلى</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صون</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عاجل</w:t>
            </w:r>
            <w:r w:rsidRPr="00F838CE">
              <w:rPr>
                <w:rFonts w:asciiTheme="minorBidi" w:hAnsiTheme="minorBidi" w:cstheme="minorBidi"/>
                <w:strike/>
                <w:color w:val="231F20"/>
                <w:sz w:val="20"/>
                <w:szCs w:val="20"/>
                <w:highlight w:val="lightGray"/>
              </w:rPr>
              <w:t xml:space="preserve"> </w:t>
            </w:r>
            <w:r w:rsidRPr="00F838CE">
              <w:rPr>
                <w:rFonts w:asciiTheme="minorBidi" w:hAnsiTheme="minorBidi" w:cstheme="minorBidi" w:hint="eastAsia"/>
                <w:strike/>
                <w:color w:val="231F20"/>
                <w:sz w:val="20"/>
                <w:szCs w:val="20"/>
                <w:highlight w:val="lightGray"/>
                <w:rtl/>
              </w:rPr>
              <w:t>إذا</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تبين</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لها</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بعد</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تقييم</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تنفيذ</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خطة</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الصون</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أن</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العنصر</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لم</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يعد</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يلبي</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معياراً</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واحداً</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أو</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أكثر</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من</w:t>
            </w:r>
            <w:r w:rsidRPr="00F838CE">
              <w:rPr>
                <w:rFonts w:asciiTheme="minorBidi" w:hAnsiTheme="minorBidi" w:cstheme="minorBidi"/>
                <w:strike/>
                <w:color w:val="231F20"/>
                <w:sz w:val="20"/>
                <w:szCs w:val="20"/>
                <w:highlight w:val="lightGray"/>
              </w:rPr>
              <w:t xml:space="preserve"> </w:t>
            </w:r>
            <w:r w:rsidRPr="00F838CE">
              <w:rPr>
                <w:rFonts w:asciiTheme="minorBidi" w:hAnsiTheme="minorBidi" w:cstheme="minorBidi" w:hint="eastAsia"/>
                <w:strike/>
                <w:color w:val="231F20"/>
                <w:sz w:val="20"/>
                <w:szCs w:val="20"/>
                <w:highlight w:val="lightGray"/>
                <w:rtl/>
              </w:rPr>
              <w:t>المعايير</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الخاصة</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بالإدراج</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231F20"/>
                <w:sz w:val="20"/>
                <w:szCs w:val="20"/>
                <w:highlight w:val="lightGray"/>
                <w:rtl/>
              </w:rPr>
              <w:t>في</w:t>
            </w:r>
            <w:r w:rsidRPr="00F838CE">
              <w:rPr>
                <w:rFonts w:asciiTheme="minorBidi" w:hAnsiTheme="minorBidi" w:cstheme="minorBidi"/>
                <w:strike/>
                <w:color w:val="231F20"/>
                <w:sz w:val="20"/>
                <w:szCs w:val="20"/>
                <w:highlight w:val="lightGray"/>
                <w:rtl/>
              </w:rPr>
              <w:t xml:space="preserve"> </w:t>
            </w:r>
            <w:r w:rsidRPr="00F838CE">
              <w:rPr>
                <w:rFonts w:asciiTheme="minorBidi" w:hAnsiTheme="minorBidi" w:cstheme="minorBidi" w:hint="eastAsia"/>
                <w:strike/>
                <w:color w:val="000000" w:themeColor="text1"/>
                <w:sz w:val="20"/>
                <w:szCs w:val="20"/>
                <w:highlight w:val="lightGray"/>
                <w:rtl/>
              </w:rPr>
              <w:t>القائمة</w:t>
            </w:r>
            <w:r w:rsidRPr="00F838CE">
              <w:rPr>
                <w:rFonts w:asciiTheme="minorBidi" w:hAnsiTheme="minorBidi" w:cstheme="minorBidi"/>
                <w:strike/>
                <w:color w:val="000000" w:themeColor="text1"/>
                <w:sz w:val="20"/>
                <w:szCs w:val="20"/>
                <w:highlight w:val="lightGray"/>
                <w:rtl/>
              </w:rPr>
              <w:t>.</w:t>
            </w:r>
            <w:r w:rsidRPr="00F838CE">
              <w:rPr>
                <w:rFonts w:asciiTheme="minorBidi" w:eastAsia="Yu Mincho" w:hAnsiTheme="minorBidi" w:cstheme="minorBidi"/>
                <w:color w:val="000000" w:themeColor="text1"/>
                <w:sz w:val="20"/>
                <w:szCs w:val="20"/>
                <w:highlight w:val="lightGray"/>
                <w:vertAlign w:val="superscript"/>
                <w:lang w:val="en-US"/>
              </w:rPr>
              <w:footnoteReference w:id="24"/>
            </w:r>
            <w:r w:rsidRPr="00F838CE">
              <w:rPr>
                <w:rFonts w:asciiTheme="minorBidi" w:hAnsiTheme="minorBidi" w:cstheme="minorBidi"/>
                <w:color w:val="000000" w:themeColor="text1"/>
                <w:sz w:val="20"/>
                <w:szCs w:val="20"/>
                <w:highlight w:val="lightGray"/>
                <w:rtl/>
              </w:rPr>
              <w:t xml:space="preserve">  </w:t>
            </w:r>
            <w:r w:rsidRPr="00F838CE">
              <w:rPr>
                <w:rFonts w:asciiTheme="minorBidi" w:hAnsiTheme="minorBidi" w:cstheme="minorBidi" w:hint="eastAsia"/>
                <w:color w:val="000000" w:themeColor="text1"/>
                <w:sz w:val="20"/>
                <w:szCs w:val="20"/>
                <w:highlight w:val="lightGray"/>
                <w:u w:val="single"/>
                <w:rtl/>
              </w:rPr>
              <w:t>تنقل</w:t>
            </w:r>
            <w:r w:rsidRPr="00F838CE">
              <w:rPr>
                <w:rFonts w:asciiTheme="minorBidi" w:hAnsiTheme="minorBidi" w:cstheme="minorBidi"/>
                <w:color w:val="000000" w:themeColor="text1"/>
                <w:sz w:val="20"/>
                <w:szCs w:val="20"/>
                <w:highlight w:val="lightGray"/>
                <w:u w:val="single"/>
                <w:rtl/>
              </w:rPr>
              <w:t xml:space="preserve"> اللجنة عنصرًا من القائمة التمثيلية للتراث الثقافي غير المادي للبشرية إلى قائمة التراث الثقافي غير المادي الذي يحتاج إلى صون عاجل عندما تقرر بعد تقييم طلب النقل ومع مراعاة المعايير المستوفاة بالفعل من خلال الترشيح الأصلي أن العنصر يستوفي جميع معايير الإدراج في تلك القائمة. ويشمل طلب هذا النقل المقدم باستخدام النموذج </w:t>
            </w:r>
            <w:r w:rsidRPr="00F838CE">
              <w:rPr>
                <w:rFonts w:asciiTheme="minorBidi" w:hAnsiTheme="minorBidi" w:cstheme="minorBidi"/>
                <w:color w:val="000000" w:themeColor="text1"/>
                <w:sz w:val="20"/>
                <w:szCs w:val="20"/>
                <w:highlight w:val="lightGray"/>
                <w:u w:val="single"/>
              </w:rPr>
              <w:t>ICH-01</w:t>
            </w:r>
            <w:r w:rsidRPr="00F838CE">
              <w:rPr>
                <w:rFonts w:asciiTheme="minorBidi" w:hAnsiTheme="minorBidi" w:cstheme="minorBidi"/>
                <w:color w:val="000000" w:themeColor="text1"/>
                <w:sz w:val="20"/>
                <w:szCs w:val="20"/>
                <w:highlight w:val="lightGray"/>
                <w:u w:val="single"/>
                <w:rtl/>
              </w:rPr>
              <w:t xml:space="preserve"> من </w:t>
            </w:r>
            <w:r w:rsidRPr="00F838CE">
              <w:rPr>
                <w:rFonts w:asciiTheme="minorBidi" w:hAnsiTheme="minorBidi" w:cstheme="minorBidi"/>
                <w:color w:val="000000" w:themeColor="text1"/>
                <w:sz w:val="20"/>
                <w:szCs w:val="20"/>
                <w:highlight w:val="lightGray"/>
                <w:u w:val="single"/>
              </w:rPr>
              <w:t>RL</w:t>
            </w:r>
            <w:r w:rsidRPr="00F838CE">
              <w:rPr>
                <w:rFonts w:asciiTheme="minorBidi" w:hAnsiTheme="minorBidi" w:cstheme="minorBidi"/>
                <w:color w:val="000000" w:themeColor="text1"/>
                <w:sz w:val="20"/>
                <w:szCs w:val="20"/>
                <w:highlight w:val="lightGray"/>
                <w:u w:val="single"/>
                <w:rtl/>
              </w:rPr>
              <w:t xml:space="preserve"> إلى </w:t>
            </w:r>
            <w:r w:rsidRPr="00F838CE">
              <w:rPr>
                <w:rFonts w:asciiTheme="minorBidi" w:hAnsiTheme="minorBidi" w:cstheme="minorBidi"/>
                <w:color w:val="000000" w:themeColor="text1"/>
                <w:sz w:val="20"/>
                <w:szCs w:val="20"/>
                <w:highlight w:val="lightGray"/>
                <w:u w:val="single"/>
              </w:rPr>
              <w:t>USL</w:t>
            </w:r>
            <w:r w:rsidRPr="00F838CE">
              <w:rPr>
                <w:rFonts w:asciiTheme="minorBidi" w:hAnsiTheme="minorBidi" w:cstheme="minorBidi" w:hint="eastAsia"/>
                <w:color w:val="000000" w:themeColor="text1"/>
                <w:sz w:val="20"/>
                <w:szCs w:val="20"/>
                <w:highlight w:val="lightGray"/>
                <w:u w:val="single"/>
                <w:rtl/>
              </w:rPr>
              <w:t>،</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يلي</w:t>
            </w:r>
            <w:r w:rsidRPr="00F838CE">
              <w:rPr>
                <w:rFonts w:asciiTheme="minorBidi" w:hAnsiTheme="minorBidi" w:cstheme="minorBidi"/>
                <w:color w:val="000000" w:themeColor="text1"/>
                <w:sz w:val="20"/>
                <w:szCs w:val="20"/>
                <w:highlight w:val="lightGray"/>
                <w:u w:val="single"/>
                <w:rtl/>
              </w:rPr>
              <w:t>:</w:t>
            </w:r>
          </w:p>
          <w:p w14:paraId="712BABA4" w14:textId="77777777" w:rsidR="00C60D3F" w:rsidRPr="00F838CE" w:rsidRDefault="00C60D3F" w:rsidP="00C60D3F">
            <w:pPr>
              <w:pStyle w:val="ListParagraph"/>
              <w:numPr>
                <w:ilvl w:val="0"/>
                <w:numId w:val="52"/>
              </w:numPr>
              <w:bidi/>
              <w:snapToGrid w:val="0"/>
              <w:spacing w:before="120" w:after="120"/>
              <w:ind w:left="359" w:hanging="359"/>
              <w:contextualSpacing w:val="0"/>
              <w:jc w:val="both"/>
              <w:rPr>
                <w:rFonts w:asciiTheme="minorBidi" w:eastAsia="Calibri" w:hAnsiTheme="minorBidi" w:cstheme="minorBidi"/>
                <w:color w:val="000000" w:themeColor="text1"/>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rtl/>
              </w:rPr>
              <w:t>فيما</w:t>
            </w:r>
            <w:r w:rsidRPr="00F838CE">
              <w:rPr>
                <w:rFonts w:asciiTheme="minorBidi" w:hAnsiTheme="minorBidi" w:cstheme="minorBidi"/>
                <w:color w:val="000000" w:themeColor="text1"/>
                <w:sz w:val="20"/>
                <w:szCs w:val="20"/>
                <w:highlight w:val="lightGray"/>
                <w:u w:val="single"/>
                <w:rtl/>
              </w:rPr>
              <w:t xml:space="preserve"> يتعلق بالمعيار </w:t>
            </w:r>
            <w:r w:rsidRPr="00F838CE">
              <w:rPr>
                <w:rFonts w:asciiTheme="minorBidi" w:hAnsiTheme="minorBidi" w:cstheme="minorBidi" w:hint="eastAsia"/>
                <w:color w:val="000000" w:themeColor="text1"/>
                <w:sz w:val="20"/>
                <w:szCs w:val="20"/>
                <w:highlight w:val="lightGray"/>
                <w:u w:val="single"/>
                <w:rtl/>
              </w:rPr>
              <w:t>ع</w:t>
            </w:r>
            <w:r w:rsidRPr="00F838CE">
              <w:rPr>
                <w:rFonts w:asciiTheme="minorBidi" w:hAnsiTheme="minorBidi" w:cstheme="minorBidi"/>
                <w:color w:val="000000" w:themeColor="text1"/>
                <w:sz w:val="20"/>
                <w:szCs w:val="20"/>
                <w:highlight w:val="lightGray"/>
                <w:u w:val="single"/>
              </w:rPr>
              <w:t>1-</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color w:val="000000" w:themeColor="text1"/>
                <w:sz w:val="20"/>
                <w:szCs w:val="20"/>
                <w:highlight w:val="lightGray"/>
                <w:u w:val="single"/>
              </w:rPr>
              <w:t xml:space="preserve"> -</w:t>
            </w:r>
            <w:r w:rsidRPr="00F838CE">
              <w:rPr>
                <w:rFonts w:asciiTheme="minorBidi" w:hAnsiTheme="minorBidi" w:cstheme="minorBidi" w:hint="eastAsia"/>
                <w:color w:val="000000" w:themeColor="text1"/>
                <w:sz w:val="20"/>
                <w:szCs w:val="20"/>
                <w:highlight w:val="lightGray"/>
                <w:u w:val="single"/>
                <w:rtl/>
              </w:rPr>
              <w:t>وصف</w:t>
            </w:r>
            <w:r w:rsidRPr="00F838CE">
              <w:rPr>
                <w:rFonts w:asciiTheme="minorBidi" w:hAnsiTheme="minorBidi" w:cstheme="minorBidi"/>
                <w:color w:val="000000" w:themeColor="text1"/>
                <w:sz w:val="20"/>
                <w:szCs w:val="20"/>
                <w:highlight w:val="lightGray"/>
                <w:u w:val="single"/>
                <w:rtl/>
              </w:rPr>
              <w:t xml:space="preserve"> مستكمل للعنصر، بما في ذلك تبرير الحاجة إلى صون </w:t>
            </w:r>
            <w:r w:rsidRPr="00F838CE">
              <w:rPr>
                <w:rFonts w:asciiTheme="minorBidi" w:hAnsiTheme="minorBidi" w:cstheme="minorBidi" w:hint="eastAsia"/>
                <w:color w:val="000000" w:themeColor="text1"/>
                <w:sz w:val="20"/>
                <w:szCs w:val="20"/>
                <w:highlight w:val="lightGray"/>
                <w:u w:val="single"/>
                <w:rtl/>
              </w:rPr>
              <w:t>عاجل؛</w:t>
            </w:r>
          </w:p>
          <w:p w14:paraId="33649602" w14:textId="77777777" w:rsidR="00C60D3F" w:rsidRPr="00F838CE" w:rsidRDefault="00C60D3F" w:rsidP="00C60D3F">
            <w:pPr>
              <w:pStyle w:val="ListParagraph"/>
              <w:numPr>
                <w:ilvl w:val="0"/>
                <w:numId w:val="52"/>
              </w:numPr>
              <w:bidi/>
              <w:snapToGrid w:val="0"/>
              <w:spacing w:before="120" w:after="120"/>
              <w:ind w:left="359" w:hanging="359"/>
              <w:contextualSpacing w:val="0"/>
              <w:jc w:val="both"/>
              <w:rPr>
                <w:rFonts w:asciiTheme="minorBidi" w:eastAsia="Calibri" w:hAnsiTheme="minorBidi" w:cstheme="minorBidi"/>
                <w:color w:val="000000" w:themeColor="text1"/>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rtl/>
              </w:rPr>
              <w:t>فيما</w:t>
            </w:r>
            <w:r w:rsidRPr="00F838CE">
              <w:rPr>
                <w:rFonts w:asciiTheme="minorBidi" w:hAnsiTheme="minorBidi" w:cstheme="minorBidi"/>
                <w:color w:val="000000" w:themeColor="text1"/>
                <w:sz w:val="20"/>
                <w:szCs w:val="20"/>
                <w:highlight w:val="lightGray"/>
                <w:u w:val="single"/>
                <w:rtl/>
              </w:rPr>
              <w:t xml:space="preserve"> يتعلق بالمعيار </w:t>
            </w:r>
            <w:r w:rsidRPr="00F838CE">
              <w:rPr>
                <w:rFonts w:asciiTheme="minorBidi" w:hAnsiTheme="minorBidi" w:cstheme="minorBidi" w:hint="eastAsia"/>
                <w:color w:val="000000" w:themeColor="text1"/>
                <w:sz w:val="20"/>
                <w:szCs w:val="20"/>
                <w:highlight w:val="lightGray"/>
                <w:u w:val="single"/>
                <w:rtl/>
              </w:rPr>
              <w:t>ع</w:t>
            </w:r>
            <w:r w:rsidRPr="00F838CE">
              <w:rPr>
                <w:rFonts w:asciiTheme="minorBidi" w:hAnsiTheme="minorBidi" w:cstheme="minorBidi"/>
                <w:color w:val="000000" w:themeColor="text1"/>
                <w:sz w:val="20"/>
                <w:szCs w:val="20"/>
                <w:highlight w:val="lightGray"/>
                <w:u w:val="single"/>
                <w:rtl/>
              </w:rPr>
              <w:t>-</w:t>
            </w:r>
            <w:r w:rsidRPr="00F838CE">
              <w:rPr>
                <w:rFonts w:asciiTheme="minorBidi" w:hAnsiTheme="minorBidi" w:cstheme="minorBidi"/>
                <w:color w:val="000000" w:themeColor="text1"/>
                <w:sz w:val="20"/>
                <w:szCs w:val="20"/>
                <w:highlight w:val="lightGray"/>
                <w:u w:val="single"/>
              </w:rPr>
              <w:t>3</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color w:val="000000" w:themeColor="text1"/>
                <w:sz w:val="20"/>
                <w:szCs w:val="20"/>
                <w:highlight w:val="lightGray"/>
                <w:u w:val="single"/>
              </w:rPr>
              <w:t xml:space="preserve"> -</w:t>
            </w:r>
            <w:r w:rsidRPr="00F838CE">
              <w:rPr>
                <w:rFonts w:asciiTheme="minorBidi" w:hAnsiTheme="minorBidi" w:cstheme="minorBidi" w:hint="eastAsia"/>
                <w:color w:val="000000" w:themeColor="text1"/>
                <w:sz w:val="20"/>
                <w:szCs w:val="20"/>
                <w:highlight w:val="lightGray"/>
                <w:u w:val="single"/>
                <w:rtl/>
              </w:rPr>
              <w:t>خطة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صون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كافية؛</w:t>
            </w:r>
          </w:p>
          <w:p w14:paraId="34DBA611" w14:textId="77777777" w:rsidR="00C60D3F" w:rsidRPr="00F838CE" w:rsidRDefault="00C60D3F" w:rsidP="00C60D3F">
            <w:pPr>
              <w:pStyle w:val="ListParagraph"/>
              <w:numPr>
                <w:ilvl w:val="0"/>
                <w:numId w:val="52"/>
              </w:numPr>
              <w:bidi/>
              <w:snapToGrid w:val="0"/>
              <w:spacing w:before="120" w:after="120"/>
              <w:ind w:left="359" w:hanging="359"/>
              <w:contextualSpacing w:val="0"/>
              <w:jc w:val="both"/>
              <w:rPr>
                <w:rFonts w:asciiTheme="minorBidi" w:eastAsia="Calibri" w:hAnsiTheme="minorBidi" w:cstheme="minorBidi"/>
                <w:color w:val="000000" w:themeColor="text1"/>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rtl/>
              </w:rPr>
              <w:t>فيما</w:t>
            </w:r>
            <w:r w:rsidRPr="00F838CE">
              <w:rPr>
                <w:rFonts w:asciiTheme="minorBidi" w:hAnsiTheme="minorBidi" w:cstheme="minorBidi"/>
                <w:color w:val="000000" w:themeColor="text1"/>
                <w:sz w:val="20"/>
                <w:szCs w:val="20"/>
                <w:highlight w:val="lightGray"/>
                <w:u w:val="single"/>
                <w:rtl/>
              </w:rPr>
              <w:t xml:space="preserve"> يتعلق بالمعيار </w:t>
            </w:r>
            <w:r w:rsidRPr="00F838CE">
              <w:rPr>
                <w:rFonts w:asciiTheme="minorBidi" w:hAnsiTheme="minorBidi" w:cstheme="minorBidi" w:hint="eastAsia"/>
                <w:color w:val="000000" w:themeColor="text1"/>
                <w:sz w:val="20"/>
                <w:szCs w:val="20"/>
                <w:highlight w:val="lightGray"/>
                <w:u w:val="single"/>
                <w:rtl/>
              </w:rPr>
              <w:t>ع</w:t>
            </w:r>
            <w:r w:rsidRPr="00F838CE">
              <w:rPr>
                <w:rFonts w:asciiTheme="minorBidi" w:hAnsiTheme="minorBidi" w:cstheme="minorBidi"/>
                <w:color w:val="000000" w:themeColor="text1"/>
                <w:sz w:val="20"/>
                <w:szCs w:val="20"/>
                <w:highlight w:val="lightGray"/>
                <w:u w:val="single"/>
                <w:rtl/>
              </w:rPr>
              <w:t>-</w:t>
            </w:r>
            <w:r w:rsidRPr="00F838CE">
              <w:rPr>
                <w:rFonts w:asciiTheme="minorBidi" w:hAnsiTheme="minorBidi" w:cstheme="minorBidi"/>
                <w:color w:val="000000" w:themeColor="text1"/>
                <w:sz w:val="20"/>
                <w:szCs w:val="20"/>
                <w:highlight w:val="lightGray"/>
                <w:u w:val="single"/>
              </w:rPr>
              <w:t>4</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color w:val="000000" w:themeColor="text1"/>
                <w:sz w:val="20"/>
                <w:szCs w:val="20"/>
                <w:highlight w:val="lightGray"/>
                <w:u w:val="single"/>
              </w:rPr>
              <w:t xml:space="preserve"> -</w:t>
            </w:r>
            <w:r w:rsidRPr="00F838CE">
              <w:rPr>
                <w:rFonts w:asciiTheme="minorBidi" w:hAnsiTheme="minorBidi" w:cstheme="minorBidi" w:hint="eastAsia"/>
                <w:color w:val="000000" w:themeColor="text1"/>
                <w:sz w:val="20"/>
                <w:szCs w:val="20"/>
                <w:highlight w:val="lightGray"/>
                <w:u w:val="single"/>
                <w:rtl/>
              </w:rPr>
              <w:t>موافقة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الجماعات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والمجموعات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وبحسب</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الحالة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الأفراد</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المعنيين</w:t>
            </w:r>
            <w:r w:rsidRPr="00F838CE">
              <w:rPr>
                <w:rFonts w:asciiTheme="minorBidi" w:hAnsiTheme="minorBidi" w:cstheme="minorBidi"/>
                <w:color w:val="000000" w:themeColor="text1"/>
                <w:sz w:val="20"/>
                <w:szCs w:val="20"/>
                <w:highlight w:val="lightGray"/>
                <w:u w:val="single"/>
              </w:rPr>
              <w:t xml:space="preserve"> </w:t>
            </w:r>
            <w:r w:rsidRPr="00F838CE">
              <w:rPr>
                <w:rFonts w:asciiTheme="minorBidi" w:hAnsiTheme="minorBidi" w:cstheme="minorBidi" w:hint="eastAsia"/>
                <w:color w:val="000000" w:themeColor="text1"/>
                <w:sz w:val="20"/>
                <w:szCs w:val="20"/>
                <w:highlight w:val="lightGray"/>
                <w:u w:val="single"/>
                <w:rtl/>
              </w:rPr>
              <w:t>الذين</w:t>
            </w:r>
            <w:r w:rsidRPr="00F838CE">
              <w:rPr>
                <w:rFonts w:asciiTheme="minorBidi" w:hAnsiTheme="minorBidi" w:cstheme="minorBidi"/>
                <w:color w:val="000000" w:themeColor="text1"/>
                <w:sz w:val="20"/>
                <w:szCs w:val="20"/>
                <w:highlight w:val="lightGray"/>
                <w:u w:val="single"/>
                <w:rtl/>
              </w:rPr>
              <w:t xml:space="preserve"> وافقوا على إدراج العنصر في القائمة التمثيلية للتراث الثقافي غير المادي للبشرية.</w:t>
            </w:r>
            <w:r w:rsidRPr="00F838CE">
              <w:rPr>
                <w:rFonts w:asciiTheme="minorBidi" w:eastAsia="Calibri" w:hAnsiTheme="minorBidi" w:cstheme="minorBidi"/>
                <w:sz w:val="20"/>
                <w:szCs w:val="20"/>
                <w:highlight w:val="lightGray"/>
                <w:vertAlign w:val="superscript"/>
                <w:lang w:val="en-US" w:eastAsia="en-US"/>
              </w:rPr>
              <w:footnoteReference w:id="25"/>
            </w:r>
          </w:p>
        </w:tc>
      </w:tr>
      <w:tr w:rsidR="00C60D3F" w:rsidRPr="00E37645" w14:paraId="669D1B86" w14:textId="77777777" w:rsidTr="00F838CE">
        <w:tc>
          <w:tcPr>
            <w:tcW w:w="827" w:type="dxa"/>
          </w:tcPr>
          <w:p w14:paraId="39771589" w14:textId="77777777" w:rsidR="00C60D3F" w:rsidRPr="009D6274" w:rsidRDefault="00C60D3F" w:rsidP="009D6274">
            <w:pPr>
              <w:rPr>
                <w:rFonts w:asciiTheme="minorBidi" w:eastAsia="Yu Mincho" w:hAnsiTheme="minorBidi" w:cstheme="minorBidi"/>
                <w:sz w:val="20"/>
                <w:szCs w:val="20"/>
                <w:lang w:val="en-US"/>
              </w:rPr>
            </w:pPr>
          </w:p>
        </w:tc>
        <w:tc>
          <w:tcPr>
            <w:tcW w:w="6269" w:type="dxa"/>
            <w:gridSpan w:val="2"/>
          </w:tcPr>
          <w:p w14:paraId="2881FE7D" w14:textId="77777777" w:rsidR="00C60D3F" w:rsidRPr="009D6274" w:rsidRDefault="00C60D3F" w:rsidP="009D6274">
            <w:pPr>
              <w:rPr>
                <w:rFonts w:asciiTheme="minorBidi" w:eastAsia="Yu Mincho" w:hAnsiTheme="minorBidi" w:cstheme="minorBidi"/>
                <w:color w:val="231F20"/>
                <w:sz w:val="20"/>
                <w:szCs w:val="20"/>
                <w:lang w:val="en-US"/>
              </w:rPr>
            </w:pPr>
          </w:p>
        </w:tc>
        <w:tc>
          <w:tcPr>
            <w:tcW w:w="960" w:type="dxa"/>
          </w:tcPr>
          <w:p w14:paraId="1E0CD376" w14:textId="077FECE7" w:rsidR="00C60D3F" w:rsidRPr="00B4796A" w:rsidRDefault="00C60D3F" w:rsidP="009D6274">
            <w:pPr>
              <w:keepLines/>
              <w:bidi/>
              <w:spacing w:before="60" w:after="60"/>
              <w:rPr>
                <w:rFonts w:asciiTheme="minorBidi" w:eastAsia="Yu Mincho" w:hAnsiTheme="minorBidi" w:cstheme="minorBidi"/>
                <w:sz w:val="20"/>
                <w:szCs w:val="20"/>
                <w:u w:val="single"/>
                <w:rtl/>
              </w:rPr>
            </w:pPr>
            <w:r w:rsidRPr="00B4796A">
              <w:rPr>
                <w:rFonts w:asciiTheme="minorBidi" w:hAnsiTheme="minorBidi" w:cstheme="minorBidi"/>
                <w:sz w:val="20"/>
                <w:szCs w:val="20"/>
                <w:u w:val="single"/>
                <w:rtl/>
              </w:rPr>
              <w:t>39</w:t>
            </w:r>
            <w:r w:rsidR="00E219EA" w:rsidRPr="00B4796A">
              <w:rPr>
                <w:rFonts w:asciiTheme="minorBidi" w:hAnsiTheme="minorBidi" w:cstheme="minorBidi"/>
                <w:sz w:val="20"/>
                <w:szCs w:val="20"/>
                <w:u w:val="single"/>
              </w:rPr>
              <w:t>.</w:t>
            </w:r>
            <w:r w:rsidRPr="00B4796A">
              <w:rPr>
                <w:rFonts w:asciiTheme="minorBidi" w:hAnsiTheme="minorBidi" w:cstheme="minorBidi"/>
                <w:sz w:val="20"/>
                <w:szCs w:val="20"/>
                <w:u w:val="single"/>
                <w:rtl/>
              </w:rPr>
              <w:t>2</w:t>
            </w:r>
          </w:p>
        </w:tc>
        <w:tc>
          <w:tcPr>
            <w:tcW w:w="6223" w:type="dxa"/>
            <w:gridSpan w:val="2"/>
          </w:tcPr>
          <w:p w14:paraId="6D19055F" w14:textId="77777777" w:rsidR="00C60D3F" w:rsidRPr="00F838CE" w:rsidRDefault="00C60D3F" w:rsidP="00F838CE">
            <w:pPr>
              <w:keepLines/>
              <w:bidi/>
              <w:snapToGrid w:val="0"/>
              <w:spacing w:before="120" w:after="120"/>
              <w:jc w:val="both"/>
              <w:rPr>
                <w:rFonts w:asciiTheme="minorBidi" w:eastAsia="Yu Mincho" w:hAnsiTheme="minorBidi" w:cstheme="minorBidi"/>
                <w:color w:val="000000" w:themeColor="text1"/>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rtl/>
              </w:rPr>
              <w:t>تنقل</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اللجنة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عنصرًا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قائمة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التراث</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الثقافي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غير</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المادي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الذي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يحتاج</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إلى</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صون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عاجل</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إلى</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القائمة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التمثيلية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للتراث</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الثقافي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غير</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المادي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للبشرية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عندما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تقرر</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بعد</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تقييم</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طلب</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النقل</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ومع</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مراعاة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المعايير</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المستوفاة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بالفعل</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خلال</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الترشيح</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الأصلي</w:t>
            </w:r>
            <w:r w:rsidRPr="00F838CE">
              <w:rPr>
                <w:rFonts w:asciiTheme="minorBidi" w:hAnsiTheme="minorBidi" w:cstheme="minorBidi"/>
                <w:color w:val="000000" w:themeColor="text1"/>
                <w:sz w:val="20"/>
                <w:szCs w:val="20"/>
                <w:highlight w:val="lightGray"/>
                <w:u w:val="single"/>
                <w:rtl/>
              </w:rPr>
              <w:t xml:space="preserve"> أن العنصر يستوفي جميع معايير الإدراج في تلك القائمة. ويشمل طلب هذا النقل المقدم باستخدام النموذج </w:t>
            </w:r>
            <w:r w:rsidRPr="00F838CE">
              <w:rPr>
                <w:rFonts w:asciiTheme="minorBidi" w:hAnsiTheme="minorBidi" w:cstheme="minorBidi"/>
                <w:color w:val="000000" w:themeColor="text1"/>
                <w:sz w:val="20"/>
                <w:szCs w:val="20"/>
                <w:highlight w:val="lightGray"/>
                <w:u w:val="single"/>
              </w:rPr>
              <w:t>ICH-02</w:t>
            </w:r>
            <w:r w:rsidRPr="00F838CE">
              <w:rPr>
                <w:rFonts w:asciiTheme="minorBidi" w:hAnsiTheme="minorBidi" w:cstheme="minorBidi"/>
                <w:color w:val="000000" w:themeColor="text1"/>
                <w:sz w:val="20"/>
                <w:szCs w:val="20"/>
                <w:highlight w:val="lightGray"/>
                <w:u w:val="single"/>
                <w:rtl/>
              </w:rPr>
              <w:t xml:space="preserve"> من </w:t>
            </w:r>
            <w:r w:rsidRPr="00F838CE">
              <w:rPr>
                <w:rFonts w:asciiTheme="minorBidi" w:hAnsiTheme="minorBidi" w:cstheme="minorBidi"/>
                <w:color w:val="000000" w:themeColor="text1"/>
                <w:sz w:val="20"/>
                <w:szCs w:val="20"/>
                <w:highlight w:val="lightGray"/>
                <w:u w:val="single"/>
              </w:rPr>
              <w:t>USL</w:t>
            </w:r>
            <w:r w:rsidRPr="00F838CE">
              <w:rPr>
                <w:rFonts w:asciiTheme="minorBidi" w:hAnsiTheme="minorBidi" w:cstheme="minorBidi"/>
                <w:color w:val="000000" w:themeColor="text1"/>
                <w:sz w:val="20"/>
                <w:szCs w:val="20"/>
                <w:highlight w:val="lightGray"/>
                <w:u w:val="single"/>
                <w:rtl/>
              </w:rPr>
              <w:t xml:space="preserve"> إلى </w:t>
            </w:r>
            <w:r w:rsidRPr="00F838CE">
              <w:rPr>
                <w:rFonts w:asciiTheme="minorBidi" w:hAnsiTheme="minorBidi" w:cstheme="minorBidi"/>
                <w:color w:val="000000" w:themeColor="text1"/>
                <w:sz w:val="20"/>
                <w:szCs w:val="20"/>
                <w:highlight w:val="lightGray"/>
                <w:u w:val="single"/>
              </w:rPr>
              <w:t>RL</w:t>
            </w:r>
            <w:r w:rsidRPr="00F838CE">
              <w:rPr>
                <w:rFonts w:asciiTheme="minorBidi" w:hAnsiTheme="minorBidi" w:cstheme="minorBidi" w:hint="eastAsia"/>
                <w:color w:val="000000" w:themeColor="text1"/>
                <w:sz w:val="20"/>
                <w:szCs w:val="20"/>
                <w:highlight w:val="lightGray"/>
                <w:u w:val="single"/>
                <w:rtl/>
              </w:rPr>
              <w:t>،</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يلي</w:t>
            </w:r>
            <w:r w:rsidRPr="00F838CE">
              <w:rPr>
                <w:rFonts w:asciiTheme="minorBidi" w:hAnsiTheme="minorBidi" w:cstheme="minorBidi"/>
                <w:color w:val="000000" w:themeColor="text1"/>
                <w:sz w:val="20"/>
                <w:szCs w:val="20"/>
                <w:highlight w:val="lightGray"/>
                <w:u w:val="single"/>
                <w:rtl/>
              </w:rPr>
              <w:t>:</w:t>
            </w:r>
          </w:p>
          <w:p w14:paraId="73EFED7E" w14:textId="77777777" w:rsidR="00C60D3F" w:rsidRPr="00F838CE" w:rsidRDefault="00C60D3F" w:rsidP="00F838CE">
            <w:pPr>
              <w:pStyle w:val="ListParagraph"/>
              <w:numPr>
                <w:ilvl w:val="0"/>
                <w:numId w:val="53"/>
              </w:numPr>
              <w:bidi/>
              <w:snapToGrid w:val="0"/>
              <w:spacing w:before="120" w:after="120"/>
              <w:ind w:left="359" w:hanging="359"/>
              <w:contextualSpacing w:val="0"/>
              <w:jc w:val="both"/>
              <w:rPr>
                <w:rFonts w:asciiTheme="minorBidi" w:eastAsia="Calibri" w:hAnsiTheme="minorBidi" w:cstheme="minorBidi"/>
                <w:color w:val="000000" w:themeColor="text1"/>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rtl/>
              </w:rPr>
              <w:t>فيما</w:t>
            </w:r>
            <w:r w:rsidRPr="00F838CE">
              <w:rPr>
                <w:rFonts w:asciiTheme="minorBidi" w:hAnsiTheme="minorBidi" w:cstheme="minorBidi"/>
                <w:color w:val="000000" w:themeColor="text1"/>
                <w:sz w:val="20"/>
                <w:szCs w:val="20"/>
                <w:highlight w:val="lightGray"/>
                <w:u w:val="single"/>
                <w:rtl/>
              </w:rPr>
              <w:t xml:space="preserve"> يتعلق بالمعيار </w:t>
            </w:r>
            <w:r w:rsidRPr="00F838CE">
              <w:rPr>
                <w:rFonts w:asciiTheme="minorBidi" w:hAnsiTheme="minorBidi" w:cstheme="minorBidi" w:hint="eastAsia"/>
                <w:color w:val="000000" w:themeColor="text1"/>
                <w:sz w:val="20"/>
                <w:szCs w:val="20"/>
                <w:highlight w:val="lightGray"/>
                <w:u w:val="single"/>
                <w:rtl/>
              </w:rPr>
              <w:t>ت</w:t>
            </w:r>
            <w:r w:rsidRPr="00F838CE">
              <w:rPr>
                <w:rFonts w:asciiTheme="minorBidi" w:hAnsiTheme="minorBidi" w:cstheme="minorBidi"/>
                <w:color w:val="000000" w:themeColor="text1"/>
                <w:sz w:val="20"/>
                <w:szCs w:val="20"/>
                <w:highlight w:val="lightGray"/>
                <w:u w:val="single"/>
                <w:rtl/>
              </w:rPr>
              <w:t>-</w:t>
            </w:r>
            <w:r w:rsidRPr="00F838CE">
              <w:rPr>
                <w:rFonts w:asciiTheme="minorBidi" w:hAnsiTheme="minorBidi" w:cstheme="minorBidi"/>
                <w:color w:val="000000" w:themeColor="text1"/>
                <w:sz w:val="20"/>
                <w:szCs w:val="20"/>
                <w:highlight w:val="lightGray"/>
                <w:u w:val="single"/>
              </w:rPr>
              <w:t>1</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color w:val="000000" w:themeColor="text1"/>
                <w:sz w:val="20"/>
                <w:szCs w:val="20"/>
                <w:highlight w:val="lightGray"/>
                <w:u w:val="single"/>
              </w:rPr>
              <w:t xml:space="preserve"> -</w:t>
            </w:r>
            <w:r w:rsidRPr="00F838CE">
              <w:rPr>
                <w:rFonts w:asciiTheme="minorBidi" w:hAnsiTheme="minorBidi" w:cstheme="minorBidi" w:hint="eastAsia"/>
                <w:color w:val="000000" w:themeColor="text1"/>
                <w:sz w:val="20"/>
                <w:szCs w:val="20"/>
                <w:highlight w:val="lightGray"/>
                <w:u w:val="single"/>
                <w:rtl/>
              </w:rPr>
              <w:t>وصف</w:t>
            </w:r>
            <w:r w:rsidRPr="00F838CE">
              <w:rPr>
                <w:rFonts w:asciiTheme="minorBidi" w:hAnsiTheme="minorBidi" w:cstheme="minorBidi"/>
                <w:color w:val="000000" w:themeColor="text1"/>
                <w:sz w:val="20"/>
                <w:szCs w:val="20"/>
                <w:highlight w:val="lightGray"/>
                <w:u w:val="single"/>
                <w:rtl/>
              </w:rPr>
              <w:t xml:space="preserve"> مستكمل للعنصر بحيث يتناول التغيرات التي طرأت على صلاحية العنصر بالإشارة إلى المعيار الأصلي </w:t>
            </w:r>
            <w:r w:rsidRPr="00F838CE">
              <w:rPr>
                <w:rFonts w:asciiTheme="minorBidi" w:hAnsiTheme="minorBidi" w:cstheme="minorBidi" w:hint="eastAsia"/>
                <w:color w:val="000000" w:themeColor="text1"/>
                <w:sz w:val="20"/>
                <w:szCs w:val="20"/>
                <w:highlight w:val="lightGray"/>
                <w:u w:val="single"/>
                <w:rtl/>
              </w:rPr>
              <w:t>ع</w:t>
            </w:r>
            <w:r w:rsidRPr="00F838CE">
              <w:rPr>
                <w:rFonts w:asciiTheme="minorBidi" w:hAnsiTheme="minorBidi" w:cstheme="minorBidi"/>
                <w:color w:val="000000" w:themeColor="text1"/>
                <w:sz w:val="20"/>
                <w:szCs w:val="20"/>
                <w:highlight w:val="lightGray"/>
                <w:u w:val="single"/>
              </w:rPr>
              <w:t>2-</w:t>
            </w:r>
            <w:r w:rsidRPr="00F838CE">
              <w:rPr>
                <w:rFonts w:asciiTheme="minorBidi" w:hAnsiTheme="minorBidi" w:cstheme="minorBidi" w:hint="eastAsia"/>
                <w:color w:val="000000" w:themeColor="text1"/>
                <w:sz w:val="20"/>
                <w:szCs w:val="20"/>
                <w:highlight w:val="lightGray"/>
                <w:u w:val="single"/>
                <w:rtl/>
              </w:rPr>
              <w:t>؛</w:t>
            </w:r>
          </w:p>
          <w:p w14:paraId="5676EED6" w14:textId="77777777" w:rsidR="00C60D3F" w:rsidRPr="00F838CE" w:rsidRDefault="00C60D3F" w:rsidP="00F838CE">
            <w:pPr>
              <w:pStyle w:val="ListParagraph"/>
              <w:numPr>
                <w:ilvl w:val="0"/>
                <w:numId w:val="53"/>
              </w:numPr>
              <w:bidi/>
              <w:snapToGrid w:val="0"/>
              <w:spacing w:before="120" w:after="120"/>
              <w:ind w:left="359" w:hanging="359"/>
              <w:contextualSpacing w:val="0"/>
              <w:jc w:val="both"/>
              <w:rPr>
                <w:rFonts w:asciiTheme="minorBidi" w:eastAsia="Calibri" w:hAnsiTheme="minorBidi" w:cstheme="minorBidi"/>
                <w:color w:val="000000" w:themeColor="text1"/>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rtl/>
              </w:rPr>
              <w:t>فيما</w:t>
            </w:r>
            <w:r w:rsidRPr="00F838CE">
              <w:rPr>
                <w:rFonts w:asciiTheme="minorBidi" w:hAnsiTheme="minorBidi" w:cstheme="minorBidi"/>
                <w:color w:val="000000" w:themeColor="text1"/>
                <w:sz w:val="20"/>
                <w:szCs w:val="20"/>
                <w:highlight w:val="lightGray"/>
                <w:u w:val="single"/>
                <w:rtl/>
              </w:rPr>
              <w:t xml:space="preserve"> يتعلق بالمعيار ت-2 </w:t>
            </w:r>
            <w:r w:rsidRPr="00F838CE">
              <w:rPr>
                <w:rFonts w:asciiTheme="minorBidi" w:hAnsiTheme="minorBidi" w:cstheme="minorBidi"/>
                <w:color w:val="000000" w:themeColor="text1"/>
                <w:sz w:val="20"/>
                <w:szCs w:val="20"/>
                <w:highlight w:val="lightGray"/>
                <w:u w:val="single"/>
              </w:rPr>
              <w:t xml:space="preserve"> -</w:t>
            </w:r>
            <w:r w:rsidRPr="00F838CE">
              <w:rPr>
                <w:rFonts w:asciiTheme="minorBidi" w:hAnsiTheme="minorBidi" w:cstheme="minorBidi" w:hint="eastAsia"/>
                <w:color w:val="000000" w:themeColor="text1"/>
                <w:sz w:val="20"/>
                <w:szCs w:val="20"/>
                <w:highlight w:val="lightGray"/>
                <w:u w:val="single"/>
                <w:rtl/>
              </w:rPr>
              <w:t>بيان</w:t>
            </w:r>
            <w:r w:rsidRPr="00F838CE">
              <w:rPr>
                <w:rFonts w:asciiTheme="minorBidi" w:hAnsiTheme="minorBidi" w:cstheme="minorBidi"/>
                <w:color w:val="000000" w:themeColor="text1"/>
                <w:sz w:val="20"/>
                <w:szCs w:val="20"/>
                <w:highlight w:val="lightGray"/>
                <w:u w:val="single"/>
                <w:rtl/>
              </w:rPr>
              <w:t xml:space="preserve"> إسهام العنصر المسمى في تشجيع الاحترام المتبادل والحوار بين </w:t>
            </w:r>
            <w:r w:rsidRPr="00F838CE">
              <w:rPr>
                <w:rFonts w:asciiTheme="minorBidi" w:hAnsiTheme="minorBidi" w:cstheme="minorBidi" w:hint="eastAsia"/>
                <w:color w:val="000000" w:themeColor="text1"/>
                <w:sz w:val="20"/>
                <w:szCs w:val="20"/>
                <w:highlight w:val="lightGray"/>
                <w:u w:val="single"/>
                <w:rtl/>
              </w:rPr>
              <w:t>الجماعات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والمجموعات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والأفراد،</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وبيان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كيفية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إسهام</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العنصر</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في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التنمية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المستدامة؛</w:t>
            </w:r>
          </w:p>
          <w:p w14:paraId="2BB56F85" w14:textId="77777777" w:rsidR="00C60D3F" w:rsidRPr="00F838CE" w:rsidRDefault="00C60D3F" w:rsidP="00F838CE">
            <w:pPr>
              <w:pStyle w:val="ListParagraph"/>
              <w:numPr>
                <w:ilvl w:val="0"/>
                <w:numId w:val="53"/>
              </w:numPr>
              <w:bidi/>
              <w:snapToGrid w:val="0"/>
              <w:spacing w:before="120" w:after="120"/>
              <w:ind w:left="359" w:hanging="359"/>
              <w:contextualSpacing w:val="0"/>
              <w:jc w:val="both"/>
              <w:rPr>
                <w:rFonts w:asciiTheme="minorBidi" w:eastAsia="Calibri" w:hAnsiTheme="minorBidi" w:cstheme="minorBidi"/>
                <w:color w:val="000000" w:themeColor="text1"/>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rtl/>
              </w:rPr>
              <w:t>فيما</w:t>
            </w:r>
            <w:r w:rsidRPr="00F838CE">
              <w:rPr>
                <w:rFonts w:asciiTheme="minorBidi" w:hAnsiTheme="minorBidi" w:cstheme="minorBidi"/>
                <w:color w:val="000000" w:themeColor="text1"/>
                <w:sz w:val="20"/>
                <w:szCs w:val="20"/>
                <w:highlight w:val="lightGray"/>
                <w:u w:val="single"/>
                <w:rtl/>
              </w:rPr>
              <w:t xml:space="preserve"> يتعلق بالمعيار </w:t>
            </w:r>
            <w:r w:rsidRPr="00F838CE">
              <w:rPr>
                <w:rFonts w:asciiTheme="minorBidi" w:hAnsiTheme="minorBidi" w:cstheme="minorBidi" w:hint="eastAsia"/>
                <w:color w:val="000000" w:themeColor="text1"/>
                <w:sz w:val="20"/>
                <w:szCs w:val="20"/>
                <w:highlight w:val="lightGray"/>
                <w:u w:val="single"/>
                <w:rtl/>
              </w:rPr>
              <w:t>ت</w:t>
            </w:r>
            <w:r w:rsidRPr="00F838CE">
              <w:rPr>
                <w:rFonts w:asciiTheme="minorBidi" w:hAnsiTheme="minorBidi" w:cstheme="minorBidi"/>
                <w:color w:val="000000" w:themeColor="text1"/>
                <w:sz w:val="20"/>
                <w:szCs w:val="20"/>
                <w:highlight w:val="lightGray"/>
                <w:u w:val="single"/>
                <w:rtl/>
              </w:rPr>
              <w:t>-</w:t>
            </w:r>
            <w:r w:rsidRPr="00F838CE">
              <w:rPr>
                <w:rFonts w:asciiTheme="minorBidi" w:hAnsiTheme="minorBidi" w:cstheme="minorBidi"/>
                <w:color w:val="000000" w:themeColor="text1"/>
                <w:sz w:val="20"/>
                <w:szCs w:val="20"/>
                <w:highlight w:val="lightGray"/>
                <w:u w:val="single"/>
              </w:rPr>
              <w:t>3</w:t>
            </w:r>
            <w:r w:rsidRPr="00F838CE">
              <w:rPr>
                <w:rFonts w:asciiTheme="minorBidi" w:hAnsiTheme="minorBidi" w:cstheme="minorBidi"/>
                <w:color w:val="000000" w:themeColor="text1"/>
                <w:sz w:val="20"/>
                <w:szCs w:val="20"/>
                <w:highlight w:val="lightGray"/>
                <w:u w:val="single"/>
                <w:rtl/>
              </w:rPr>
              <w:t xml:space="preserve"> - تقييم تنفيذ خطة </w:t>
            </w:r>
            <w:r w:rsidRPr="00F838CE">
              <w:rPr>
                <w:rFonts w:asciiTheme="minorBidi" w:hAnsiTheme="minorBidi" w:cstheme="minorBidi" w:hint="eastAsia"/>
                <w:color w:val="000000" w:themeColor="text1"/>
                <w:sz w:val="20"/>
                <w:szCs w:val="20"/>
                <w:highlight w:val="lightGray"/>
                <w:u w:val="single"/>
                <w:rtl/>
              </w:rPr>
              <w:t>الصون</w:t>
            </w:r>
            <w:r w:rsidRPr="00F838CE">
              <w:rPr>
                <w:rFonts w:asciiTheme="minorBidi" w:hAnsiTheme="minorBidi" w:cstheme="minorBidi"/>
                <w:color w:val="000000" w:themeColor="text1"/>
                <w:sz w:val="20"/>
                <w:szCs w:val="20"/>
                <w:highlight w:val="lightGray"/>
                <w:u w:val="single"/>
                <w:rtl/>
              </w:rPr>
              <w:t xml:space="preserve"> الموصوفة بموجب المعيار الأصلي </w:t>
            </w:r>
            <w:r w:rsidRPr="00F838CE">
              <w:rPr>
                <w:rFonts w:asciiTheme="minorBidi" w:hAnsiTheme="minorBidi" w:cstheme="minorBidi" w:hint="eastAsia"/>
                <w:color w:val="000000" w:themeColor="text1"/>
                <w:sz w:val="20"/>
                <w:szCs w:val="20"/>
                <w:highlight w:val="lightGray"/>
                <w:u w:val="single"/>
                <w:rtl/>
              </w:rPr>
              <w:t>ع</w:t>
            </w:r>
            <w:r w:rsidRPr="00F838CE">
              <w:rPr>
                <w:rFonts w:asciiTheme="minorBidi" w:hAnsiTheme="minorBidi" w:cstheme="minorBidi"/>
                <w:color w:val="000000" w:themeColor="text1"/>
                <w:sz w:val="20"/>
                <w:szCs w:val="20"/>
                <w:highlight w:val="lightGray"/>
                <w:u w:val="single"/>
                <w:rtl/>
              </w:rPr>
              <w:t>-</w:t>
            </w:r>
            <w:r w:rsidRPr="00F838CE">
              <w:rPr>
                <w:rFonts w:asciiTheme="minorBidi" w:hAnsiTheme="minorBidi" w:cstheme="minorBidi"/>
                <w:color w:val="000000" w:themeColor="text1"/>
                <w:sz w:val="20"/>
                <w:szCs w:val="20"/>
                <w:highlight w:val="lightGray"/>
                <w:u w:val="single"/>
              </w:rPr>
              <w:t>3</w:t>
            </w:r>
            <w:r w:rsidRPr="00F838CE">
              <w:rPr>
                <w:rFonts w:asciiTheme="minorBidi" w:hAnsiTheme="minorBidi" w:cstheme="minorBidi"/>
                <w:color w:val="000000" w:themeColor="text1"/>
                <w:sz w:val="20"/>
                <w:szCs w:val="20"/>
                <w:highlight w:val="lightGray"/>
                <w:u w:val="single"/>
                <w:rtl/>
              </w:rPr>
              <w:t xml:space="preserve"> من خلال التقارير الدورية</w:t>
            </w:r>
            <w:r w:rsidRPr="00F838CE">
              <w:rPr>
                <w:rFonts w:asciiTheme="minorBidi" w:eastAsia="Calibri" w:hAnsiTheme="minorBidi" w:cstheme="minorBidi"/>
                <w:color w:val="000000" w:themeColor="text1"/>
                <w:sz w:val="20"/>
                <w:szCs w:val="20"/>
                <w:highlight w:val="lightGray"/>
                <w:vertAlign w:val="superscript"/>
                <w:lang w:val="en-US" w:eastAsia="en-US"/>
              </w:rPr>
              <w:footnoteReference w:id="26"/>
            </w:r>
            <w:r w:rsidRPr="00F838CE">
              <w:rPr>
                <w:rFonts w:asciiTheme="minorBidi" w:hAnsiTheme="minorBidi" w:cstheme="minorBidi"/>
                <w:color w:val="000000" w:themeColor="text1"/>
                <w:sz w:val="20"/>
                <w:szCs w:val="20"/>
                <w:highlight w:val="lightGray"/>
                <w:rtl/>
              </w:rPr>
              <w:t xml:space="preserve"> </w:t>
            </w:r>
            <w:r w:rsidRPr="00F838CE">
              <w:rPr>
                <w:rFonts w:asciiTheme="minorBidi" w:hAnsiTheme="minorBidi" w:cstheme="minorBidi" w:hint="eastAsia"/>
                <w:color w:val="000000" w:themeColor="text1"/>
                <w:sz w:val="20"/>
                <w:szCs w:val="20"/>
                <w:highlight w:val="lightGray"/>
                <w:u w:val="single"/>
                <w:rtl/>
              </w:rPr>
              <w:t>وتدابير</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الصون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المخططة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للمستقبل؛</w:t>
            </w:r>
          </w:p>
          <w:p w14:paraId="6A840ABE" w14:textId="5A44EE27" w:rsidR="00C60D3F" w:rsidRPr="00F838CE" w:rsidRDefault="00C60D3F" w:rsidP="00C60D3F">
            <w:pPr>
              <w:pStyle w:val="ListParagraph"/>
              <w:numPr>
                <w:ilvl w:val="0"/>
                <w:numId w:val="53"/>
              </w:numPr>
              <w:bidi/>
              <w:snapToGrid w:val="0"/>
              <w:spacing w:before="120" w:after="120"/>
              <w:ind w:left="359" w:hanging="359"/>
              <w:contextualSpacing w:val="0"/>
              <w:jc w:val="both"/>
              <w:rPr>
                <w:rFonts w:asciiTheme="minorBidi" w:eastAsia="Calibri" w:hAnsiTheme="minorBidi" w:cstheme="minorBidi"/>
                <w:color w:val="000000" w:themeColor="text1"/>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shd w:val="clear" w:color="auto" w:fill="D9D9D9" w:themeFill="background1" w:themeFillShade="D9"/>
                <w:rtl/>
              </w:rPr>
              <w:t>فيما</w:t>
            </w:r>
            <w:r w:rsidRPr="00F838CE">
              <w:rPr>
                <w:rFonts w:asciiTheme="minorBidi" w:hAnsiTheme="minorBidi" w:cstheme="minorBidi"/>
                <w:color w:val="000000" w:themeColor="text1"/>
                <w:sz w:val="20"/>
                <w:szCs w:val="20"/>
                <w:highlight w:val="lightGray"/>
                <w:u w:val="single"/>
                <w:shd w:val="clear" w:color="auto" w:fill="D9D9D9" w:themeFill="background1" w:themeFillShade="D9"/>
                <w:rtl/>
              </w:rPr>
              <w:t xml:space="preserve"> يتعلق بالمعيار </w:t>
            </w:r>
            <w:r w:rsidRPr="00F838CE">
              <w:rPr>
                <w:rFonts w:asciiTheme="minorBidi" w:hAnsiTheme="minorBidi" w:cstheme="minorBidi" w:hint="eastAsia"/>
                <w:color w:val="000000" w:themeColor="text1"/>
                <w:sz w:val="20"/>
                <w:szCs w:val="20"/>
                <w:highlight w:val="lightGray"/>
                <w:u w:val="single"/>
                <w:shd w:val="clear" w:color="auto" w:fill="D9D9D9" w:themeFill="background1" w:themeFillShade="D9"/>
                <w:rtl/>
              </w:rPr>
              <w:t>ت</w:t>
            </w:r>
            <w:r w:rsidRPr="00F838CE">
              <w:rPr>
                <w:rFonts w:asciiTheme="minorBidi" w:hAnsiTheme="minorBidi" w:cstheme="minorBidi"/>
                <w:color w:val="000000" w:themeColor="text1"/>
                <w:sz w:val="20"/>
                <w:szCs w:val="20"/>
                <w:highlight w:val="lightGray"/>
                <w:u w:val="single"/>
                <w:shd w:val="clear" w:color="auto" w:fill="D9D9D9" w:themeFill="background1" w:themeFillShade="D9"/>
                <w:rtl/>
              </w:rPr>
              <w:t>-</w:t>
            </w:r>
            <w:r w:rsidRPr="00F838CE">
              <w:rPr>
                <w:rFonts w:asciiTheme="minorBidi" w:hAnsiTheme="minorBidi" w:cstheme="minorBidi"/>
                <w:color w:val="000000" w:themeColor="text1"/>
                <w:sz w:val="20"/>
                <w:szCs w:val="20"/>
                <w:highlight w:val="lightGray"/>
                <w:u w:val="single"/>
                <w:shd w:val="clear" w:color="auto" w:fill="D9D9D9" w:themeFill="background1" w:themeFillShade="D9"/>
              </w:rPr>
              <w:t>4</w:t>
            </w:r>
            <w:r w:rsidRPr="00F838CE">
              <w:rPr>
                <w:rFonts w:asciiTheme="minorBidi" w:hAnsiTheme="minorBidi" w:cstheme="minorBidi"/>
                <w:color w:val="000000" w:themeColor="text1"/>
                <w:sz w:val="20"/>
                <w:szCs w:val="20"/>
                <w:highlight w:val="lightGray"/>
                <w:u w:val="single"/>
                <w:shd w:val="clear" w:color="auto" w:fill="D9D9D9" w:themeFill="background1" w:themeFillShade="D9"/>
                <w:rtl/>
              </w:rPr>
              <w:t xml:space="preserve"> - موافقة ا</w:t>
            </w:r>
            <w:r w:rsidRPr="00F838CE">
              <w:rPr>
                <w:rFonts w:asciiTheme="minorBidi" w:hAnsiTheme="minorBidi" w:cstheme="minorBidi" w:hint="eastAsia"/>
                <w:color w:val="000000" w:themeColor="text1"/>
                <w:sz w:val="20"/>
                <w:szCs w:val="20"/>
                <w:highlight w:val="lightGray"/>
                <w:u w:val="single"/>
                <w:shd w:val="clear" w:color="auto" w:fill="D9D9D9" w:themeFill="background1" w:themeFillShade="D9"/>
                <w:rtl/>
              </w:rPr>
              <w:t>لجماعات</w:t>
            </w:r>
            <w:r w:rsidRPr="00F838CE">
              <w:rPr>
                <w:rFonts w:asciiTheme="minorBidi" w:hAnsiTheme="minorBidi" w:cstheme="minorBidi"/>
                <w:color w:val="000000" w:themeColor="text1"/>
                <w:sz w:val="20"/>
                <w:szCs w:val="20"/>
                <w:highlight w:val="lightGray"/>
                <w:u w:val="single"/>
                <w:shd w:val="clear" w:color="auto" w:fill="D9D9D9" w:themeFill="background1" w:themeFillShade="D9"/>
                <w:rtl/>
              </w:rPr>
              <w:t xml:space="preserve"> </w:t>
            </w:r>
            <w:r w:rsidRPr="00F838CE">
              <w:rPr>
                <w:rFonts w:asciiTheme="minorBidi" w:hAnsiTheme="minorBidi" w:cstheme="minorBidi" w:hint="eastAsia"/>
                <w:color w:val="000000" w:themeColor="text1"/>
                <w:sz w:val="20"/>
                <w:szCs w:val="20"/>
                <w:highlight w:val="lightGray"/>
                <w:u w:val="single"/>
                <w:shd w:val="clear" w:color="auto" w:fill="D9D9D9" w:themeFill="background1" w:themeFillShade="D9"/>
                <w:rtl/>
              </w:rPr>
              <w:t>والمجموعات</w:t>
            </w:r>
            <w:r w:rsidRPr="00F838CE">
              <w:rPr>
                <w:rFonts w:asciiTheme="minorBidi" w:hAnsiTheme="minorBidi" w:cstheme="minorBidi"/>
                <w:color w:val="000000" w:themeColor="text1"/>
                <w:sz w:val="20"/>
                <w:szCs w:val="20"/>
                <w:highlight w:val="lightGray"/>
                <w:u w:val="single"/>
                <w:shd w:val="clear" w:color="auto" w:fill="D9D9D9" w:themeFill="background1" w:themeFillShade="D9"/>
                <w:rtl/>
              </w:rPr>
              <w:t xml:space="preserve"> </w:t>
            </w:r>
            <w:r w:rsidRPr="00F838CE">
              <w:rPr>
                <w:rFonts w:asciiTheme="minorBidi" w:hAnsiTheme="minorBidi" w:cstheme="minorBidi" w:hint="eastAsia"/>
                <w:color w:val="000000" w:themeColor="text1"/>
                <w:sz w:val="20"/>
                <w:szCs w:val="20"/>
                <w:highlight w:val="lightGray"/>
                <w:u w:val="single"/>
                <w:shd w:val="clear" w:color="auto" w:fill="D9D9D9" w:themeFill="background1" w:themeFillShade="D9"/>
                <w:rtl/>
              </w:rPr>
              <w:t>وبحسب</w:t>
            </w:r>
            <w:r w:rsidRPr="00F838CE">
              <w:rPr>
                <w:rFonts w:asciiTheme="minorBidi" w:hAnsiTheme="minorBidi" w:cstheme="minorBidi"/>
                <w:color w:val="000000" w:themeColor="text1"/>
                <w:sz w:val="20"/>
                <w:szCs w:val="20"/>
                <w:highlight w:val="lightGray"/>
                <w:u w:val="single"/>
                <w:shd w:val="clear" w:color="auto" w:fill="D9D9D9" w:themeFill="background1" w:themeFillShade="D9"/>
                <w:rtl/>
              </w:rPr>
              <w:t xml:space="preserve"> </w:t>
            </w:r>
            <w:r w:rsidRPr="00F838CE">
              <w:rPr>
                <w:rFonts w:asciiTheme="minorBidi" w:hAnsiTheme="minorBidi" w:cstheme="minorBidi" w:hint="eastAsia"/>
                <w:color w:val="000000" w:themeColor="text1"/>
                <w:sz w:val="20"/>
                <w:szCs w:val="20"/>
                <w:highlight w:val="lightGray"/>
                <w:u w:val="single"/>
                <w:shd w:val="clear" w:color="auto" w:fill="D9D9D9" w:themeFill="background1" w:themeFillShade="D9"/>
                <w:rtl/>
              </w:rPr>
              <w:t>الحالة</w:t>
            </w:r>
            <w:r w:rsidRPr="00F838CE">
              <w:rPr>
                <w:rFonts w:asciiTheme="minorBidi" w:hAnsiTheme="minorBidi" w:cstheme="minorBidi"/>
                <w:color w:val="000000" w:themeColor="text1"/>
                <w:sz w:val="20"/>
                <w:szCs w:val="20"/>
                <w:highlight w:val="lightGray"/>
                <w:u w:val="single"/>
                <w:shd w:val="clear" w:color="auto" w:fill="D9D9D9" w:themeFill="background1" w:themeFillShade="D9"/>
                <w:rtl/>
              </w:rPr>
              <w:t xml:space="preserve"> </w:t>
            </w:r>
            <w:r w:rsidRPr="00F838CE">
              <w:rPr>
                <w:rFonts w:asciiTheme="minorBidi" w:hAnsiTheme="minorBidi" w:cstheme="minorBidi" w:hint="eastAsia"/>
                <w:color w:val="000000" w:themeColor="text1"/>
                <w:sz w:val="20"/>
                <w:szCs w:val="20"/>
                <w:highlight w:val="lightGray"/>
                <w:u w:val="single"/>
                <w:shd w:val="clear" w:color="auto" w:fill="D9D9D9" w:themeFill="background1" w:themeFillShade="D9"/>
                <w:rtl/>
              </w:rPr>
              <w:t>الأفراد</w:t>
            </w:r>
            <w:r w:rsidRPr="00F838CE">
              <w:rPr>
                <w:rFonts w:asciiTheme="minorBidi" w:hAnsiTheme="minorBidi" w:cstheme="minorBidi"/>
                <w:color w:val="000000" w:themeColor="text1"/>
                <w:sz w:val="20"/>
                <w:szCs w:val="20"/>
                <w:highlight w:val="lightGray"/>
                <w:u w:val="single"/>
                <w:shd w:val="clear" w:color="auto" w:fill="D9D9D9" w:themeFill="background1" w:themeFillShade="D9"/>
                <w:rtl/>
              </w:rPr>
              <w:t xml:space="preserve"> </w:t>
            </w:r>
            <w:r w:rsidRPr="00F838CE">
              <w:rPr>
                <w:rFonts w:asciiTheme="minorBidi" w:hAnsiTheme="minorBidi" w:cstheme="minorBidi" w:hint="eastAsia"/>
                <w:color w:val="000000" w:themeColor="text1"/>
                <w:sz w:val="20"/>
                <w:szCs w:val="20"/>
                <w:highlight w:val="lightGray"/>
                <w:u w:val="single"/>
                <w:shd w:val="clear" w:color="auto" w:fill="D9D9D9" w:themeFill="background1" w:themeFillShade="D9"/>
                <w:rtl/>
              </w:rPr>
              <w:t>المعنيين</w:t>
            </w:r>
            <w:r w:rsidRPr="00F838CE">
              <w:rPr>
                <w:rFonts w:asciiTheme="minorBidi" w:hAnsiTheme="minorBidi" w:cstheme="minorBidi"/>
                <w:color w:val="000000" w:themeColor="text1"/>
                <w:sz w:val="20"/>
                <w:szCs w:val="20"/>
                <w:highlight w:val="lightGray"/>
                <w:u w:val="single"/>
                <w:shd w:val="clear" w:color="auto" w:fill="D9D9D9" w:themeFill="background1" w:themeFillShade="D9"/>
                <w:rtl/>
              </w:rPr>
              <w:t xml:space="preserve"> الذين وافقوا على إدراج العنصر في قائمة التراث الثقافي غير المادي الذي يحتاج إلى صون عاجل.</w:t>
            </w:r>
            <w:r w:rsidRPr="00F838CE">
              <w:rPr>
                <w:rFonts w:asciiTheme="minorBidi" w:eastAsia="Calibri" w:hAnsiTheme="minorBidi" w:cstheme="minorBidi"/>
                <w:sz w:val="20"/>
                <w:szCs w:val="20"/>
                <w:highlight w:val="lightGray"/>
                <w:shd w:val="clear" w:color="auto" w:fill="D9D9D9" w:themeFill="background1" w:themeFillShade="D9"/>
                <w:vertAlign w:val="superscript"/>
                <w:lang w:val="en-US" w:eastAsia="en-US"/>
              </w:rPr>
              <w:footnoteReference w:id="27"/>
            </w:r>
          </w:p>
        </w:tc>
      </w:tr>
      <w:tr w:rsidR="00C60D3F" w:rsidRPr="00E37645" w14:paraId="19D1CD54" w14:textId="77777777" w:rsidTr="00F838CE">
        <w:trPr>
          <w:cantSplit/>
        </w:trPr>
        <w:tc>
          <w:tcPr>
            <w:tcW w:w="827" w:type="dxa"/>
          </w:tcPr>
          <w:p w14:paraId="3435D13A" w14:textId="77777777" w:rsidR="00C60D3F" w:rsidRPr="009D6274" w:rsidRDefault="00C60D3F" w:rsidP="009D6274">
            <w:pPr>
              <w:rPr>
                <w:rFonts w:asciiTheme="minorBidi" w:eastAsia="Yu Mincho" w:hAnsiTheme="minorBidi" w:cstheme="minorBidi"/>
                <w:sz w:val="20"/>
                <w:szCs w:val="20"/>
                <w:lang w:val="en-US"/>
              </w:rPr>
            </w:pPr>
          </w:p>
        </w:tc>
        <w:tc>
          <w:tcPr>
            <w:tcW w:w="6269" w:type="dxa"/>
            <w:gridSpan w:val="2"/>
          </w:tcPr>
          <w:p w14:paraId="0FA866FB" w14:textId="77777777" w:rsidR="00C60D3F" w:rsidRPr="009D6274" w:rsidRDefault="00C60D3F" w:rsidP="009D6274">
            <w:pPr>
              <w:rPr>
                <w:rFonts w:asciiTheme="minorBidi" w:eastAsia="Yu Mincho" w:hAnsiTheme="minorBidi" w:cstheme="minorBidi"/>
                <w:color w:val="231F20"/>
                <w:sz w:val="20"/>
                <w:szCs w:val="20"/>
                <w:lang w:val="en-US"/>
              </w:rPr>
            </w:pPr>
          </w:p>
        </w:tc>
        <w:tc>
          <w:tcPr>
            <w:tcW w:w="960" w:type="dxa"/>
          </w:tcPr>
          <w:p w14:paraId="4A83548B" w14:textId="51B0169C" w:rsidR="00C60D3F" w:rsidRPr="009D6274" w:rsidRDefault="00C60D3F" w:rsidP="009D6274">
            <w:pPr>
              <w:keepLines/>
              <w:bidi/>
              <w:spacing w:before="60" w:after="60"/>
              <w:rPr>
                <w:rFonts w:asciiTheme="minorBidi" w:eastAsia="Yu Mincho" w:hAnsiTheme="minorBidi" w:cstheme="minorBidi"/>
                <w:sz w:val="20"/>
                <w:szCs w:val="20"/>
                <w:u w:val="single"/>
                <w:rtl/>
              </w:rPr>
            </w:pPr>
            <w:r w:rsidRPr="009D6274">
              <w:rPr>
                <w:rFonts w:asciiTheme="minorBidi" w:hAnsiTheme="minorBidi" w:cstheme="minorBidi"/>
                <w:sz w:val="20"/>
                <w:szCs w:val="20"/>
                <w:u w:val="single"/>
                <w:rtl/>
              </w:rPr>
              <w:t>39</w:t>
            </w:r>
            <w:r w:rsidR="00C574C8">
              <w:rPr>
                <w:rFonts w:asciiTheme="minorBidi" w:hAnsiTheme="minorBidi" w:cstheme="minorBidi"/>
                <w:sz w:val="20"/>
                <w:szCs w:val="20"/>
                <w:u w:val="single"/>
              </w:rPr>
              <w:t>.</w:t>
            </w:r>
            <w:r w:rsidRPr="009D6274">
              <w:rPr>
                <w:rFonts w:asciiTheme="minorBidi" w:hAnsiTheme="minorBidi" w:cstheme="minorBidi"/>
                <w:sz w:val="20"/>
                <w:szCs w:val="20"/>
                <w:u w:val="single"/>
                <w:rtl/>
              </w:rPr>
              <w:t>3</w:t>
            </w:r>
          </w:p>
        </w:tc>
        <w:tc>
          <w:tcPr>
            <w:tcW w:w="6223" w:type="dxa"/>
            <w:gridSpan w:val="2"/>
            <w:shd w:val="clear" w:color="auto" w:fill="auto"/>
          </w:tcPr>
          <w:p w14:paraId="2B4F3C87" w14:textId="77777777" w:rsidR="00C60D3F" w:rsidRPr="009D6274" w:rsidRDefault="00C60D3F" w:rsidP="009D6274">
            <w:pPr>
              <w:keepLines/>
              <w:bidi/>
              <w:spacing w:before="60" w:after="60"/>
              <w:jc w:val="both"/>
              <w:rPr>
                <w:rFonts w:asciiTheme="minorBidi" w:eastAsia="Yu Mincho" w:hAnsiTheme="minorBidi" w:cstheme="minorBidi"/>
                <w:color w:val="231F20"/>
                <w:sz w:val="20"/>
                <w:szCs w:val="20"/>
                <w:u w:val="single"/>
                <w:rtl/>
              </w:rPr>
            </w:pPr>
            <w:r w:rsidRPr="00F838CE">
              <w:rPr>
                <w:rFonts w:asciiTheme="minorBidi" w:hAnsiTheme="minorBidi" w:cstheme="minorBidi" w:hint="eastAsia"/>
                <w:color w:val="000000" w:themeColor="text1"/>
                <w:sz w:val="20"/>
                <w:szCs w:val="20"/>
                <w:highlight w:val="lightGray"/>
                <w:u w:val="single"/>
                <w:rtl/>
              </w:rPr>
              <w:t>يجوز</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أيضًا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لهيئة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التقييم</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أن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توصي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بعد</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تقييمها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لطلب</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النقل،</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بأن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تدرج</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اللجنة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عملية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الصون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الناجحة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في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سجل</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ممارسات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الصون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الجيدة</w:t>
            </w:r>
            <w:r w:rsidRPr="00F838CE">
              <w:rPr>
                <w:rFonts w:asciiTheme="minorBidi" w:hAnsiTheme="minorBidi" w:cstheme="minorBidi"/>
                <w:color w:val="000000" w:themeColor="text1"/>
                <w:sz w:val="20"/>
                <w:szCs w:val="20"/>
                <w:highlight w:val="lightGray"/>
                <w:u w:val="single"/>
                <w:rtl/>
              </w:rPr>
              <w:t>.</w:t>
            </w:r>
            <w:r w:rsidRPr="00F838CE">
              <w:rPr>
                <w:rFonts w:asciiTheme="minorBidi" w:eastAsia="Calibri" w:hAnsiTheme="minorBidi" w:cstheme="minorBidi"/>
                <w:sz w:val="20"/>
                <w:szCs w:val="20"/>
                <w:highlight w:val="lightGray"/>
                <w:vertAlign w:val="superscript"/>
                <w:lang w:val="en-US" w:eastAsia="en-US"/>
              </w:rPr>
              <w:footnoteReference w:id="28"/>
            </w:r>
          </w:p>
        </w:tc>
      </w:tr>
      <w:tr w:rsidR="00C60D3F" w:rsidRPr="00E37645" w14:paraId="5128E7A6" w14:textId="77777777" w:rsidTr="00F838CE">
        <w:tc>
          <w:tcPr>
            <w:tcW w:w="827" w:type="dxa"/>
          </w:tcPr>
          <w:p w14:paraId="20BED188" w14:textId="77777777" w:rsidR="00C60D3F" w:rsidRPr="009D6274" w:rsidRDefault="00C60D3F" w:rsidP="009D6274">
            <w:pPr>
              <w:keepLines/>
              <w:bidi/>
              <w:spacing w:before="60" w:after="60"/>
              <w:rPr>
                <w:rFonts w:asciiTheme="minorBidi" w:eastAsia="Yu Mincho" w:hAnsiTheme="minorBidi" w:cstheme="minorBidi"/>
                <w:sz w:val="20"/>
                <w:szCs w:val="20"/>
                <w:rtl/>
              </w:rPr>
            </w:pPr>
            <w:r w:rsidRPr="009D6274">
              <w:rPr>
                <w:rFonts w:asciiTheme="minorBidi" w:hAnsiTheme="minorBidi" w:cstheme="minorBidi"/>
                <w:sz w:val="20"/>
                <w:szCs w:val="20"/>
                <w:vertAlign w:val="superscript"/>
                <w:rtl/>
              </w:rPr>
              <w:t xml:space="preserve"> </w:t>
            </w:r>
            <w:r w:rsidRPr="009D6274">
              <w:rPr>
                <w:rFonts w:asciiTheme="minorBidi" w:hAnsiTheme="minorBidi" w:cstheme="minorBidi"/>
                <w:sz w:val="20"/>
                <w:szCs w:val="20"/>
                <w:rtl/>
              </w:rPr>
              <w:t>40.</w:t>
            </w:r>
          </w:p>
        </w:tc>
        <w:tc>
          <w:tcPr>
            <w:tcW w:w="6269" w:type="dxa"/>
            <w:gridSpan w:val="2"/>
          </w:tcPr>
          <w:p w14:paraId="537902DB" w14:textId="77777777" w:rsidR="00C60D3F" w:rsidRPr="009D6274" w:rsidRDefault="00C60D3F" w:rsidP="009D6274">
            <w:pPr>
              <w:autoSpaceDE w:val="0"/>
              <w:autoSpaceDN w:val="0"/>
              <w:bidi/>
              <w:adjustRightInd w:val="0"/>
              <w:jc w:val="both"/>
              <w:rPr>
                <w:rFonts w:asciiTheme="minorBidi" w:eastAsia="SimSun" w:hAnsiTheme="minorBidi" w:cstheme="minorBidi"/>
                <w:sz w:val="20"/>
                <w:szCs w:val="20"/>
                <w:rtl/>
                <w:lang w:eastAsia="en-GB" w:bidi="ar-SA"/>
              </w:rPr>
            </w:pPr>
            <w:r w:rsidRPr="009D6274">
              <w:rPr>
                <w:rFonts w:asciiTheme="minorBidi" w:hAnsiTheme="minorBidi" w:cstheme="minorBidi"/>
                <w:color w:val="231F20"/>
                <w:sz w:val="20"/>
                <w:szCs w:val="20"/>
                <w:rtl/>
              </w:rPr>
              <w:t>تحذف اللجنة عنصراً من القائمة التمثيلية للتراث الثقافي غير المادي للبشرية إذا تبين لها</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أن العنصر لم يعد يلبي معياراً واحداً أو أكثر من المعايير الخاصة بالإدراج في القائمة</w:t>
            </w:r>
            <w:r w:rsidRPr="009D6274">
              <w:rPr>
                <w:rFonts w:asciiTheme="minorBidi" w:hAnsiTheme="minorBidi" w:cstheme="minorBidi"/>
                <w:color w:val="231F20"/>
                <w:sz w:val="20"/>
                <w:szCs w:val="20"/>
              </w:rPr>
              <w:t>.</w:t>
            </w:r>
          </w:p>
        </w:tc>
        <w:tc>
          <w:tcPr>
            <w:tcW w:w="960" w:type="dxa"/>
          </w:tcPr>
          <w:p w14:paraId="646F6B17" w14:textId="6B603D74" w:rsidR="00C60D3F" w:rsidRPr="009D6274" w:rsidRDefault="00C60D3F" w:rsidP="009D6274">
            <w:pPr>
              <w:keepLines/>
              <w:bidi/>
              <w:spacing w:before="60" w:after="60"/>
              <w:rPr>
                <w:rFonts w:asciiTheme="minorBidi" w:eastAsia="Yu Mincho" w:hAnsiTheme="minorBidi" w:cstheme="minorBidi"/>
                <w:sz w:val="20"/>
                <w:szCs w:val="20"/>
                <w:rtl/>
              </w:rPr>
            </w:pPr>
            <w:r w:rsidRPr="009D6274">
              <w:rPr>
                <w:rFonts w:asciiTheme="minorBidi" w:hAnsiTheme="minorBidi" w:cstheme="minorBidi"/>
                <w:sz w:val="20"/>
                <w:szCs w:val="20"/>
                <w:rtl/>
              </w:rPr>
              <w:t>40</w:t>
            </w:r>
            <w:r w:rsidR="00C574C8" w:rsidRPr="00F838CE">
              <w:rPr>
                <w:rFonts w:asciiTheme="minorBidi" w:hAnsiTheme="minorBidi" w:cstheme="minorBidi"/>
                <w:sz w:val="20"/>
                <w:szCs w:val="20"/>
                <w:u w:val="single"/>
              </w:rPr>
              <w:t>.</w:t>
            </w:r>
            <w:r w:rsidRPr="009D6274">
              <w:rPr>
                <w:rFonts w:asciiTheme="minorBidi" w:hAnsiTheme="minorBidi" w:cstheme="minorBidi"/>
                <w:sz w:val="20"/>
                <w:szCs w:val="20"/>
                <w:u w:val="single"/>
                <w:rtl/>
              </w:rPr>
              <w:t>1</w:t>
            </w:r>
          </w:p>
        </w:tc>
        <w:tc>
          <w:tcPr>
            <w:tcW w:w="6223" w:type="dxa"/>
            <w:gridSpan w:val="2"/>
          </w:tcPr>
          <w:p w14:paraId="216C41E6" w14:textId="77777777" w:rsidR="00C60D3F" w:rsidRPr="009D6274" w:rsidRDefault="00C60D3F" w:rsidP="009D6274">
            <w:pPr>
              <w:keepLines/>
              <w:bidi/>
              <w:spacing w:before="60" w:after="60"/>
              <w:jc w:val="both"/>
              <w:rPr>
                <w:rFonts w:asciiTheme="minorBidi" w:eastAsia="Yu Mincho" w:hAnsiTheme="minorBidi" w:cstheme="minorBidi"/>
                <w:strike/>
                <w:color w:val="231F20"/>
                <w:sz w:val="20"/>
                <w:szCs w:val="20"/>
                <w:rtl/>
              </w:rPr>
            </w:pPr>
            <w:r w:rsidRPr="009D6274">
              <w:rPr>
                <w:rFonts w:asciiTheme="minorBidi" w:hAnsiTheme="minorBidi" w:cstheme="minorBidi" w:hint="eastAsia"/>
                <w:color w:val="231F20"/>
                <w:sz w:val="20"/>
                <w:szCs w:val="20"/>
                <w:rtl/>
              </w:rPr>
              <w:t>تحذف</w:t>
            </w:r>
            <w:r w:rsidRPr="009D6274">
              <w:rPr>
                <w:rFonts w:asciiTheme="minorBidi" w:hAnsiTheme="minorBidi" w:cstheme="minorBidi"/>
                <w:color w:val="231F20"/>
                <w:sz w:val="20"/>
                <w:szCs w:val="20"/>
                <w:rtl/>
              </w:rPr>
              <w:t xml:space="preserve"> اللجنة </w:t>
            </w:r>
            <w:r w:rsidRPr="009D6274">
              <w:rPr>
                <w:rFonts w:asciiTheme="minorBidi" w:hAnsiTheme="minorBidi" w:cstheme="minorBidi" w:hint="eastAsia"/>
                <w:color w:val="231F20"/>
                <w:sz w:val="20"/>
                <w:szCs w:val="20"/>
                <w:rtl/>
              </w:rPr>
              <w:t>عنصراً</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من</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قائمة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التراث</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الثقافي</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غير</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المادي</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الذي</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يحتاج</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إلى</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صون</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عاجل</w:t>
            </w:r>
            <w:r w:rsidRPr="009D6274">
              <w:rPr>
                <w:rFonts w:asciiTheme="minorBidi" w:hAnsiTheme="minorBidi" w:cstheme="minorBidi"/>
                <w:color w:val="000000" w:themeColor="text1"/>
                <w:sz w:val="20"/>
                <w:szCs w:val="20"/>
                <w:u w:val="single"/>
                <w:rtl/>
              </w:rPr>
              <w:t xml:space="preserve"> أو</w:t>
            </w:r>
            <w:r w:rsidRPr="009D6274">
              <w:rPr>
                <w:rFonts w:asciiTheme="minorBidi" w:hAnsiTheme="minorBidi" w:cstheme="minorBidi"/>
                <w:color w:val="000000" w:themeColor="text1"/>
                <w:sz w:val="20"/>
                <w:szCs w:val="20"/>
                <w:rtl/>
              </w:rPr>
              <w:t xml:space="preserve"> من القائمة التمثيلية للتراث الثقافي غير المادي </w:t>
            </w:r>
            <w:r w:rsidRPr="009D6274">
              <w:rPr>
                <w:rFonts w:asciiTheme="minorBidi" w:hAnsiTheme="minorBidi" w:cstheme="minorBidi" w:hint="eastAsia"/>
                <w:color w:val="231F20"/>
                <w:sz w:val="20"/>
                <w:szCs w:val="20"/>
                <w:rtl/>
              </w:rPr>
              <w:t>للبشرية</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231F20"/>
                <w:sz w:val="20"/>
                <w:szCs w:val="20"/>
                <w:rtl/>
              </w:rPr>
              <w:t>إذا</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تبين</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لها</w:t>
            </w:r>
            <w:r w:rsidRPr="009D6274">
              <w:rPr>
                <w:rFonts w:asciiTheme="minorBidi" w:hAnsiTheme="minorBidi" w:cstheme="minorBidi"/>
                <w:color w:val="231F20"/>
                <w:sz w:val="20"/>
                <w:szCs w:val="20"/>
              </w:rPr>
              <w:t xml:space="preserve"> </w:t>
            </w:r>
            <w:r w:rsidRPr="009D6274">
              <w:rPr>
                <w:rFonts w:asciiTheme="minorBidi" w:hAnsiTheme="minorBidi" w:cstheme="minorBidi" w:hint="eastAsia"/>
                <w:color w:val="231F20"/>
                <w:sz w:val="20"/>
                <w:szCs w:val="20"/>
                <w:rtl/>
              </w:rPr>
              <w:t>أن</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العنصر</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لم</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يعد</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shd w:val="clear" w:color="auto" w:fill="D9D9D9" w:themeFill="background1" w:themeFillShade="D9"/>
                <w:rtl/>
              </w:rPr>
              <w:t>يلبي</w:t>
            </w:r>
            <w:r w:rsidRPr="009D6274">
              <w:rPr>
                <w:rFonts w:asciiTheme="minorBidi" w:hAnsiTheme="minorBidi" w:cstheme="minorBidi"/>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معياراً</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واحداً</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أو</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أكثر</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من</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المعايير</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الخاصة</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بالإدراج</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في</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القائمة</w:t>
            </w:r>
            <w:r w:rsidRPr="009D6274">
              <w:rPr>
                <w:rFonts w:asciiTheme="minorBidi" w:hAnsiTheme="minorBidi" w:cstheme="minorBidi"/>
                <w:color w:val="000000" w:themeColor="text1"/>
                <w:sz w:val="20"/>
                <w:szCs w:val="20"/>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المعايير</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المطلوبة،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مع</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إيلاء</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اهتمام</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خاص</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للمعيارين</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ع</w:t>
            </w:r>
            <w:r w:rsidRPr="009D6274">
              <w:rPr>
                <w:rFonts w:asciiTheme="minorBidi" w:hAnsiTheme="minorBidi" w:cstheme="minorBidi"/>
                <w:color w:val="000000" w:themeColor="text1"/>
                <w:sz w:val="20"/>
                <w:szCs w:val="20"/>
                <w:u w:val="single"/>
                <w:shd w:val="clear" w:color="auto" w:fill="D9D9D9" w:themeFill="background1" w:themeFillShade="D9"/>
              </w:rPr>
              <w:t>/1-</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ت</w:t>
            </w:r>
            <w:r w:rsidRPr="009D6274">
              <w:rPr>
                <w:rFonts w:asciiTheme="minorBidi" w:hAnsiTheme="minorBidi" w:cstheme="minorBidi"/>
                <w:color w:val="000000" w:themeColor="text1"/>
                <w:sz w:val="20"/>
                <w:szCs w:val="20"/>
                <w:u w:val="single"/>
                <w:shd w:val="clear" w:color="auto" w:fill="D9D9D9" w:themeFill="background1" w:themeFillShade="D9"/>
                <w:rtl/>
              </w:rPr>
              <w:t>-</w:t>
            </w:r>
            <w:r w:rsidRPr="009D6274">
              <w:rPr>
                <w:rFonts w:asciiTheme="minorBidi" w:hAnsiTheme="minorBidi" w:cstheme="minorBidi"/>
                <w:color w:val="000000" w:themeColor="text1"/>
                <w:sz w:val="20"/>
                <w:szCs w:val="20"/>
                <w:u w:val="single"/>
                <w:shd w:val="clear" w:color="auto" w:fill="D9D9D9" w:themeFill="background1" w:themeFillShade="D9"/>
              </w:rPr>
              <w:t>1</w:t>
            </w:r>
            <w:r w:rsidRPr="009D6274">
              <w:rPr>
                <w:rFonts w:asciiTheme="minorBidi" w:hAnsiTheme="minorBidi" w:cstheme="minorBidi" w:hint="eastAsia"/>
                <w:color w:val="000000" w:themeColor="text1"/>
                <w:sz w:val="20"/>
                <w:szCs w:val="20"/>
                <w:u w:val="single"/>
                <w:shd w:val="clear" w:color="auto" w:fill="D9D9D9" w:themeFill="background1" w:themeFillShade="D9"/>
                <w:rtl/>
              </w:rPr>
              <w:t> وع</w:t>
            </w:r>
            <w:r w:rsidRPr="009D6274">
              <w:rPr>
                <w:rFonts w:asciiTheme="minorBidi" w:hAnsiTheme="minorBidi" w:cstheme="minorBidi"/>
                <w:color w:val="000000" w:themeColor="text1"/>
                <w:sz w:val="20"/>
                <w:szCs w:val="20"/>
                <w:u w:val="single"/>
                <w:shd w:val="clear" w:color="auto" w:fill="D9D9D9" w:themeFill="background1" w:themeFillShade="D9"/>
              </w:rPr>
              <w:t>/4-</w:t>
            </w:r>
            <w:r w:rsidRPr="009D6274">
              <w:rPr>
                <w:rFonts w:asciiTheme="minorBidi" w:hAnsiTheme="minorBidi" w:cstheme="minorBidi" w:hint="eastAsia"/>
                <w:color w:val="000000" w:themeColor="text1"/>
                <w:sz w:val="20"/>
                <w:szCs w:val="20"/>
                <w:u w:val="single"/>
                <w:shd w:val="clear" w:color="auto" w:fill="D9D9D9" w:themeFill="background1" w:themeFillShade="D9"/>
                <w:rtl/>
              </w:rPr>
              <w:t>ت</w:t>
            </w:r>
            <w:r w:rsidRPr="009D6274">
              <w:rPr>
                <w:rFonts w:asciiTheme="minorBidi" w:hAnsiTheme="minorBidi" w:cstheme="minorBidi"/>
                <w:color w:val="000000" w:themeColor="text1"/>
                <w:sz w:val="20"/>
                <w:szCs w:val="20"/>
                <w:u w:val="single"/>
                <w:shd w:val="clear" w:color="auto" w:fill="D9D9D9" w:themeFill="background1" w:themeFillShade="D9"/>
                <w:rtl/>
              </w:rPr>
              <w:t>-</w:t>
            </w:r>
            <w:r w:rsidRPr="009D6274">
              <w:rPr>
                <w:rFonts w:asciiTheme="minorBidi" w:hAnsiTheme="minorBidi" w:cstheme="minorBidi"/>
                <w:color w:val="000000" w:themeColor="text1"/>
                <w:sz w:val="20"/>
                <w:szCs w:val="20"/>
                <w:u w:val="single"/>
                <w:shd w:val="clear" w:color="auto" w:fill="D9D9D9" w:themeFill="background1" w:themeFillShade="D9"/>
              </w:rPr>
              <w:t>4</w:t>
            </w:r>
            <w:r w:rsidRPr="009D6274">
              <w:rPr>
                <w:rFonts w:asciiTheme="minorBidi" w:hAnsiTheme="minorBidi" w:cstheme="minorBidi" w:hint="eastAsia"/>
                <w:color w:val="000000" w:themeColor="text1"/>
                <w:sz w:val="20"/>
                <w:szCs w:val="20"/>
                <w:u w:val="single"/>
                <w:shd w:val="clear" w:color="auto" w:fill="D9D9D9" w:themeFill="background1" w:themeFillShade="D9"/>
                <w:rtl/>
              </w:rPr>
              <w:t> </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eastAsia="Yu Mincho" w:hAnsiTheme="minorBidi" w:cstheme="minorBidi"/>
                <w:color w:val="000000" w:themeColor="text1"/>
                <w:sz w:val="20"/>
                <w:szCs w:val="20"/>
                <w:shd w:val="clear" w:color="auto" w:fill="D9D9D9" w:themeFill="background1" w:themeFillShade="D9"/>
                <w:vertAlign w:val="superscript"/>
                <w:lang w:val="en-US"/>
              </w:rPr>
              <w:footnoteReference w:id="29"/>
            </w:r>
            <w:r w:rsidRPr="009D6274">
              <w:rPr>
                <w:rFonts w:asciiTheme="minorBidi" w:hAnsiTheme="minorBidi" w:cstheme="minorBidi"/>
                <w:color w:val="000000" w:themeColor="text1"/>
                <w:sz w:val="20"/>
                <w:szCs w:val="20"/>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ويمكن</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تقديم طلب الإزالة من جانب الدولة الطرف المعنية أو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الجماعات</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والمجموعات</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وبحسب</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الحالة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الأفراد</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المعنيين</w:t>
            </w:r>
            <w:r w:rsidRPr="009D6274">
              <w:rPr>
                <w:rFonts w:asciiTheme="minorBidi" w:hAnsiTheme="minorBidi" w:cstheme="minorBidi"/>
                <w:color w:val="000000" w:themeColor="text1"/>
                <w:sz w:val="20"/>
                <w:szCs w:val="20"/>
                <w:u w:val="single"/>
                <w:shd w:val="clear" w:color="auto" w:fill="D9D9D9" w:themeFill="background1" w:themeFillShade="D9"/>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أو</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أي</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طرف</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ثالث</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آخر،</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ويتم</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النظر</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في</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هذا</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الطلب</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من</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خلال</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الخطوات</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المبينة</w:t>
            </w:r>
            <w:r w:rsidRPr="009D6274">
              <w:rPr>
                <w:rFonts w:asciiTheme="minorBidi" w:hAnsiTheme="minorBidi" w:cstheme="minorBidi"/>
                <w:color w:val="000000" w:themeColor="text1"/>
                <w:sz w:val="20"/>
                <w:szCs w:val="20"/>
                <w:u w:val="single"/>
                <w:shd w:val="clear" w:color="auto" w:fill="D9D9D9" w:themeFill="background1" w:themeFillShade="D9"/>
                <w:rtl/>
              </w:rPr>
              <w:t xml:space="preserve"> </w:t>
            </w:r>
            <w:r w:rsidRPr="009D6274">
              <w:rPr>
                <w:rFonts w:asciiTheme="minorBidi" w:hAnsiTheme="minorBidi" w:cstheme="minorBidi" w:hint="eastAsia"/>
                <w:color w:val="000000" w:themeColor="text1"/>
                <w:sz w:val="20"/>
                <w:szCs w:val="20"/>
                <w:u w:val="single"/>
                <w:shd w:val="clear" w:color="auto" w:fill="D9D9D9" w:themeFill="background1" w:themeFillShade="D9"/>
                <w:rtl/>
              </w:rPr>
              <w:t>أدناه</w:t>
            </w:r>
            <w:r w:rsidRPr="009D6274">
              <w:rPr>
                <w:rFonts w:asciiTheme="minorBidi" w:hAnsiTheme="minorBidi" w:cstheme="minorBidi"/>
                <w:color w:val="000000" w:themeColor="text1"/>
                <w:sz w:val="20"/>
                <w:szCs w:val="20"/>
                <w:u w:val="single"/>
                <w:shd w:val="clear" w:color="auto" w:fill="D9D9D9" w:themeFill="background1" w:themeFillShade="D9"/>
                <w:rtl/>
              </w:rPr>
              <w:t>.</w:t>
            </w:r>
            <w:r w:rsidRPr="009D6274">
              <w:rPr>
                <w:rFonts w:asciiTheme="minorBidi" w:eastAsia="Yu Mincho" w:hAnsiTheme="minorBidi" w:cstheme="minorBidi"/>
                <w:color w:val="000000" w:themeColor="text1"/>
                <w:sz w:val="20"/>
                <w:szCs w:val="20"/>
                <w:shd w:val="clear" w:color="auto" w:fill="D9D9D9" w:themeFill="background1" w:themeFillShade="D9"/>
                <w:vertAlign w:val="superscript"/>
                <w:lang w:val="en-US"/>
              </w:rPr>
              <w:footnoteReference w:id="30"/>
            </w:r>
          </w:p>
        </w:tc>
      </w:tr>
      <w:tr w:rsidR="00C60D3F" w:rsidRPr="00E37645" w14:paraId="02E17D04" w14:textId="77777777" w:rsidTr="00F838CE">
        <w:tc>
          <w:tcPr>
            <w:tcW w:w="827" w:type="dxa"/>
          </w:tcPr>
          <w:p w14:paraId="294BB601" w14:textId="77777777" w:rsidR="00C60D3F" w:rsidRPr="009D6274" w:rsidRDefault="00C60D3F" w:rsidP="009D6274">
            <w:pPr>
              <w:rPr>
                <w:rFonts w:asciiTheme="minorBidi" w:eastAsia="Yu Mincho" w:hAnsiTheme="minorBidi" w:cstheme="minorBidi"/>
                <w:sz w:val="20"/>
                <w:szCs w:val="20"/>
                <w:lang w:val="en-US"/>
              </w:rPr>
            </w:pPr>
          </w:p>
        </w:tc>
        <w:tc>
          <w:tcPr>
            <w:tcW w:w="6269" w:type="dxa"/>
            <w:gridSpan w:val="2"/>
          </w:tcPr>
          <w:p w14:paraId="58921104" w14:textId="77777777" w:rsidR="00C60D3F" w:rsidRPr="009D6274" w:rsidRDefault="00C60D3F" w:rsidP="009D6274">
            <w:pPr>
              <w:rPr>
                <w:rFonts w:asciiTheme="minorBidi" w:eastAsia="Yu Mincho" w:hAnsiTheme="minorBidi" w:cstheme="minorBidi"/>
                <w:color w:val="231F20"/>
                <w:sz w:val="20"/>
                <w:szCs w:val="20"/>
                <w:lang w:val="en-US"/>
              </w:rPr>
            </w:pPr>
          </w:p>
        </w:tc>
        <w:tc>
          <w:tcPr>
            <w:tcW w:w="960" w:type="dxa"/>
          </w:tcPr>
          <w:p w14:paraId="76A39952" w14:textId="662282B9" w:rsidR="00C60D3F" w:rsidRPr="00F838CE" w:rsidRDefault="00C60D3F" w:rsidP="009D6274">
            <w:pPr>
              <w:keepLines/>
              <w:bidi/>
              <w:spacing w:before="60" w:after="60"/>
              <w:rPr>
                <w:rFonts w:asciiTheme="minorBidi" w:eastAsia="Yu Mincho" w:hAnsiTheme="minorBidi" w:cstheme="minorBidi"/>
                <w:sz w:val="20"/>
                <w:szCs w:val="20"/>
                <w:highlight w:val="lightGray"/>
                <w:u w:val="single"/>
                <w:rtl/>
              </w:rPr>
            </w:pPr>
            <w:r w:rsidRPr="009D6274">
              <w:rPr>
                <w:rFonts w:asciiTheme="minorBidi" w:hAnsiTheme="minorBidi" w:cstheme="minorBidi"/>
                <w:color w:val="000000" w:themeColor="text1"/>
                <w:sz w:val="20"/>
                <w:szCs w:val="20"/>
                <w:vertAlign w:val="superscript"/>
                <w:rtl/>
              </w:rPr>
              <w:t xml:space="preserve"> </w:t>
            </w:r>
            <w:r w:rsidRPr="00B1553B">
              <w:rPr>
                <w:rFonts w:asciiTheme="minorBidi" w:hAnsiTheme="minorBidi" w:cstheme="minorBidi"/>
                <w:sz w:val="20"/>
                <w:szCs w:val="20"/>
                <w:u w:val="single"/>
                <w:rtl/>
              </w:rPr>
              <w:t>40</w:t>
            </w:r>
            <w:r w:rsidR="00C574C8" w:rsidRPr="00B1553B">
              <w:rPr>
                <w:rFonts w:asciiTheme="minorBidi" w:hAnsiTheme="minorBidi" w:cstheme="minorBidi"/>
                <w:sz w:val="20"/>
                <w:szCs w:val="20"/>
                <w:u w:val="single"/>
              </w:rPr>
              <w:t>.</w:t>
            </w:r>
            <w:r w:rsidRPr="00B1553B">
              <w:rPr>
                <w:rFonts w:asciiTheme="minorBidi" w:hAnsiTheme="minorBidi" w:cstheme="minorBidi"/>
                <w:sz w:val="20"/>
                <w:szCs w:val="20"/>
                <w:u w:val="single"/>
                <w:rtl/>
              </w:rPr>
              <w:t>2</w:t>
            </w:r>
          </w:p>
        </w:tc>
        <w:tc>
          <w:tcPr>
            <w:tcW w:w="6223" w:type="dxa"/>
            <w:gridSpan w:val="2"/>
            <w:shd w:val="clear" w:color="auto" w:fill="auto"/>
          </w:tcPr>
          <w:p w14:paraId="7D3DDAF1" w14:textId="77777777" w:rsidR="00C60D3F" w:rsidRPr="00F838CE" w:rsidRDefault="00C60D3F" w:rsidP="00F838CE">
            <w:pPr>
              <w:pStyle w:val="ListParagraph"/>
              <w:numPr>
                <w:ilvl w:val="0"/>
                <w:numId w:val="57"/>
              </w:numPr>
              <w:bidi/>
              <w:snapToGrid w:val="0"/>
              <w:spacing w:before="120" w:after="120"/>
              <w:ind w:left="359" w:hanging="359"/>
              <w:contextualSpacing w:val="0"/>
              <w:jc w:val="both"/>
              <w:rPr>
                <w:rFonts w:asciiTheme="minorBidi" w:hAnsiTheme="minorBidi" w:cstheme="minorBidi"/>
                <w:color w:val="000000" w:themeColor="text1"/>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rtl/>
              </w:rPr>
              <w:t>تسجل</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الأمانة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طلب</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الإزالة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المقدم</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الجهة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المقدمة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للطلب</w:t>
            </w:r>
            <w:r w:rsidRPr="00F838CE">
              <w:rPr>
                <w:rFonts w:asciiTheme="minorBidi" w:hAnsiTheme="minorBidi" w:cstheme="minorBidi"/>
                <w:color w:val="000000" w:themeColor="text1"/>
                <w:sz w:val="20"/>
                <w:szCs w:val="20"/>
                <w:highlight w:val="lightGray"/>
                <w:u w:val="single"/>
                <w:rtl/>
              </w:rPr>
              <w:t xml:space="preserve"> (أي </w:t>
            </w:r>
            <w:r w:rsidRPr="00F838CE">
              <w:rPr>
                <w:rFonts w:asciiTheme="minorBidi" w:hAnsiTheme="minorBidi" w:cstheme="minorBidi" w:hint="eastAsia"/>
                <w:color w:val="000000" w:themeColor="text1"/>
                <w:sz w:val="20"/>
                <w:szCs w:val="20"/>
                <w:highlight w:val="lightGray"/>
                <w:u w:val="single"/>
                <w:rtl/>
              </w:rPr>
              <w:t>الدولة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الطرف</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المعنية،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الجماعات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والمجموعات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w:t>
            </w:r>
            <w:r w:rsidRPr="00F838CE">
              <w:rPr>
                <w:rFonts w:asciiTheme="minorBidi" w:hAnsiTheme="minorBidi" w:cstheme="minorBidi"/>
                <w:color w:val="000000" w:themeColor="text1"/>
                <w:sz w:val="20"/>
                <w:szCs w:val="20"/>
                <w:highlight w:val="lightGray"/>
                <w:u w:val="single"/>
                <w:rtl/>
              </w:rPr>
              <w:t xml:space="preserve">/أو </w:t>
            </w:r>
            <w:r w:rsidRPr="00F838CE">
              <w:rPr>
                <w:rFonts w:asciiTheme="minorBidi" w:hAnsiTheme="minorBidi" w:cstheme="minorBidi" w:hint="eastAsia"/>
                <w:color w:val="000000" w:themeColor="text1"/>
                <w:sz w:val="20"/>
                <w:szCs w:val="20"/>
                <w:highlight w:val="lightGray"/>
                <w:u w:val="single"/>
                <w:rtl/>
              </w:rPr>
              <w:t>بحسب</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الحالة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الأفراد</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المعنيين</w:t>
            </w:r>
            <w:r w:rsidRPr="00F838CE">
              <w:rPr>
                <w:rFonts w:asciiTheme="minorBidi" w:hAnsiTheme="minorBidi" w:cstheme="minorBidi"/>
                <w:color w:val="000000" w:themeColor="text1"/>
                <w:sz w:val="20"/>
                <w:szCs w:val="20"/>
                <w:highlight w:val="lightGray"/>
                <w:u w:val="single"/>
                <w:rtl/>
              </w:rPr>
              <w:t xml:space="preserve"> أو طرف ثالث).</w:t>
            </w:r>
          </w:p>
          <w:p w14:paraId="49054F01" w14:textId="77777777" w:rsidR="00C60D3F" w:rsidRPr="00F838CE" w:rsidRDefault="00C60D3F" w:rsidP="00F838CE">
            <w:pPr>
              <w:pStyle w:val="ListParagraph"/>
              <w:numPr>
                <w:ilvl w:val="0"/>
                <w:numId w:val="57"/>
              </w:numPr>
              <w:bidi/>
              <w:snapToGrid w:val="0"/>
              <w:spacing w:before="120" w:after="120"/>
              <w:ind w:left="359" w:hanging="359"/>
              <w:contextualSpacing w:val="0"/>
              <w:jc w:val="both"/>
              <w:rPr>
                <w:rFonts w:asciiTheme="minorBidi" w:hAnsiTheme="minorBidi" w:cstheme="minorBidi"/>
                <w:color w:val="000000" w:themeColor="text1"/>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rtl/>
              </w:rPr>
              <w:t>وتحيل</w:t>
            </w:r>
            <w:r w:rsidRPr="00F838CE">
              <w:rPr>
                <w:rFonts w:asciiTheme="minorBidi" w:hAnsiTheme="minorBidi" w:cstheme="minorBidi"/>
                <w:color w:val="000000" w:themeColor="text1"/>
                <w:sz w:val="20"/>
                <w:szCs w:val="20"/>
                <w:highlight w:val="lightGray"/>
                <w:u w:val="single"/>
                <w:rtl/>
              </w:rPr>
              <w:t xml:space="preserve"> الأمانة طلب الإزالة – حسب الحالة – إلى الدولة الطرف والشخص المعني بالترشيح وممثلي </w:t>
            </w:r>
            <w:r w:rsidRPr="00F838CE">
              <w:rPr>
                <w:rFonts w:asciiTheme="minorBidi" w:hAnsiTheme="minorBidi" w:cstheme="minorBidi" w:hint="eastAsia"/>
                <w:color w:val="000000" w:themeColor="text1"/>
                <w:sz w:val="20"/>
                <w:szCs w:val="20"/>
                <w:highlight w:val="lightGray"/>
                <w:u w:val="single"/>
                <w:rtl/>
              </w:rPr>
              <w:t>الجماعات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والمجموعات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w:t>
            </w:r>
            <w:r w:rsidRPr="00F838CE">
              <w:rPr>
                <w:rFonts w:asciiTheme="minorBidi" w:hAnsiTheme="minorBidi" w:cstheme="minorBidi"/>
                <w:color w:val="000000" w:themeColor="text1"/>
                <w:sz w:val="20"/>
                <w:szCs w:val="20"/>
                <w:highlight w:val="lightGray"/>
                <w:u w:val="single"/>
                <w:rtl/>
              </w:rPr>
              <w:t xml:space="preserve">/أو </w:t>
            </w:r>
            <w:r w:rsidRPr="00F838CE">
              <w:rPr>
                <w:rFonts w:asciiTheme="minorBidi" w:hAnsiTheme="minorBidi" w:cstheme="minorBidi" w:hint="eastAsia"/>
                <w:color w:val="000000" w:themeColor="text1"/>
                <w:sz w:val="20"/>
                <w:szCs w:val="20"/>
                <w:highlight w:val="lightGray"/>
                <w:u w:val="single"/>
                <w:rtl/>
              </w:rPr>
              <w:t>بحسب</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الحالة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الأفراد،</w:t>
            </w:r>
            <w:r w:rsidRPr="00F838CE">
              <w:rPr>
                <w:rFonts w:asciiTheme="minorBidi" w:hAnsiTheme="minorBidi" w:cstheme="minorBidi"/>
                <w:color w:val="000000" w:themeColor="text1"/>
                <w:sz w:val="20"/>
                <w:szCs w:val="20"/>
                <w:highlight w:val="lightGray"/>
                <w:u w:val="single"/>
                <w:rtl/>
              </w:rPr>
              <w:t xml:space="preserve"> (على </w:t>
            </w:r>
            <w:r w:rsidRPr="00F838CE">
              <w:rPr>
                <w:rFonts w:asciiTheme="minorBidi" w:hAnsiTheme="minorBidi" w:cstheme="minorBidi" w:hint="eastAsia"/>
                <w:color w:val="000000" w:themeColor="text1"/>
                <w:sz w:val="20"/>
                <w:szCs w:val="20"/>
                <w:highlight w:val="lightGray"/>
                <w:u w:val="single"/>
                <w:rtl/>
              </w:rPr>
              <w:t>النحو</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المحدد</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في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ملف</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الترشيح</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والذين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يمكنهم</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تقديم</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استجابة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ومعلومات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تكميلية</w:t>
            </w:r>
            <w:r w:rsidRPr="00F838CE">
              <w:rPr>
                <w:rFonts w:asciiTheme="minorBidi" w:hAnsiTheme="minorBidi" w:cstheme="minorBidi"/>
                <w:color w:val="000000" w:themeColor="text1"/>
                <w:sz w:val="20"/>
                <w:szCs w:val="20"/>
                <w:highlight w:val="lightGray"/>
                <w:u w:val="single"/>
                <w:rtl/>
              </w:rPr>
              <w:t>.</w:t>
            </w:r>
          </w:p>
          <w:p w14:paraId="6BB4B227" w14:textId="77777777" w:rsidR="00C60D3F" w:rsidRPr="00F838CE" w:rsidRDefault="00C60D3F" w:rsidP="00F838CE">
            <w:pPr>
              <w:pStyle w:val="ListParagraph"/>
              <w:numPr>
                <w:ilvl w:val="0"/>
                <w:numId w:val="57"/>
              </w:numPr>
              <w:bidi/>
              <w:snapToGrid w:val="0"/>
              <w:spacing w:before="120" w:after="120"/>
              <w:ind w:left="359" w:hanging="359"/>
              <w:contextualSpacing w:val="0"/>
              <w:jc w:val="both"/>
              <w:rPr>
                <w:rFonts w:asciiTheme="minorBidi" w:hAnsiTheme="minorBidi" w:cstheme="minorBidi"/>
                <w:color w:val="000000" w:themeColor="text1"/>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rtl/>
              </w:rPr>
              <w:t>وإذا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رغبت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الجهة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المقدمة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للطلب</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في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حال</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كونها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هيئة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وليست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دولة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في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عدم</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الكشف</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عن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هويتها،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تحيل</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الأمانة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نسخة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محررة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طلب</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الإزالة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الأصلي</w:t>
            </w:r>
            <w:r w:rsidRPr="00F838CE">
              <w:rPr>
                <w:rFonts w:asciiTheme="minorBidi" w:hAnsiTheme="minorBidi" w:cstheme="minorBidi"/>
                <w:color w:val="000000" w:themeColor="text1"/>
                <w:sz w:val="20"/>
                <w:szCs w:val="20"/>
                <w:highlight w:val="lightGray"/>
                <w:u w:val="single"/>
                <w:rtl/>
              </w:rPr>
              <w:t>.</w:t>
            </w:r>
          </w:p>
          <w:p w14:paraId="0E236560" w14:textId="77777777" w:rsidR="00C60D3F" w:rsidRPr="00F838CE" w:rsidRDefault="00C60D3F" w:rsidP="00F838CE">
            <w:pPr>
              <w:pStyle w:val="ListParagraph"/>
              <w:numPr>
                <w:ilvl w:val="0"/>
                <w:numId w:val="57"/>
              </w:numPr>
              <w:bidi/>
              <w:snapToGrid w:val="0"/>
              <w:spacing w:before="120" w:after="120"/>
              <w:ind w:left="359" w:hanging="359"/>
              <w:contextualSpacing w:val="0"/>
              <w:jc w:val="both"/>
              <w:rPr>
                <w:rFonts w:asciiTheme="minorBidi" w:hAnsiTheme="minorBidi" w:cstheme="minorBidi"/>
                <w:color w:val="000000" w:themeColor="text1"/>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rtl/>
              </w:rPr>
              <w:t>إذا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قدمت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الدولة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الطرف</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المعنية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طلب</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الإزالة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على</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النحو</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المحدد</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في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ملف</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الترشيح</w:t>
            </w:r>
            <w:r w:rsidRPr="00F838CE">
              <w:rPr>
                <w:rFonts w:asciiTheme="minorBidi" w:hAnsiTheme="minorBidi" w:cstheme="minorBidi"/>
                <w:color w:val="000000" w:themeColor="text1"/>
                <w:sz w:val="20"/>
                <w:szCs w:val="20"/>
                <w:highlight w:val="lightGray"/>
                <w:u w:val="single"/>
                <w:rtl/>
              </w:rPr>
              <w:t>:</w:t>
            </w:r>
          </w:p>
          <w:p w14:paraId="7EF4DA3B" w14:textId="77777777" w:rsidR="00C60D3F" w:rsidRPr="00F838CE" w:rsidRDefault="00C60D3F" w:rsidP="00F838CE">
            <w:pPr>
              <w:widowControl w:val="0"/>
              <w:numPr>
                <w:ilvl w:val="0"/>
                <w:numId w:val="98"/>
              </w:numPr>
              <w:tabs>
                <w:tab w:val="left" w:pos="325"/>
              </w:tabs>
              <w:autoSpaceDE w:val="0"/>
              <w:autoSpaceDN w:val="0"/>
              <w:bidi/>
              <w:snapToGrid w:val="0"/>
              <w:spacing w:before="120" w:after="120"/>
              <w:jc w:val="both"/>
              <w:rPr>
                <w:rFonts w:asciiTheme="minorBidi" w:hAnsiTheme="minorBidi" w:cstheme="minorBidi"/>
                <w:color w:val="000000" w:themeColor="text1"/>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rtl/>
              </w:rPr>
              <w:t>تجمع</w:t>
            </w:r>
            <w:r w:rsidRPr="00F838CE">
              <w:rPr>
                <w:rFonts w:asciiTheme="minorBidi" w:hAnsiTheme="minorBidi" w:cstheme="minorBidi"/>
                <w:color w:val="000000" w:themeColor="text1"/>
                <w:sz w:val="20"/>
                <w:szCs w:val="20"/>
                <w:highlight w:val="lightGray"/>
                <w:u w:val="single"/>
                <w:rtl/>
              </w:rPr>
              <w:t xml:space="preserve"> الأمانة معلومات خاصة فيما يتعلق بالمادة 2 من الاتفاقية. ثم يحال طلب الإزالة مباشرة إلى اللجنة، مشفوعًا برد – إن وجد – من الدولة الطرف و/أو </w:t>
            </w:r>
            <w:r w:rsidRPr="00F838CE">
              <w:rPr>
                <w:rFonts w:asciiTheme="minorBidi" w:hAnsiTheme="minorBidi" w:cstheme="minorBidi" w:hint="eastAsia"/>
                <w:color w:val="000000" w:themeColor="text1"/>
                <w:sz w:val="20"/>
                <w:szCs w:val="20"/>
                <w:highlight w:val="lightGray"/>
                <w:u w:val="single"/>
                <w:rtl/>
              </w:rPr>
              <w:t>الجماعات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والمجموعات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وبحسب</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الحالة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الأفراد</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المعنيين،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فضلاً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عن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أي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معلومات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يتم</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جمعها</w:t>
            </w:r>
            <w:r w:rsidRPr="00F838CE">
              <w:rPr>
                <w:rFonts w:asciiTheme="minorBidi" w:hAnsiTheme="minorBidi" w:cstheme="minorBidi"/>
                <w:color w:val="000000" w:themeColor="text1"/>
                <w:sz w:val="20"/>
                <w:szCs w:val="20"/>
                <w:highlight w:val="lightGray"/>
                <w:u w:val="single"/>
                <w:rtl/>
              </w:rPr>
              <w:t>.</w:t>
            </w:r>
          </w:p>
          <w:p w14:paraId="1264F8C8" w14:textId="77777777" w:rsidR="00C60D3F" w:rsidRPr="00F838CE" w:rsidRDefault="00C60D3F" w:rsidP="00F838CE">
            <w:pPr>
              <w:widowControl w:val="0"/>
              <w:numPr>
                <w:ilvl w:val="0"/>
                <w:numId w:val="98"/>
              </w:numPr>
              <w:tabs>
                <w:tab w:val="left" w:pos="325"/>
              </w:tabs>
              <w:autoSpaceDE w:val="0"/>
              <w:autoSpaceDN w:val="0"/>
              <w:bidi/>
              <w:snapToGrid w:val="0"/>
              <w:spacing w:before="120" w:after="120"/>
              <w:jc w:val="both"/>
              <w:rPr>
                <w:rFonts w:asciiTheme="minorBidi" w:hAnsiTheme="minorBidi" w:cstheme="minorBidi"/>
                <w:color w:val="000000" w:themeColor="text1"/>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rtl/>
              </w:rPr>
              <w:t>وقد</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تقرر</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اللجنة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عندئذ</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يلي</w:t>
            </w:r>
            <w:r w:rsidRPr="00F838CE">
              <w:rPr>
                <w:rFonts w:asciiTheme="minorBidi" w:hAnsiTheme="minorBidi" w:cstheme="minorBidi"/>
                <w:color w:val="000000" w:themeColor="text1"/>
                <w:sz w:val="20"/>
                <w:szCs w:val="20"/>
                <w:highlight w:val="lightGray"/>
                <w:u w:val="single"/>
                <w:rtl/>
              </w:rPr>
              <w:t>:</w:t>
            </w:r>
          </w:p>
          <w:p w14:paraId="46A8C123" w14:textId="77777777" w:rsidR="00C60D3F" w:rsidRPr="00F838CE" w:rsidRDefault="00C60D3F" w:rsidP="00F838CE">
            <w:pPr>
              <w:widowControl w:val="0"/>
              <w:numPr>
                <w:ilvl w:val="0"/>
                <w:numId w:val="54"/>
              </w:numPr>
              <w:tabs>
                <w:tab w:val="left" w:pos="325"/>
              </w:tabs>
              <w:autoSpaceDE w:val="0"/>
              <w:autoSpaceDN w:val="0"/>
              <w:bidi/>
              <w:snapToGrid w:val="0"/>
              <w:spacing w:before="120" w:after="120"/>
              <w:jc w:val="both"/>
              <w:rPr>
                <w:rFonts w:asciiTheme="minorBidi" w:hAnsiTheme="minorBidi" w:cstheme="minorBidi"/>
                <w:color w:val="000000" w:themeColor="text1"/>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rtl/>
              </w:rPr>
              <w:t>تصنيف</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العنصر</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في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وضع</w:t>
            </w:r>
            <w:r w:rsidRPr="00F838CE">
              <w:rPr>
                <w:rFonts w:asciiTheme="minorBidi" w:hAnsiTheme="minorBidi" w:cstheme="minorBidi"/>
                <w:color w:val="000000" w:themeColor="text1"/>
                <w:sz w:val="20"/>
                <w:szCs w:val="20"/>
                <w:highlight w:val="lightGray"/>
                <w:u w:val="single"/>
                <w:rtl/>
              </w:rPr>
              <w:t xml:space="preserve"> "المتابعة </w:t>
            </w:r>
            <w:r w:rsidRPr="00F838CE">
              <w:rPr>
                <w:rFonts w:asciiTheme="minorBidi" w:hAnsiTheme="minorBidi" w:cstheme="minorBidi" w:hint="eastAsia"/>
                <w:color w:val="000000" w:themeColor="text1"/>
                <w:sz w:val="20"/>
                <w:szCs w:val="20"/>
                <w:highlight w:val="lightGray"/>
                <w:u w:val="single"/>
                <w:rtl/>
              </w:rPr>
              <w:t>المعززة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كتدبير</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مؤقت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إذا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ارتأت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أن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هناك</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حاجة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إلى</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معلومات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إضافية</w:t>
            </w:r>
            <w:r w:rsidRPr="00F838CE">
              <w:rPr>
                <w:rFonts w:asciiTheme="minorBidi" w:hAnsiTheme="minorBidi" w:cstheme="minorBidi"/>
                <w:color w:val="000000" w:themeColor="text1"/>
                <w:sz w:val="20"/>
                <w:szCs w:val="20"/>
                <w:highlight w:val="lightGray"/>
                <w:u w:val="single"/>
                <w:rtl/>
              </w:rPr>
              <w:t>.</w:t>
            </w:r>
          </w:p>
          <w:p w14:paraId="53062332" w14:textId="77777777" w:rsidR="00C60D3F" w:rsidRPr="00F838CE" w:rsidRDefault="00C60D3F" w:rsidP="00F838CE">
            <w:pPr>
              <w:widowControl w:val="0"/>
              <w:numPr>
                <w:ilvl w:val="0"/>
                <w:numId w:val="54"/>
              </w:numPr>
              <w:tabs>
                <w:tab w:val="left" w:pos="325"/>
              </w:tabs>
              <w:autoSpaceDE w:val="0"/>
              <w:autoSpaceDN w:val="0"/>
              <w:bidi/>
              <w:snapToGrid w:val="0"/>
              <w:spacing w:before="120" w:after="120"/>
              <w:jc w:val="both"/>
              <w:rPr>
                <w:rFonts w:asciiTheme="minorBidi" w:hAnsiTheme="minorBidi" w:cstheme="minorBidi"/>
                <w:color w:val="000000" w:themeColor="text1"/>
                <w:sz w:val="20"/>
                <w:szCs w:val="20"/>
                <w:highlight w:val="lightGray"/>
                <w:u w:val="single"/>
                <w:rtl/>
              </w:rPr>
            </w:pPr>
            <w:r w:rsidRPr="00F838CE">
              <w:rPr>
                <w:rFonts w:asciiTheme="minorBidi" w:hAnsiTheme="minorBidi" w:cstheme="minorBidi"/>
                <w:color w:val="000000" w:themeColor="text1"/>
                <w:sz w:val="20"/>
                <w:szCs w:val="20"/>
                <w:highlight w:val="lightGray"/>
                <w:u w:val="single"/>
                <w:rtl/>
              </w:rPr>
              <w:t>حذف العنصر من القائمة إذا رأت أن المعلومات كاملة وأن هناك ما يكفي من الأسباب لحذف</w:t>
            </w:r>
            <w:r w:rsidRPr="00F838CE">
              <w:rPr>
                <w:rFonts w:asciiTheme="minorBidi" w:hAnsiTheme="minorBidi" w:cstheme="minorBidi" w:hint="eastAsia"/>
                <w:color w:val="000000" w:themeColor="text1"/>
                <w:sz w:val="20"/>
                <w:szCs w:val="20"/>
                <w:highlight w:val="lightGray"/>
                <w:u w:val="single"/>
                <w:rtl/>
              </w:rPr>
              <w:t>ه،</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مع</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إمكانية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وضعه</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في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مستودع</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للتراث</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الثقافي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غير</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المادي</w:t>
            </w:r>
            <w:r w:rsidRPr="00F838CE">
              <w:rPr>
                <w:rFonts w:asciiTheme="minorBidi" w:hAnsiTheme="minorBidi" w:cstheme="minorBidi"/>
                <w:color w:val="000000" w:themeColor="text1"/>
                <w:sz w:val="20"/>
                <w:szCs w:val="20"/>
                <w:highlight w:val="lightGray"/>
                <w:u w:val="single"/>
                <w:rtl/>
              </w:rPr>
              <w:t xml:space="preserve"> (نهاية </w:t>
            </w:r>
            <w:r w:rsidRPr="00F838CE">
              <w:rPr>
                <w:rFonts w:asciiTheme="minorBidi" w:hAnsiTheme="minorBidi" w:cstheme="minorBidi" w:hint="eastAsia"/>
                <w:color w:val="000000" w:themeColor="text1"/>
                <w:sz w:val="20"/>
                <w:szCs w:val="20"/>
                <w:highlight w:val="lightGray"/>
                <w:u w:val="single"/>
                <w:rtl/>
              </w:rPr>
              <w:t>الإجراء</w:t>
            </w:r>
            <w:r w:rsidRPr="00F838CE">
              <w:rPr>
                <w:rFonts w:asciiTheme="minorBidi" w:hAnsiTheme="minorBidi" w:cstheme="minorBidi"/>
                <w:color w:val="000000" w:themeColor="text1"/>
                <w:sz w:val="20"/>
                <w:szCs w:val="20"/>
                <w:highlight w:val="lightGray"/>
                <w:u w:val="single"/>
                <w:rtl/>
              </w:rPr>
              <w:t>).</w:t>
            </w:r>
          </w:p>
          <w:p w14:paraId="2D8119F2" w14:textId="77777777" w:rsidR="00C60D3F" w:rsidRPr="00F838CE" w:rsidRDefault="00C60D3F" w:rsidP="00B4649F">
            <w:pPr>
              <w:pStyle w:val="ListParagraph"/>
              <w:keepNext/>
              <w:keepLines/>
              <w:numPr>
                <w:ilvl w:val="0"/>
                <w:numId w:val="57"/>
              </w:numPr>
              <w:bidi/>
              <w:snapToGrid w:val="0"/>
              <w:spacing w:before="120" w:after="120"/>
              <w:ind w:left="357" w:hanging="357"/>
              <w:contextualSpacing w:val="0"/>
              <w:jc w:val="both"/>
              <w:rPr>
                <w:rFonts w:asciiTheme="minorBidi" w:hAnsiTheme="minorBidi" w:cstheme="minorBidi"/>
                <w:color w:val="000000" w:themeColor="text1"/>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rtl/>
              </w:rPr>
              <w:t>وفي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حالات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أخرى</w:t>
            </w:r>
            <w:r w:rsidRPr="00F838CE">
              <w:rPr>
                <w:rFonts w:asciiTheme="minorBidi" w:hAnsiTheme="minorBidi" w:cstheme="minorBidi"/>
                <w:color w:val="000000" w:themeColor="text1"/>
                <w:sz w:val="20"/>
                <w:szCs w:val="20"/>
                <w:highlight w:val="lightGray"/>
                <w:u w:val="single"/>
                <w:rtl/>
              </w:rPr>
              <w:t>:</w:t>
            </w:r>
          </w:p>
          <w:p w14:paraId="4CCD1827" w14:textId="77777777" w:rsidR="00C60D3F" w:rsidRPr="00F838CE" w:rsidRDefault="00C60D3F" w:rsidP="00B4649F">
            <w:pPr>
              <w:keepLines/>
              <w:widowControl w:val="0"/>
              <w:numPr>
                <w:ilvl w:val="0"/>
                <w:numId w:val="100"/>
              </w:numPr>
              <w:tabs>
                <w:tab w:val="left" w:pos="325"/>
              </w:tabs>
              <w:autoSpaceDE w:val="0"/>
              <w:autoSpaceDN w:val="0"/>
              <w:bidi/>
              <w:snapToGrid w:val="0"/>
              <w:spacing w:before="120" w:after="120"/>
              <w:jc w:val="both"/>
              <w:rPr>
                <w:rFonts w:asciiTheme="minorBidi" w:hAnsiTheme="minorBidi" w:cstheme="minorBidi"/>
                <w:color w:val="000000" w:themeColor="text1"/>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rtl/>
              </w:rPr>
              <w:t>يجوز</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للأمانة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أن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تجمع</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معلومات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خاصة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فيما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يتعلق</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بالمادة</w:t>
            </w:r>
            <w:r w:rsidRPr="00F838CE">
              <w:rPr>
                <w:rFonts w:asciiTheme="minorBidi" w:hAnsiTheme="minorBidi" w:cstheme="minorBidi"/>
                <w:color w:val="000000" w:themeColor="text1"/>
                <w:sz w:val="20"/>
                <w:szCs w:val="20"/>
                <w:highlight w:val="lightGray"/>
                <w:u w:val="single"/>
                <w:rtl/>
              </w:rPr>
              <w:t xml:space="preserve"> 2 </w:t>
            </w:r>
            <w:r w:rsidRPr="00F838CE">
              <w:rPr>
                <w:rFonts w:asciiTheme="minorBidi" w:hAnsiTheme="minorBidi" w:cstheme="minorBidi" w:hint="eastAsia"/>
                <w:color w:val="000000" w:themeColor="text1"/>
                <w:sz w:val="20"/>
                <w:szCs w:val="20"/>
                <w:highlight w:val="lightGray"/>
                <w:u w:val="single"/>
                <w:rtl/>
              </w:rPr>
              <w:t>من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الاتفاقية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وأن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وتبادل</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نتائج</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تلك</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المعلومات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مع</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الدولة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الطرف</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المعنية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وأن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تتسلم</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ردها،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إن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وجد</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ثم</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يحال</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طلب</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الإزالة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إلى</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المكتب</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والذي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يوصي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بإدراج</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أو</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عدم</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إدراج</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ملف</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الحالة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في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جدول</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أعمال</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الدورة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المقبلة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للجنة</w:t>
            </w:r>
            <w:r w:rsidRPr="00F838CE">
              <w:rPr>
                <w:rFonts w:asciiTheme="minorBidi" w:hAnsiTheme="minorBidi" w:cstheme="minorBidi"/>
                <w:color w:val="000000" w:themeColor="text1"/>
                <w:sz w:val="20"/>
                <w:szCs w:val="20"/>
                <w:highlight w:val="lightGray"/>
                <w:u w:val="single"/>
                <w:rtl/>
              </w:rPr>
              <w:t>.</w:t>
            </w:r>
          </w:p>
          <w:p w14:paraId="732475B1" w14:textId="77777777" w:rsidR="00C60D3F" w:rsidRPr="00F838CE" w:rsidRDefault="00C60D3F" w:rsidP="00F838CE">
            <w:pPr>
              <w:widowControl w:val="0"/>
              <w:numPr>
                <w:ilvl w:val="0"/>
                <w:numId w:val="100"/>
              </w:numPr>
              <w:tabs>
                <w:tab w:val="left" w:pos="325"/>
              </w:tabs>
              <w:autoSpaceDE w:val="0"/>
              <w:autoSpaceDN w:val="0"/>
              <w:bidi/>
              <w:snapToGrid w:val="0"/>
              <w:spacing w:before="120" w:after="120"/>
              <w:ind w:left="728"/>
              <w:jc w:val="both"/>
              <w:rPr>
                <w:rFonts w:asciiTheme="minorBidi" w:hAnsiTheme="minorBidi" w:cstheme="minorBidi"/>
                <w:color w:val="000000" w:themeColor="text1"/>
                <w:sz w:val="20"/>
                <w:szCs w:val="20"/>
                <w:highlight w:val="lightGray"/>
                <w:u w:val="single"/>
                <w:rtl/>
              </w:rPr>
            </w:pPr>
            <w:r w:rsidRPr="00F838CE">
              <w:rPr>
                <w:rFonts w:asciiTheme="minorBidi" w:hAnsiTheme="minorBidi" w:cstheme="minorBidi"/>
                <w:color w:val="000000" w:themeColor="text1"/>
                <w:sz w:val="20"/>
                <w:szCs w:val="20"/>
                <w:highlight w:val="lightGray"/>
                <w:u w:val="single"/>
                <w:rtl/>
              </w:rPr>
              <w:t xml:space="preserve"> وقد تقرر اللجنة عندئذ ما يلي:</w:t>
            </w:r>
          </w:p>
          <w:p w14:paraId="58C40C39" w14:textId="77777777" w:rsidR="00C60D3F" w:rsidRPr="00F838CE" w:rsidRDefault="00C60D3F" w:rsidP="00F838CE">
            <w:pPr>
              <w:widowControl w:val="0"/>
              <w:numPr>
                <w:ilvl w:val="0"/>
                <w:numId w:val="55"/>
              </w:numPr>
              <w:tabs>
                <w:tab w:val="left" w:pos="325"/>
              </w:tabs>
              <w:autoSpaceDE w:val="0"/>
              <w:autoSpaceDN w:val="0"/>
              <w:bidi/>
              <w:snapToGrid w:val="0"/>
              <w:spacing w:before="120" w:after="120"/>
              <w:jc w:val="both"/>
              <w:rPr>
                <w:rFonts w:asciiTheme="minorBidi" w:hAnsiTheme="minorBidi" w:cstheme="minorBidi"/>
                <w:color w:val="000000" w:themeColor="text1"/>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rtl/>
              </w:rPr>
              <w:t>إبقاء</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العنصر</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في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القائمة،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إذا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رأت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أن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المعلومات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كاملة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وأنه</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لا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يوجد</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سبب</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كاف</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للإزالة</w:t>
            </w:r>
            <w:r w:rsidRPr="00F838CE">
              <w:rPr>
                <w:rFonts w:asciiTheme="minorBidi" w:hAnsiTheme="minorBidi" w:cstheme="minorBidi"/>
                <w:color w:val="000000" w:themeColor="text1"/>
                <w:sz w:val="20"/>
                <w:szCs w:val="20"/>
                <w:highlight w:val="lightGray"/>
                <w:u w:val="single"/>
                <w:rtl/>
              </w:rPr>
              <w:t xml:space="preserve"> (نهاية </w:t>
            </w:r>
            <w:r w:rsidRPr="00F838CE">
              <w:rPr>
                <w:rFonts w:asciiTheme="minorBidi" w:hAnsiTheme="minorBidi" w:cstheme="minorBidi" w:hint="eastAsia"/>
                <w:color w:val="000000" w:themeColor="text1"/>
                <w:sz w:val="20"/>
                <w:szCs w:val="20"/>
                <w:highlight w:val="lightGray"/>
                <w:u w:val="single"/>
                <w:rtl/>
              </w:rPr>
              <w:t>الإجراء</w:t>
            </w:r>
            <w:r w:rsidRPr="00F838CE">
              <w:rPr>
                <w:rFonts w:asciiTheme="minorBidi" w:hAnsiTheme="minorBidi" w:cstheme="minorBidi"/>
                <w:color w:val="000000" w:themeColor="text1"/>
                <w:sz w:val="20"/>
                <w:szCs w:val="20"/>
                <w:highlight w:val="lightGray"/>
                <w:u w:val="single"/>
                <w:rtl/>
              </w:rPr>
              <w:t>).</w:t>
            </w:r>
          </w:p>
          <w:p w14:paraId="7415C989" w14:textId="77777777" w:rsidR="00C60D3F" w:rsidRPr="00F838CE" w:rsidRDefault="00C60D3F" w:rsidP="00F838CE">
            <w:pPr>
              <w:widowControl w:val="0"/>
              <w:numPr>
                <w:ilvl w:val="0"/>
                <w:numId w:val="55"/>
              </w:numPr>
              <w:tabs>
                <w:tab w:val="left" w:pos="325"/>
              </w:tabs>
              <w:autoSpaceDE w:val="0"/>
              <w:autoSpaceDN w:val="0"/>
              <w:bidi/>
              <w:snapToGrid w:val="0"/>
              <w:spacing w:before="120" w:after="120"/>
              <w:jc w:val="both"/>
              <w:rPr>
                <w:rFonts w:asciiTheme="minorBidi" w:hAnsiTheme="minorBidi" w:cstheme="minorBidi"/>
                <w:color w:val="000000" w:themeColor="text1"/>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rtl/>
              </w:rPr>
              <w:t>تصنيف</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العنصر</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تحت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بند</w:t>
            </w:r>
            <w:r w:rsidRPr="00F838CE">
              <w:rPr>
                <w:rFonts w:asciiTheme="minorBidi" w:hAnsiTheme="minorBidi" w:cstheme="minorBidi"/>
                <w:color w:val="000000" w:themeColor="text1"/>
                <w:sz w:val="20"/>
                <w:szCs w:val="20"/>
                <w:highlight w:val="lightGray"/>
                <w:u w:val="single"/>
                <w:rtl/>
              </w:rPr>
              <w:t xml:space="preserve"> "المتابعة </w:t>
            </w:r>
            <w:r w:rsidRPr="00F838CE">
              <w:rPr>
                <w:rFonts w:asciiTheme="minorBidi" w:hAnsiTheme="minorBidi" w:cstheme="minorBidi" w:hint="eastAsia"/>
                <w:color w:val="000000" w:themeColor="text1"/>
                <w:sz w:val="20"/>
                <w:szCs w:val="20"/>
                <w:highlight w:val="lightGray"/>
                <w:u w:val="single"/>
                <w:rtl/>
              </w:rPr>
              <w:t>المعززة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كتدبير</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مؤقت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إذا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ارتأت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أن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هناك</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حاجة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إلى</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معلومات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إضافية</w:t>
            </w:r>
            <w:r w:rsidRPr="00F838CE">
              <w:rPr>
                <w:rFonts w:asciiTheme="minorBidi" w:hAnsiTheme="minorBidi" w:cstheme="minorBidi"/>
                <w:color w:val="000000" w:themeColor="text1"/>
                <w:sz w:val="20"/>
                <w:szCs w:val="20"/>
                <w:highlight w:val="lightGray"/>
                <w:u w:val="single"/>
                <w:rtl/>
              </w:rPr>
              <w:t>.</w:t>
            </w:r>
            <w:r w:rsidRPr="00F838CE">
              <w:rPr>
                <w:rFonts w:asciiTheme="minorBidi" w:hAnsiTheme="minorBidi" w:cstheme="minorBidi"/>
                <w:color w:val="000000" w:themeColor="text1"/>
                <w:sz w:val="20"/>
                <w:szCs w:val="20"/>
                <w:highlight w:val="lightGray"/>
                <w:u w:val="single"/>
                <w:vertAlign w:val="superscript"/>
              </w:rPr>
              <w:footnoteReference w:id="31"/>
            </w:r>
          </w:p>
        </w:tc>
      </w:tr>
      <w:tr w:rsidR="00C60D3F" w:rsidRPr="0090783B" w14:paraId="31221C03" w14:textId="77777777" w:rsidTr="00F838CE">
        <w:tc>
          <w:tcPr>
            <w:tcW w:w="827" w:type="dxa"/>
          </w:tcPr>
          <w:p w14:paraId="1F85B9D4" w14:textId="77777777" w:rsidR="00C60D3F" w:rsidRPr="009D6274" w:rsidRDefault="00C60D3F" w:rsidP="009D6274">
            <w:pPr>
              <w:bidi/>
              <w:rPr>
                <w:rFonts w:asciiTheme="minorBidi" w:eastAsia="Yu Mincho" w:hAnsiTheme="minorBidi" w:cstheme="minorBidi"/>
                <w:sz w:val="20"/>
                <w:szCs w:val="20"/>
                <w:rtl/>
              </w:rPr>
            </w:pPr>
            <w:r w:rsidRPr="009D6274">
              <w:rPr>
                <w:rFonts w:asciiTheme="minorBidi" w:hAnsiTheme="minorBidi" w:cstheme="minorBidi"/>
                <w:sz w:val="20"/>
                <w:szCs w:val="20"/>
                <w:rtl/>
              </w:rPr>
              <w:t xml:space="preserve"> </w:t>
            </w:r>
          </w:p>
        </w:tc>
        <w:tc>
          <w:tcPr>
            <w:tcW w:w="6269" w:type="dxa"/>
            <w:gridSpan w:val="2"/>
          </w:tcPr>
          <w:p w14:paraId="6836B668" w14:textId="77777777" w:rsidR="00C60D3F" w:rsidRPr="009D6274" w:rsidRDefault="00C60D3F" w:rsidP="009D6274">
            <w:pPr>
              <w:rPr>
                <w:rFonts w:asciiTheme="minorBidi" w:eastAsia="Yu Mincho" w:hAnsiTheme="minorBidi" w:cstheme="minorBidi"/>
                <w:color w:val="231F20"/>
                <w:sz w:val="20"/>
                <w:szCs w:val="20"/>
                <w:lang w:val="en-US"/>
              </w:rPr>
            </w:pPr>
          </w:p>
        </w:tc>
        <w:tc>
          <w:tcPr>
            <w:tcW w:w="960" w:type="dxa"/>
          </w:tcPr>
          <w:p w14:paraId="1600B410" w14:textId="2CDA5B8B" w:rsidR="00C60D3F" w:rsidRPr="009D6274" w:rsidRDefault="00C60D3F" w:rsidP="009D6274">
            <w:pPr>
              <w:keepLines/>
              <w:bidi/>
              <w:spacing w:before="60" w:after="60"/>
              <w:rPr>
                <w:rFonts w:asciiTheme="minorBidi" w:eastAsia="Yu Mincho" w:hAnsiTheme="minorBidi" w:cstheme="minorBidi"/>
                <w:sz w:val="20"/>
                <w:szCs w:val="20"/>
                <w:u w:val="single"/>
                <w:rtl/>
              </w:rPr>
            </w:pPr>
            <w:r w:rsidRPr="009D6274">
              <w:rPr>
                <w:rFonts w:asciiTheme="minorBidi" w:hAnsiTheme="minorBidi" w:cstheme="minorBidi"/>
                <w:sz w:val="20"/>
                <w:szCs w:val="20"/>
                <w:u w:val="single"/>
                <w:rtl/>
              </w:rPr>
              <w:t>40</w:t>
            </w:r>
            <w:r w:rsidR="0090783B">
              <w:rPr>
                <w:rFonts w:asciiTheme="minorBidi" w:hAnsiTheme="minorBidi" w:cstheme="minorBidi"/>
                <w:sz w:val="20"/>
                <w:szCs w:val="20"/>
                <w:u w:val="single"/>
              </w:rPr>
              <w:t>.</w:t>
            </w:r>
            <w:r w:rsidRPr="009D6274">
              <w:rPr>
                <w:rFonts w:asciiTheme="minorBidi" w:hAnsiTheme="minorBidi" w:cstheme="minorBidi"/>
                <w:sz w:val="20"/>
                <w:szCs w:val="20"/>
                <w:u w:val="single"/>
                <w:rtl/>
              </w:rPr>
              <w:t>3</w:t>
            </w:r>
          </w:p>
        </w:tc>
        <w:tc>
          <w:tcPr>
            <w:tcW w:w="6223" w:type="dxa"/>
            <w:gridSpan w:val="2"/>
            <w:shd w:val="clear" w:color="auto" w:fill="auto"/>
          </w:tcPr>
          <w:p w14:paraId="34087C17" w14:textId="77777777" w:rsidR="00C60D3F" w:rsidRPr="00F838CE" w:rsidRDefault="00C60D3F" w:rsidP="00F838CE">
            <w:pPr>
              <w:pStyle w:val="ListParagraph"/>
              <w:numPr>
                <w:ilvl w:val="0"/>
                <w:numId w:val="59"/>
              </w:numPr>
              <w:bidi/>
              <w:snapToGrid w:val="0"/>
              <w:spacing w:before="120" w:after="120"/>
              <w:ind w:left="356"/>
              <w:contextualSpacing w:val="0"/>
              <w:jc w:val="both"/>
              <w:rPr>
                <w:rFonts w:asciiTheme="minorBidi" w:eastAsia="Yu Mincho" w:hAnsiTheme="minorBidi" w:cstheme="minorBidi"/>
                <w:color w:val="000000" w:themeColor="text1"/>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rtl/>
              </w:rPr>
              <w:t>ستقوم</w:t>
            </w:r>
            <w:r w:rsidRPr="00F838CE">
              <w:rPr>
                <w:rFonts w:asciiTheme="minorBidi" w:hAnsiTheme="minorBidi" w:cstheme="minorBidi"/>
                <w:color w:val="000000" w:themeColor="text1"/>
                <w:sz w:val="20"/>
                <w:szCs w:val="20"/>
                <w:highlight w:val="lightGray"/>
                <w:u w:val="single"/>
                <w:rtl/>
              </w:rPr>
              <w:t xml:space="preserve"> هيئة التقييم بتقييم العنصر المصنف تحت بند "المتابعة المعززة"، مع إيلاء اهتمام خاص للمادة 2 من الاتفاقية، على أساس المعلومات الإضافية التي يتم </w:t>
            </w:r>
            <w:r w:rsidRPr="00F838CE">
              <w:rPr>
                <w:rFonts w:asciiTheme="minorBidi" w:hAnsiTheme="minorBidi" w:cstheme="minorBidi" w:hint="eastAsia"/>
                <w:color w:val="000000" w:themeColor="text1"/>
                <w:sz w:val="20"/>
                <w:szCs w:val="20"/>
                <w:highlight w:val="lightGray"/>
                <w:u w:val="single"/>
                <w:rtl/>
              </w:rPr>
              <w:t>التحصّل</w:t>
            </w:r>
            <w:r w:rsidRPr="00F838CE">
              <w:rPr>
                <w:rFonts w:asciiTheme="minorBidi" w:hAnsiTheme="minorBidi" w:cstheme="minorBidi"/>
                <w:color w:val="000000" w:themeColor="text1"/>
                <w:sz w:val="20"/>
                <w:szCs w:val="20"/>
                <w:highlight w:val="lightGray"/>
                <w:u w:val="single"/>
                <w:rtl/>
              </w:rPr>
              <w:t xml:space="preserve"> عليها من خلال التبادل والحوار، حسب الاقتضاء. وتحيل هيئة التقييم تقريرها وتوصياتها إلى الأمانة.</w:t>
            </w:r>
          </w:p>
          <w:p w14:paraId="448D53A0" w14:textId="77777777" w:rsidR="00C60D3F" w:rsidRPr="00F838CE" w:rsidRDefault="00C60D3F" w:rsidP="00F838CE">
            <w:pPr>
              <w:pStyle w:val="ListParagraph"/>
              <w:numPr>
                <w:ilvl w:val="0"/>
                <w:numId w:val="59"/>
              </w:numPr>
              <w:bidi/>
              <w:snapToGrid w:val="0"/>
              <w:spacing w:before="120" w:after="120"/>
              <w:ind w:left="359" w:hanging="359"/>
              <w:contextualSpacing w:val="0"/>
              <w:jc w:val="both"/>
              <w:rPr>
                <w:rFonts w:asciiTheme="minorBidi" w:eastAsia="Yu Mincho" w:hAnsiTheme="minorBidi" w:cstheme="minorBidi"/>
                <w:color w:val="000000" w:themeColor="text1"/>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rtl/>
              </w:rPr>
              <w:t>وبناء</w:t>
            </w:r>
            <w:r w:rsidRPr="00F838CE">
              <w:rPr>
                <w:rFonts w:asciiTheme="minorBidi" w:hAnsiTheme="minorBidi" w:cstheme="minorBidi"/>
                <w:color w:val="000000" w:themeColor="text1"/>
                <w:sz w:val="20"/>
                <w:szCs w:val="20"/>
                <w:highlight w:val="lightGray"/>
                <w:u w:val="single"/>
                <w:rtl/>
              </w:rPr>
              <w:t xml:space="preserve"> على التوصية المقدمة من جانب هيئة التقييم، وإيلاء اهتمام خاص للمعيارين </w:t>
            </w:r>
            <w:r w:rsidRPr="00F838CE">
              <w:rPr>
                <w:rFonts w:asciiTheme="minorBidi" w:hAnsiTheme="minorBidi" w:cstheme="minorBidi" w:hint="eastAsia"/>
                <w:color w:val="000000" w:themeColor="text1"/>
                <w:sz w:val="20"/>
                <w:szCs w:val="20"/>
                <w:highlight w:val="lightGray"/>
                <w:u w:val="single"/>
                <w:rtl/>
              </w:rPr>
              <w:t>ع</w:t>
            </w:r>
            <w:r w:rsidRPr="00F838CE">
              <w:rPr>
                <w:rFonts w:asciiTheme="minorBidi" w:hAnsiTheme="minorBidi" w:cstheme="minorBidi"/>
                <w:color w:val="000000" w:themeColor="text1"/>
                <w:sz w:val="20"/>
                <w:szCs w:val="20"/>
                <w:highlight w:val="lightGray"/>
                <w:u w:val="single"/>
              </w:rPr>
              <w:t>/1-</w:t>
            </w:r>
            <w:r w:rsidRPr="00F838CE">
              <w:rPr>
                <w:rFonts w:asciiTheme="minorBidi" w:hAnsiTheme="minorBidi" w:cstheme="minorBidi"/>
                <w:color w:val="000000" w:themeColor="text1"/>
                <w:sz w:val="20"/>
                <w:szCs w:val="20"/>
                <w:highlight w:val="lightGray"/>
                <w:u w:val="single"/>
                <w:rtl/>
              </w:rPr>
              <w:t xml:space="preserve"> ت-</w:t>
            </w:r>
            <w:r w:rsidRPr="00F838CE">
              <w:rPr>
                <w:rFonts w:asciiTheme="minorBidi" w:hAnsiTheme="minorBidi" w:cstheme="minorBidi"/>
                <w:color w:val="000000" w:themeColor="text1"/>
                <w:sz w:val="20"/>
                <w:szCs w:val="20"/>
                <w:highlight w:val="lightGray"/>
                <w:u w:val="single"/>
              </w:rPr>
              <w:t>1</w:t>
            </w:r>
            <w:r w:rsidRPr="00F838CE">
              <w:rPr>
                <w:rFonts w:asciiTheme="minorBidi" w:hAnsiTheme="minorBidi" w:cstheme="minorBidi" w:hint="eastAsia"/>
                <w:color w:val="000000" w:themeColor="text1"/>
                <w:sz w:val="20"/>
                <w:szCs w:val="20"/>
                <w:highlight w:val="lightGray"/>
                <w:u w:val="single"/>
                <w:rtl/>
              </w:rPr>
              <w:t> وع</w:t>
            </w:r>
            <w:r w:rsidRPr="00F838CE">
              <w:rPr>
                <w:rFonts w:asciiTheme="minorBidi" w:hAnsiTheme="minorBidi" w:cstheme="minorBidi"/>
                <w:color w:val="000000" w:themeColor="text1"/>
                <w:sz w:val="20"/>
                <w:szCs w:val="20"/>
                <w:highlight w:val="lightGray"/>
                <w:u w:val="single"/>
              </w:rPr>
              <w:t>/4-</w:t>
            </w:r>
            <w:r w:rsidRPr="00F838CE">
              <w:rPr>
                <w:rFonts w:asciiTheme="minorBidi" w:hAnsiTheme="minorBidi" w:cstheme="minorBidi" w:hint="eastAsia"/>
                <w:color w:val="000000" w:themeColor="text1"/>
                <w:sz w:val="20"/>
                <w:szCs w:val="20"/>
                <w:highlight w:val="lightGray"/>
                <w:u w:val="single"/>
                <w:rtl/>
              </w:rPr>
              <w:t>ت</w:t>
            </w:r>
            <w:r w:rsidRPr="00F838CE">
              <w:rPr>
                <w:rFonts w:asciiTheme="minorBidi" w:hAnsiTheme="minorBidi" w:cstheme="minorBidi"/>
                <w:color w:val="000000" w:themeColor="text1"/>
                <w:sz w:val="20"/>
                <w:szCs w:val="20"/>
                <w:highlight w:val="lightGray"/>
                <w:u w:val="single"/>
                <w:rtl/>
              </w:rPr>
              <w:t>-</w:t>
            </w:r>
            <w:r w:rsidRPr="00F838CE">
              <w:rPr>
                <w:rFonts w:asciiTheme="minorBidi" w:hAnsiTheme="minorBidi" w:cstheme="minorBidi"/>
                <w:color w:val="000000" w:themeColor="text1"/>
                <w:sz w:val="20"/>
                <w:szCs w:val="20"/>
                <w:highlight w:val="lightGray"/>
                <w:u w:val="single"/>
              </w:rPr>
              <w:t>4</w:t>
            </w:r>
            <w:r w:rsidRPr="00F838CE">
              <w:rPr>
                <w:rFonts w:asciiTheme="minorBidi" w:hAnsiTheme="minorBidi" w:cstheme="minorBidi" w:hint="eastAsia"/>
                <w:color w:val="000000" w:themeColor="text1"/>
                <w:sz w:val="20"/>
                <w:szCs w:val="20"/>
                <w:highlight w:val="lightGray"/>
                <w:u w:val="single"/>
                <w:rtl/>
              </w:rPr>
              <w:t>،</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يجوز</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للجنة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أن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تقرر</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يلي</w:t>
            </w:r>
            <w:r w:rsidRPr="00F838CE">
              <w:rPr>
                <w:rFonts w:asciiTheme="minorBidi" w:hAnsiTheme="minorBidi" w:cstheme="minorBidi"/>
                <w:color w:val="000000" w:themeColor="text1"/>
                <w:sz w:val="20"/>
                <w:szCs w:val="20"/>
                <w:highlight w:val="lightGray"/>
                <w:u w:val="single"/>
                <w:rtl/>
              </w:rPr>
              <w:t>:</w:t>
            </w:r>
          </w:p>
          <w:p w14:paraId="7CCDEFB9" w14:textId="77777777" w:rsidR="00C60D3F" w:rsidRPr="00F838CE" w:rsidRDefault="00C60D3F" w:rsidP="00F838CE">
            <w:pPr>
              <w:pStyle w:val="ListParagraph"/>
              <w:numPr>
                <w:ilvl w:val="0"/>
                <w:numId w:val="102"/>
              </w:numPr>
              <w:bidi/>
              <w:snapToGrid w:val="0"/>
              <w:spacing w:before="120" w:after="120"/>
              <w:ind w:left="1012" w:hanging="567"/>
              <w:contextualSpacing w:val="0"/>
              <w:jc w:val="both"/>
              <w:rPr>
                <w:rFonts w:asciiTheme="minorBidi" w:eastAsia="Yu Mincho" w:hAnsiTheme="minorBidi" w:cstheme="minorBidi"/>
                <w:color w:val="000000" w:themeColor="text1"/>
                <w:sz w:val="20"/>
                <w:szCs w:val="20"/>
                <w:highlight w:val="lightGray"/>
                <w:u w:val="single"/>
                <w:rtl/>
              </w:rPr>
            </w:pPr>
            <w:r w:rsidRPr="00F838CE">
              <w:rPr>
                <w:rFonts w:asciiTheme="minorBidi" w:hAnsiTheme="minorBidi" w:cstheme="minorBidi"/>
                <w:color w:val="000000" w:themeColor="text1"/>
                <w:sz w:val="20"/>
                <w:szCs w:val="20"/>
                <w:highlight w:val="lightGray"/>
                <w:u w:val="single"/>
                <w:rtl/>
              </w:rPr>
              <w:t xml:space="preserve"> مواصلة وضع العنصر تحت "المتابعة" لفترة يتم تحديدها، إذا استمرت المشكلات. وتوصي اللجنة بتنفيذ تدابير المصالحة/الوساطة، وتحدد جلسة للجنة تبلغ فيها الدولة الطرف بشأن المشكلة لكي تتخذ اللجنة قرارًا نهائيًا بشأنها.</w:t>
            </w:r>
          </w:p>
          <w:p w14:paraId="03727ACE" w14:textId="77777777" w:rsidR="00C60D3F" w:rsidRPr="00F838CE" w:rsidRDefault="00C60D3F" w:rsidP="00F838CE">
            <w:pPr>
              <w:pStyle w:val="ListParagraph"/>
              <w:numPr>
                <w:ilvl w:val="0"/>
                <w:numId w:val="102"/>
              </w:numPr>
              <w:bidi/>
              <w:snapToGrid w:val="0"/>
              <w:spacing w:before="120" w:after="120"/>
              <w:ind w:left="1012" w:hanging="567"/>
              <w:contextualSpacing w:val="0"/>
              <w:jc w:val="both"/>
              <w:rPr>
                <w:rFonts w:asciiTheme="minorBidi" w:eastAsia="Yu Mincho" w:hAnsiTheme="minorBidi" w:cstheme="minorBidi"/>
                <w:color w:val="000000" w:themeColor="text1"/>
                <w:sz w:val="20"/>
                <w:szCs w:val="20"/>
                <w:highlight w:val="lightGray"/>
                <w:u w:val="single"/>
                <w:rtl/>
              </w:rPr>
            </w:pPr>
            <w:r w:rsidRPr="00F838CE">
              <w:rPr>
                <w:rFonts w:asciiTheme="minorBidi" w:hAnsiTheme="minorBidi" w:cstheme="minorBidi"/>
                <w:color w:val="000000" w:themeColor="text1"/>
                <w:sz w:val="20"/>
                <w:szCs w:val="20"/>
                <w:highlight w:val="lightGray"/>
                <w:u w:val="single"/>
                <w:rtl/>
              </w:rPr>
              <w:t>حذف العنصر من القائمة إذا كان هناك ما يكفي من الأسباب لحذف</w:t>
            </w:r>
            <w:r w:rsidRPr="00F838CE">
              <w:rPr>
                <w:rFonts w:asciiTheme="minorBidi" w:hAnsiTheme="minorBidi" w:cstheme="minorBidi" w:hint="eastAsia"/>
                <w:color w:val="000000" w:themeColor="text1"/>
                <w:sz w:val="20"/>
                <w:szCs w:val="20"/>
                <w:highlight w:val="lightGray"/>
                <w:u w:val="single"/>
                <w:rtl/>
              </w:rPr>
              <w:t>ه،</w:t>
            </w:r>
            <w:r w:rsidRPr="00F838CE">
              <w:rPr>
                <w:rFonts w:asciiTheme="minorBidi" w:hAnsiTheme="minorBidi" w:cstheme="minorBidi"/>
                <w:color w:val="000000" w:themeColor="text1"/>
                <w:sz w:val="20"/>
                <w:szCs w:val="20"/>
                <w:highlight w:val="lightGray"/>
                <w:u w:val="single"/>
                <w:rtl/>
              </w:rPr>
              <w:t xml:space="preserve"> مع إمكانية وضعه في </w:t>
            </w:r>
            <w:r w:rsidRPr="00F838CE">
              <w:rPr>
                <w:rFonts w:asciiTheme="minorBidi" w:hAnsiTheme="minorBidi" w:cstheme="minorBidi" w:hint="eastAsia"/>
                <w:color w:val="000000" w:themeColor="text1"/>
                <w:sz w:val="20"/>
                <w:szCs w:val="20"/>
                <w:highlight w:val="lightGray"/>
                <w:u w:val="single"/>
                <w:rtl/>
              </w:rPr>
              <w:t>مستودع</w:t>
            </w:r>
            <w:r w:rsidRPr="00F838CE">
              <w:rPr>
                <w:rFonts w:asciiTheme="minorBidi" w:hAnsiTheme="minorBidi" w:cstheme="minorBidi"/>
                <w:color w:val="000000" w:themeColor="text1"/>
                <w:sz w:val="20"/>
                <w:szCs w:val="20"/>
                <w:highlight w:val="lightGray"/>
                <w:u w:val="single"/>
                <w:rtl/>
              </w:rPr>
              <w:t xml:space="preserve"> للتراث الثقافي غير المادي (نهاية الإجراء).</w:t>
            </w:r>
          </w:p>
          <w:p w14:paraId="59DDE835" w14:textId="77777777" w:rsidR="00C60D3F" w:rsidRPr="00F838CE" w:rsidRDefault="00C60D3F" w:rsidP="00F838CE">
            <w:pPr>
              <w:pStyle w:val="ListParagraph"/>
              <w:numPr>
                <w:ilvl w:val="0"/>
                <w:numId w:val="102"/>
              </w:numPr>
              <w:bidi/>
              <w:snapToGrid w:val="0"/>
              <w:spacing w:before="120" w:after="120"/>
              <w:ind w:left="1012" w:hanging="567"/>
              <w:contextualSpacing w:val="0"/>
              <w:jc w:val="both"/>
              <w:rPr>
                <w:rFonts w:asciiTheme="minorBidi" w:eastAsia="Yu Mincho" w:hAnsiTheme="minorBidi" w:cstheme="minorBidi"/>
                <w:color w:val="000000" w:themeColor="text1"/>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rtl/>
              </w:rPr>
              <w:t>إبقاء</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العنصر</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في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القائمة،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إذا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لم</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يكن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هناك</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سبب</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كاف</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للشطب</w:t>
            </w:r>
            <w:r w:rsidRPr="00F838CE">
              <w:rPr>
                <w:rFonts w:asciiTheme="minorBidi" w:hAnsiTheme="minorBidi" w:cstheme="minorBidi"/>
                <w:color w:val="000000" w:themeColor="text1"/>
                <w:sz w:val="20"/>
                <w:szCs w:val="20"/>
                <w:highlight w:val="lightGray"/>
                <w:u w:val="single"/>
                <w:rtl/>
              </w:rPr>
              <w:t xml:space="preserve"> (نهاية </w:t>
            </w:r>
            <w:r w:rsidRPr="00F838CE">
              <w:rPr>
                <w:rFonts w:asciiTheme="minorBidi" w:hAnsiTheme="minorBidi" w:cstheme="minorBidi" w:hint="eastAsia"/>
                <w:color w:val="000000" w:themeColor="text1"/>
                <w:sz w:val="20"/>
                <w:szCs w:val="20"/>
                <w:highlight w:val="lightGray"/>
                <w:u w:val="single"/>
                <w:rtl/>
              </w:rPr>
              <w:t>الإجراء</w:t>
            </w:r>
            <w:r w:rsidRPr="00F838CE">
              <w:rPr>
                <w:rFonts w:asciiTheme="minorBidi" w:hAnsiTheme="minorBidi" w:cstheme="minorBidi"/>
                <w:color w:val="000000" w:themeColor="text1"/>
                <w:sz w:val="20"/>
                <w:szCs w:val="20"/>
                <w:highlight w:val="lightGray"/>
                <w:u w:val="single"/>
                <w:rtl/>
              </w:rPr>
              <w:t>).</w:t>
            </w:r>
            <w:r w:rsidRPr="00F838CE">
              <w:rPr>
                <w:rFonts w:asciiTheme="minorBidi" w:eastAsia="Yu Mincho" w:hAnsiTheme="minorBidi" w:cstheme="minorBidi"/>
                <w:sz w:val="20"/>
                <w:szCs w:val="20"/>
                <w:highlight w:val="lightGray"/>
                <w:vertAlign w:val="superscript"/>
                <w:lang w:val="en-US"/>
              </w:rPr>
              <w:footnoteReference w:id="32"/>
            </w:r>
          </w:p>
        </w:tc>
      </w:tr>
      <w:tr w:rsidR="00E814C9" w:rsidRPr="00E37645" w14:paraId="19C65C18" w14:textId="77777777" w:rsidTr="00E814C9">
        <w:tc>
          <w:tcPr>
            <w:tcW w:w="827" w:type="dxa"/>
            <w:shd w:val="clear" w:color="auto" w:fill="F2F2F2" w:themeFill="background1" w:themeFillShade="F2"/>
            <w:vAlign w:val="center"/>
          </w:tcPr>
          <w:p w14:paraId="04996201" w14:textId="4FF6AD00" w:rsidR="00C60D3F" w:rsidRPr="009D6274" w:rsidRDefault="00B62020" w:rsidP="00F838CE">
            <w:pPr>
              <w:keepNext/>
              <w:bidi/>
              <w:rPr>
                <w:rFonts w:asciiTheme="minorBidi" w:hAnsiTheme="minorBidi" w:cstheme="minorBidi"/>
                <w:sz w:val="20"/>
                <w:szCs w:val="20"/>
              </w:rPr>
            </w:pPr>
            <w:r w:rsidRPr="009D6274">
              <w:rPr>
                <w:rFonts w:asciiTheme="minorBidi" w:hAnsiTheme="minorBidi" w:cstheme="minorBidi" w:hint="eastAsia"/>
                <w:b/>
                <w:bCs/>
                <w:color w:val="1F4E79"/>
                <w:sz w:val="20"/>
                <w:szCs w:val="20"/>
                <w:rtl/>
              </w:rPr>
              <w:t>أ</w:t>
            </w:r>
            <w:r w:rsidRPr="009D6274">
              <w:rPr>
                <w:rFonts w:asciiTheme="minorBidi" w:hAnsiTheme="minorBidi" w:cstheme="minorBidi"/>
                <w:b/>
                <w:bCs/>
                <w:color w:val="1F4E79"/>
                <w:sz w:val="20"/>
                <w:szCs w:val="20"/>
              </w:rPr>
              <w:t>14</w:t>
            </w:r>
            <w:r>
              <w:rPr>
                <w:rFonts w:asciiTheme="minorBidi" w:hAnsiTheme="minorBidi" w:cstheme="minorBidi"/>
                <w:b/>
                <w:bCs/>
                <w:color w:val="1F4E79"/>
                <w:sz w:val="20"/>
                <w:szCs w:val="20"/>
              </w:rPr>
              <w:t>.</w:t>
            </w:r>
          </w:p>
        </w:tc>
        <w:tc>
          <w:tcPr>
            <w:tcW w:w="6269" w:type="dxa"/>
            <w:gridSpan w:val="2"/>
            <w:shd w:val="clear" w:color="auto" w:fill="F2F2F2" w:themeFill="background1" w:themeFillShade="F2"/>
            <w:vAlign w:val="center"/>
          </w:tcPr>
          <w:p w14:paraId="0B517BB6" w14:textId="77777777" w:rsidR="00C60D3F" w:rsidRPr="009D6274" w:rsidRDefault="00C60D3F" w:rsidP="00F838CE">
            <w:pPr>
              <w:keepNext/>
              <w:bidi/>
              <w:rPr>
                <w:rFonts w:asciiTheme="minorBidi" w:eastAsia="Yu Mincho" w:hAnsiTheme="minorBidi" w:cstheme="minorBidi"/>
                <w:color w:val="231F20"/>
                <w:sz w:val="20"/>
                <w:szCs w:val="20"/>
                <w:lang w:val="en-US"/>
              </w:rPr>
            </w:pPr>
            <w:r w:rsidRPr="009D6274">
              <w:rPr>
                <w:rFonts w:asciiTheme="minorBidi" w:hAnsiTheme="minorBidi" w:cstheme="minorBidi"/>
                <w:b/>
                <w:bCs/>
                <w:color w:val="1F4E79"/>
                <w:sz w:val="20"/>
                <w:szCs w:val="20"/>
                <w:rtl/>
              </w:rPr>
              <w:t>المساعدة الدولية</w:t>
            </w:r>
          </w:p>
        </w:tc>
        <w:tc>
          <w:tcPr>
            <w:tcW w:w="960" w:type="dxa"/>
            <w:shd w:val="clear" w:color="auto" w:fill="F2F2F2" w:themeFill="background1" w:themeFillShade="F2"/>
            <w:vAlign w:val="center"/>
          </w:tcPr>
          <w:p w14:paraId="5003A333" w14:textId="518B873B" w:rsidR="00C60D3F" w:rsidRPr="009D6274" w:rsidRDefault="00C7559F" w:rsidP="00F838CE">
            <w:pPr>
              <w:keepNext/>
              <w:bidi/>
              <w:spacing w:before="60" w:after="60"/>
              <w:rPr>
                <w:rFonts w:asciiTheme="minorBidi" w:hAnsiTheme="minorBidi" w:cstheme="minorBidi"/>
                <w:sz w:val="20"/>
                <w:szCs w:val="20"/>
              </w:rPr>
            </w:pPr>
            <w:r w:rsidRPr="009D6274">
              <w:rPr>
                <w:rFonts w:asciiTheme="minorBidi" w:hAnsiTheme="minorBidi" w:cstheme="minorBidi" w:hint="eastAsia"/>
                <w:b/>
                <w:bCs/>
                <w:color w:val="1F4E79"/>
                <w:sz w:val="20"/>
                <w:szCs w:val="20"/>
                <w:rtl/>
              </w:rPr>
              <w:t>أ</w:t>
            </w:r>
            <w:r w:rsidR="00C60D3F" w:rsidRPr="009D6274">
              <w:rPr>
                <w:rFonts w:asciiTheme="minorBidi" w:hAnsiTheme="minorBidi" w:cstheme="minorBidi"/>
                <w:b/>
                <w:bCs/>
                <w:color w:val="1F4E79"/>
                <w:sz w:val="20"/>
                <w:szCs w:val="20"/>
              </w:rPr>
              <w:t>14</w:t>
            </w:r>
            <w:r w:rsidR="003D4EC4">
              <w:rPr>
                <w:rFonts w:asciiTheme="minorBidi" w:hAnsiTheme="minorBidi" w:cstheme="minorBidi"/>
                <w:b/>
                <w:bCs/>
                <w:color w:val="1F4E79"/>
                <w:sz w:val="20"/>
                <w:szCs w:val="20"/>
              </w:rPr>
              <w:t>.</w:t>
            </w:r>
          </w:p>
        </w:tc>
        <w:tc>
          <w:tcPr>
            <w:tcW w:w="6223" w:type="dxa"/>
            <w:gridSpan w:val="2"/>
            <w:shd w:val="clear" w:color="auto" w:fill="F2F2F2" w:themeFill="background1" w:themeFillShade="F2"/>
          </w:tcPr>
          <w:p w14:paraId="3698AA34" w14:textId="77777777" w:rsidR="00C60D3F" w:rsidRPr="00F838CE" w:rsidRDefault="00C60D3F" w:rsidP="00F838CE">
            <w:pPr>
              <w:keepNext/>
              <w:bidi/>
              <w:spacing w:before="120" w:after="120"/>
              <w:rPr>
                <w:rFonts w:asciiTheme="minorBidi" w:hAnsiTheme="minorBidi" w:cstheme="minorBidi"/>
                <w:sz w:val="20"/>
                <w:szCs w:val="20"/>
                <w:rtl/>
              </w:rPr>
            </w:pPr>
            <w:r w:rsidRPr="00F838CE">
              <w:rPr>
                <w:rFonts w:asciiTheme="minorBidi" w:hAnsiTheme="minorBidi" w:cstheme="minorBidi"/>
                <w:sz w:val="20"/>
                <w:szCs w:val="20"/>
                <w:rtl/>
              </w:rPr>
              <w:t xml:space="preserve">[لا </w:t>
            </w:r>
            <w:r w:rsidRPr="00F838CE">
              <w:rPr>
                <w:rFonts w:asciiTheme="minorBidi" w:hAnsiTheme="minorBidi" w:cstheme="minorBidi" w:hint="eastAsia"/>
                <w:sz w:val="20"/>
                <w:szCs w:val="20"/>
                <w:rtl/>
              </w:rPr>
              <w:t>تغيير</w:t>
            </w:r>
            <w:r w:rsidRPr="00F838CE">
              <w:rPr>
                <w:rFonts w:asciiTheme="minorBidi" w:hAnsiTheme="minorBidi" w:cstheme="minorBidi"/>
                <w:sz w:val="20"/>
                <w:szCs w:val="20"/>
                <w:rtl/>
              </w:rPr>
              <w:t>.]</w:t>
            </w:r>
          </w:p>
        </w:tc>
      </w:tr>
      <w:tr w:rsidR="00C60D3F" w:rsidRPr="00E37645" w14:paraId="4CFECE8E" w14:textId="77777777" w:rsidTr="00F838CE">
        <w:trPr>
          <w:cantSplit/>
          <w:trHeight w:val="2506"/>
        </w:trPr>
        <w:tc>
          <w:tcPr>
            <w:tcW w:w="827" w:type="dxa"/>
          </w:tcPr>
          <w:p w14:paraId="69C7B7F8" w14:textId="77777777" w:rsidR="00C60D3F" w:rsidRPr="009D6274" w:rsidRDefault="00C60D3F" w:rsidP="00F838CE">
            <w:pPr>
              <w:bidi/>
              <w:rPr>
                <w:rFonts w:asciiTheme="minorBidi" w:hAnsiTheme="minorBidi" w:cstheme="minorBidi"/>
                <w:sz w:val="20"/>
                <w:szCs w:val="20"/>
                <w:rtl/>
              </w:rPr>
            </w:pPr>
            <w:r w:rsidRPr="009D6274">
              <w:rPr>
                <w:rFonts w:asciiTheme="minorBidi" w:hAnsiTheme="minorBidi" w:cstheme="minorBidi"/>
                <w:sz w:val="20"/>
                <w:szCs w:val="20"/>
              </w:rPr>
              <w:t>.47</w:t>
            </w:r>
          </w:p>
        </w:tc>
        <w:tc>
          <w:tcPr>
            <w:tcW w:w="6269" w:type="dxa"/>
            <w:gridSpan w:val="2"/>
          </w:tcPr>
          <w:p w14:paraId="2DE9883A" w14:textId="77777777" w:rsidR="00C60D3F" w:rsidRPr="009D6274" w:rsidRDefault="00C60D3F" w:rsidP="00F838CE">
            <w:pPr>
              <w:autoSpaceDE w:val="0"/>
              <w:autoSpaceDN w:val="0"/>
              <w:bidi/>
              <w:adjustRightInd w:val="0"/>
              <w:rPr>
                <w:rFonts w:asciiTheme="minorBidi" w:eastAsia="SimSun" w:hAnsiTheme="minorBidi" w:cstheme="minorBidi"/>
                <w:sz w:val="20"/>
                <w:szCs w:val="20"/>
                <w:lang w:eastAsia="en-GB" w:bidi="ar-SA"/>
              </w:rPr>
            </w:pPr>
            <w:r w:rsidRPr="009D6274">
              <w:rPr>
                <w:rFonts w:asciiTheme="minorBidi" w:eastAsia="SimSun" w:hAnsiTheme="minorBidi" w:cstheme="minorBidi"/>
                <w:sz w:val="20"/>
                <w:szCs w:val="20"/>
                <w:rtl/>
                <w:lang w:eastAsia="en-GB" w:bidi="ar-SA"/>
              </w:rPr>
              <w:t>يمكن أن تقدم، في أي وقت كان، طلبات المساعدة الدولية التي تكون في حدود 000</w:t>
            </w:r>
            <w:r w:rsidRPr="009D6274">
              <w:rPr>
                <w:rFonts w:asciiTheme="minorBidi" w:eastAsia="SimSun" w:hAnsiTheme="minorBidi" w:cstheme="minorBidi" w:hint="eastAsia"/>
                <w:sz w:val="20"/>
                <w:szCs w:val="20"/>
                <w:rtl/>
                <w:lang w:eastAsia="en-GB" w:bidi="ar-SA"/>
              </w:rPr>
              <w:t> </w:t>
            </w:r>
            <w:r w:rsidRPr="009D6274">
              <w:rPr>
                <w:rFonts w:asciiTheme="minorBidi" w:eastAsia="SimSun" w:hAnsiTheme="minorBidi" w:cstheme="minorBidi"/>
                <w:sz w:val="20"/>
                <w:szCs w:val="20"/>
                <w:rtl/>
                <w:lang w:eastAsia="en-GB" w:bidi="ar-SA"/>
              </w:rPr>
              <w:t>100</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دولار أمريكي</w:t>
            </w:r>
            <w:r>
              <w:rPr>
                <w:rFonts w:asciiTheme="minorBidi" w:eastAsia="SimSun" w:hAnsiTheme="minorBidi" w:cstheme="minorBidi"/>
                <w:sz w:val="20"/>
                <w:szCs w:val="20"/>
                <w:lang w:eastAsia="en-GB" w:bidi="ar-SA"/>
              </w:rPr>
              <w:t>)</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باستثناء طلبات المساعدة التمهيدية</w:t>
            </w:r>
            <w:r w:rsidRPr="009D6274">
              <w:rPr>
                <w:rFonts w:asciiTheme="minorBidi" w:eastAsia="SimSun" w:hAnsiTheme="minorBidi" w:cstheme="minorBidi"/>
                <w:sz w:val="20"/>
                <w:szCs w:val="20"/>
                <w:lang w:eastAsia="en-GB" w:bidi="ar-SA"/>
              </w:rPr>
              <w:t xml:space="preserve"> </w:t>
            </w:r>
            <w:r>
              <w:rPr>
                <w:rFonts w:asciiTheme="minorBidi" w:eastAsia="SimSun" w:hAnsiTheme="minorBidi" w:cstheme="minorBidi"/>
                <w:sz w:val="20"/>
                <w:szCs w:val="20"/>
                <w:lang w:eastAsia="en-GB" w:bidi="ar-SA"/>
              </w:rPr>
              <w:t>(</w:t>
            </w:r>
            <w:r w:rsidRPr="009D6274">
              <w:rPr>
                <w:rFonts w:asciiTheme="minorBidi" w:eastAsia="SimSun" w:hAnsiTheme="minorBidi" w:cstheme="minorBidi"/>
                <w:sz w:val="20"/>
                <w:szCs w:val="20"/>
                <w:rtl/>
                <w:lang w:eastAsia="en-GB" w:bidi="ar-SA"/>
              </w:rPr>
              <w:t>والطلبات العاجلة أياً كانت قيمتها</w:t>
            </w:r>
            <w:r w:rsidRPr="009D6274">
              <w:rPr>
                <w:rFonts w:asciiTheme="minorBidi" w:eastAsia="SimSun" w:hAnsiTheme="minorBidi" w:cstheme="minorBidi"/>
                <w:sz w:val="20"/>
                <w:szCs w:val="20"/>
                <w:lang w:eastAsia="en-GB" w:bidi="ar-SA"/>
              </w:rPr>
              <w:t>.</w:t>
            </w:r>
          </w:p>
        </w:tc>
        <w:tc>
          <w:tcPr>
            <w:tcW w:w="960" w:type="dxa"/>
          </w:tcPr>
          <w:p w14:paraId="731BD875" w14:textId="77777777" w:rsidR="00C60D3F" w:rsidRPr="009D6274" w:rsidRDefault="00C60D3F" w:rsidP="00F838CE">
            <w:pPr>
              <w:bidi/>
              <w:spacing w:before="60" w:after="60"/>
              <w:rPr>
                <w:rFonts w:asciiTheme="minorBidi" w:hAnsiTheme="minorBidi" w:cstheme="minorBidi"/>
                <w:sz w:val="20"/>
                <w:szCs w:val="20"/>
                <w:rtl/>
              </w:rPr>
            </w:pPr>
            <w:r w:rsidRPr="009D6274">
              <w:rPr>
                <w:rFonts w:asciiTheme="minorBidi" w:hAnsiTheme="minorBidi" w:cstheme="minorBidi"/>
                <w:sz w:val="20"/>
                <w:szCs w:val="20"/>
              </w:rPr>
              <w:t>.47</w:t>
            </w:r>
          </w:p>
        </w:tc>
        <w:tc>
          <w:tcPr>
            <w:tcW w:w="6223" w:type="dxa"/>
            <w:gridSpan w:val="2"/>
            <w:shd w:val="clear" w:color="auto" w:fill="auto"/>
          </w:tcPr>
          <w:p w14:paraId="0E4BF3F9" w14:textId="77777777" w:rsidR="00C60D3F" w:rsidRPr="009D6274" w:rsidRDefault="00C60D3F" w:rsidP="00F838CE">
            <w:pPr>
              <w:bidi/>
              <w:spacing w:before="120" w:after="120"/>
              <w:jc w:val="both"/>
              <w:rPr>
                <w:rFonts w:asciiTheme="minorBidi" w:eastAsia="SimSun" w:hAnsiTheme="minorBidi" w:cstheme="minorBidi"/>
                <w:strike/>
                <w:sz w:val="20"/>
                <w:szCs w:val="20"/>
                <w:highlight w:val="cyan"/>
                <w:lang w:eastAsia="en-GB" w:bidi="ar-SA"/>
              </w:rPr>
            </w:pPr>
            <w:r w:rsidRPr="009D6274">
              <w:rPr>
                <w:rFonts w:asciiTheme="minorBidi" w:eastAsia="SimSun" w:hAnsiTheme="minorBidi" w:cstheme="minorBidi"/>
                <w:strike/>
                <w:sz w:val="20"/>
                <w:szCs w:val="20"/>
                <w:highlight w:val="cyan"/>
                <w:rtl/>
                <w:lang w:eastAsia="en-GB" w:bidi="ar-SA"/>
              </w:rPr>
              <w:t>يمكن أن تقدم، في أي وقت كان، طلبات المساعدة الدولية التي تكون في حدود 000</w:t>
            </w:r>
            <w:r w:rsidRPr="009D6274">
              <w:rPr>
                <w:rFonts w:asciiTheme="minorBidi" w:eastAsia="SimSun" w:hAnsiTheme="minorBidi" w:cstheme="minorBidi" w:hint="eastAsia"/>
                <w:strike/>
                <w:sz w:val="20"/>
                <w:szCs w:val="20"/>
                <w:highlight w:val="cyan"/>
                <w:rtl/>
                <w:lang w:eastAsia="en-GB" w:bidi="ar-SA"/>
              </w:rPr>
              <w:t> </w:t>
            </w:r>
            <w:r w:rsidRPr="009D6274">
              <w:rPr>
                <w:rFonts w:asciiTheme="minorBidi" w:eastAsia="SimSun" w:hAnsiTheme="minorBidi" w:cstheme="minorBidi"/>
                <w:strike/>
                <w:sz w:val="20"/>
                <w:szCs w:val="20"/>
                <w:highlight w:val="cyan"/>
                <w:rtl/>
                <w:lang w:eastAsia="en-GB" w:bidi="ar-SA"/>
              </w:rPr>
              <w:t>100</w:t>
            </w:r>
            <w:r w:rsidRPr="009D6274">
              <w:rPr>
                <w:rFonts w:asciiTheme="minorBidi" w:eastAsia="SimSun" w:hAnsiTheme="minorBidi" w:cstheme="minorBidi"/>
                <w:strike/>
                <w:sz w:val="20"/>
                <w:szCs w:val="20"/>
                <w:highlight w:val="cyan"/>
                <w:lang w:eastAsia="en-GB" w:bidi="ar-SA"/>
              </w:rPr>
              <w:t xml:space="preserve"> </w:t>
            </w:r>
            <w:r w:rsidRPr="009D6274">
              <w:rPr>
                <w:rFonts w:asciiTheme="minorBidi" w:eastAsia="SimSun" w:hAnsiTheme="minorBidi" w:cstheme="minorBidi"/>
                <w:strike/>
                <w:sz w:val="20"/>
                <w:szCs w:val="20"/>
                <w:highlight w:val="cyan"/>
                <w:rtl/>
                <w:lang w:eastAsia="en-GB" w:bidi="ar-SA"/>
              </w:rPr>
              <w:t>دولار أمريكي</w:t>
            </w:r>
            <w:r>
              <w:rPr>
                <w:rFonts w:asciiTheme="minorBidi" w:eastAsia="SimSun" w:hAnsiTheme="minorBidi" w:cstheme="minorBidi"/>
                <w:strike/>
                <w:sz w:val="20"/>
                <w:szCs w:val="20"/>
                <w:highlight w:val="cyan"/>
                <w:lang w:eastAsia="en-GB" w:bidi="ar-SA"/>
              </w:rPr>
              <w:t>)</w:t>
            </w:r>
            <w:r w:rsidRPr="009D6274">
              <w:rPr>
                <w:rFonts w:asciiTheme="minorBidi" w:eastAsia="SimSun" w:hAnsiTheme="minorBidi" w:cstheme="minorBidi"/>
                <w:strike/>
                <w:sz w:val="20"/>
                <w:szCs w:val="20"/>
                <w:highlight w:val="cyan"/>
                <w:lang w:eastAsia="en-GB" w:bidi="ar-SA"/>
              </w:rPr>
              <w:t xml:space="preserve"> </w:t>
            </w:r>
            <w:r w:rsidRPr="009D6274">
              <w:rPr>
                <w:rFonts w:asciiTheme="minorBidi" w:eastAsia="SimSun" w:hAnsiTheme="minorBidi" w:cstheme="minorBidi"/>
                <w:strike/>
                <w:sz w:val="20"/>
                <w:szCs w:val="20"/>
                <w:highlight w:val="cyan"/>
                <w:rtl/>
                <w:lang w:eastAsia="en-GB" w:bidi="ar-SA"/>
              </w:rPr>
              <w:t>باستثناء طلبات المساعدة التمهيدية</w:t>
            </w:r>
            <w:r w:rsidRPr="009D6274">
              <w:rPr>
                <w:rFonts w:asciiTheme="minorBidi" w:eastAsia="SimSun" w:hAnsiTheme="minorBidi" w:cstheme="minorBidi"/>
                <w:strike/>
                <w:sz w:val="20"/>
                <w:szCs w:val="20"/>
                <w:highlight w:val="cyan"/>
                <w:lang w:eastAsia="en-GB" w:bidi="ar-SA"/>
              </w:rPr>
              <w:t xml:space="preserve"> </w:t>
            </w:r>
            <w:r>
              <w:rPr>
                <w:rFonts w:asciiTheme="minorBidi" w:eastAsia="SimSun" w:hAnsiTheme="minorBidi" w:cstheme="minorBidi"/>
                <w:strike/>
                <w:sz w:val="20"/>
                <w:szCs w:val="20"/>
                <w:highlight w:val="cyan"/>
                <w:lang w:eastAsia="en-GB" w:bidi="ar-SA"/>
              </w:rPr>
              <w:t>(</w:t>
            </w:r>
            <w:r w:rsidRPr="009D6274">
              <w:rPr>
                <w:rFonts w:asciiTheme="minorBidi" w:eastAsia="SimSun" w:hAnsiTheme="minorBidi" w:cstheme="minorBidi"/>
                <w:strike/>
                <w:sz w:val="20"/>
                <w:szCs w:val="20"/>
                <w:highlight w:val="cyan"/>
                <w:rtl/>
                <w:lang w:eastAsia="en-GB" w:bidi="ar-SA"/>
              </w:rPr>
              <w:t>والطلبات العاجلة أياً كانت قيمتها</w:t>
            </w:r>
            <w:r w:rsidRPr="009D6274">
              <w:rPr>
                <w:rFonts w:asciiTheme="minorBidi" w:eastAsia="SimSun" w:hAnsiTheme="minorBidi" w:cstheme="minorBidi"/>
                <w:strike/>
                <w:sz w:val="20"/>
                <w:szCs w:val="20"/>
                <w:highlight w:val="cyan"/>
                <w:lang w:eastAsia="en-GB" w:bidi="ar-SA"/>
              </w:rPr>
              <w:t>.</w:t>
            </w:r>
          </w:p>
          <w:p w14:paraId="12DB477D" w14:textId="77777777" w:rsidR="00C60D3F" w:rsidRPr="009D6274" w:rsidRDefault="00C60D3F" w:rsidP="00F838CE">
            <w:pPr>
              <w:bidi/>
              <w:spacing w:before="120" w:after="120"/>
              <w:jc w:val="both"/>
              <w:rPr>
                <w:rFonts w:asciiTheme="minorBidi" w:eastAsia="SimSun" w:hAnsiTheme="minorBidi" w:cstheme="minorBidi"/>
                <w:sz w:val="20"/>
                <w:szCs w:val="20"/>
                <w:highlight w:val="cyan"/>
                <w:u w:val="single"/>
                <w:lang w:eastAsia="en-GB" w:bidi="ar-SA"/>
              </w:rPr>
            </w:pPr>
            <w:r w:rsidRPr="009D6274">
              <w:rPr>
                <w:rFonts w:asciiTheme="minorBidi" w:eastAsia="SimSun" w:hAnsiTheme="minorBidi" w:cstheme="minorBidi" w:hint="eastAsia"/>
                <w:sz w:val="20"/>
                <w:szCs w:val="20"/>
                <w:highlight w:val="cyan"/>
                <w:u w:val="single"/>
                <w:rtl/>
                <w:lang w:eastAsia="en-GB" w:bidi="ar-SA"/>
              </w:rPr>
              <w:t>يجب</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ألا</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تتجاوز</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طلبات</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المساعدة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الدولية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بما</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في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ذلك</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المساعدة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التمهيدية</w:t>
            </w:r>
            <w:r w:rsidRPr="009D6274">
              <w:rPr>
                <w:rFonts w:asciiTheme="minorBidi" w:eastAsia="SimSun" w:hAnsiTheme="minorBidi" w:cstheme="minorBidi"/>
                <w:sz w:val="20"/>
                <w:szCs w:val="20"/>
                <w:highlight w:val="cyan"/>
                <w:u w:val="single"/>
                <w:rtl/>
                <w:lang w:eastAsia="en-GB" w:bidi="ar-SA"/>
              </w:rPr>
              <w:t xml:space="preserve">) 100.000 </w:t>
            </w:r>
            <w:r w:rsidRPr="009D6274">
              <w:rPr>
                <w:rFonts w:asciiTheme="minorBidi" w:eastAsia="SimSun" w:hAnsiTheme="minorBidi" w:cstheme="minorBidi" w:hint="eastAsia"/>
                <w:sz w:val="20"/>
                <w:szCs w:val="20"/>
                <w:highlight w:val="cyan"/>
                <w:u w:val="single"/>
                <w:rtl/>
                <w:lang w:eastAsia="en-GB" w:bidi="ar-SA"/>
              </w:rPr>
              <w:t>دولار</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أمريكي،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باستثناء</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الطلبات</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الطارئة</w:t>
            </w:r>
            <w:r w:rsidRPr="009D6274">
              <w:rPr>
                <w:rFonts w:asciiTheme="minorBidi" w:eastAsia="SimSun" w:hAnsiTheme="minorBidi" w:cstheme="minorBidi"/>
                <w:sz w:val="20"/>
                <w:szCs w:val="20"/>
                <w:highlight w:val="cyan"/>
                <w:u w:val="single"/>
                <w:rtl/>
                <w:lang w:eastAsia="en-GB" w:bidi="ar-SA"/>
              </w:rPr>
              <w:t xml:space="preserve"> والطلبات </w:t>
            </w:r>
            <w:r w:rsidRPr="009D6274">
              <w:rPr>
                <w:rFonts w:asciiTheme="minorBidi" w:eastAsia="SimSun" w:hAnsiTheme="minorBidi" w:cstheme="minorBidi" w:hint="eastAsia"/>
                <w:sz w:val="20"/>
                <w:szCs w:val="20"/>
                <w:highlight w:val="cyan"/>
                <w:u w:val="single"/>
                <w:rtl/>
                <w:lang w:eastAsia="en-GB" w:bidi="ar-SA"/>
              </w:rPr>
              <w:t>المقدمة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بالتزامن</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مع</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ترشيح</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إلى</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قائمة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التراث</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الثقافي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غير</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المادي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الذي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يحتاج</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إلى</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صون</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عاجل</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أو</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في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سياق</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طلب</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نقل</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عنصر</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من</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القائمة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التمثيلية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للتراث</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الثقافي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غير</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المادي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للبشرية</w:t>
            </w:r>
            <w:r w:rsidRPr="009D6274">
              <w:rPr>
                <w:rFonts w:asciiTheme="minorBidi" w:eastAsia="SimSun" w:hAnsiTheme="minorBidi" w:cstheme="minorBidi"/>
                <w:sz w:val="20"/>
                <w:szCs w:val="20"/>
                <w:highlight w:val="cyan"/>
                <w:u w:val="single"/>
                <w:rtl/>
                <w:lang w:eastAsia="en-GB" w:bidi="ar-SA"/>
              </w:rPr>
              <w:t xml:space="preserve"> إلى </w:t>
            </w:r>
            <w:r w:rsidRPr="009D6274">
              <w:rPr>
                <w:rFonts w:asciiTheme="minorBidi" w:eastAsia="SimSun" w:hAnsiTheme="minorBidi" w:cstheme="minorBidi" w:hint="eastAsia"/>
                <w:sz w:val="20"/>
                <w:szCs w:val="20"/>
                <w:highlight w:val="cyan"/>
                <w:u w:val="single"/>
                <w:rtl/>
                <w:lang w:eastAsia="en-GB" w:bidi="ar-SA"/>
              </w:rPr>
              <w:t>قائمة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التراث</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الثقافي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غير</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المادي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الذي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يحتاج</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إلى</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صون</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عاجل</w:t>
            </w:r>
            <w:r w:rsidRPr="009D6274">
              <w:rPr>
                <w:rFonts w:asciiTheme="minorBidi" w:eastAsia="SimSun" w:hAnsiTheme="minorBidi" w:cstheme="minorBidi"/>
                <w:sz w:val="20"/>
                <w:szCs w:val="20"/>
                <w:highlight w:val="cyan"/>
                <w:u w:val="single"/>
                <w:lang w:eastAsia="en-GB" w:bidi="ar-SA"/>
              </w:rPr>
              <w:t>.</w:t>
            </w:r>
            <w:r w:rsidRPr="009D6274">
              <w:rPr>
                <w:rStyle w:val="FootnoteReference"/>
                <w:rFonts w:asciiTheme="minorBidi" w:eastAsia="SimSun" w:hAnsiTheme="minorBidi" w:cstheme="minorBidi"/>
                <w:sz w:val="20"/>
                <w:szCs w:val="20"/>
                <w:highlight w:val="cyan"/>
                <w:u w:val="single"/>
                <w:lang w:eastAsia="en-GB" w:bidi="ar-SA"/>
              </w:rPr>
              <w:footnoteReference w:id="33"/>
            </w:r>
          </w:p>
          <w:p w14:paraId="01524A73" w14:textId="77777777" w:rsidR="00C60D3F" w:rsidRPr="009D6274" w:rsidRDefault="00C60D3F" w:rsidP="00F838CE">
            <w:pPr>
              <w:bidi/>
              <w:spacing w:before="120" w:after="120"/>
              <w:jc w:val="both"/>
              <w:rPr>
                <w:rFonts w:asciiTheme="minorBidi" w:eastAsia="Yu Mincho" w:hAnsiTheme="minorBidi" w:cstheme="minorBidi"/>
                <w:color w:val="231F20"/>
                <w:sz w:val="20"/>
                <w:szCs w:val="20"/>
                <w:u w:val="single"/>
                <w:rtl/>
              </w:rPr>
            </w:pPr>
            <w:r w:rsidRPr="009D6274">
              <w:rPr>
                <w:rFonts w:asciiTheme="minorBidi" w:eastAsia="SimSun" w:hAnsiTheme="minorBidi" w:cstheme="minorBidi" w:hint="eastAsia"/>
                <w:sz w:val="20"/>
                <w:szCs w:val="20"/>
                <w:highlight w:val="cyan"/>
                <w:u w:val="single"/>
                <w:rtl/>
                <w:lang w:eastAsia="en-GB" w:bidi="ar-SA"/>
              </w:rPr>
              <w:t>يمكن</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تقديم</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طلبات</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المساعدة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الدولية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في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أي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وقت،</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باستثناء</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الطلبات</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التي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يتم</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فحصها</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والموافقة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عليها</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من</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قبل</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اللجنة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والتي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ينطبق</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عليها</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الجدول</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الزمني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بموجب</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الفقرة</w:t>
            </w:r>
            <w:r w:rsidRPr="009D6274">
              <w:rPr>
                <w:rFonts w:asciiTheme="minorBidi" w:eastAsia="SimSun" w:hAnsiTheme="minorBidi" w:cstheme="minorBidi"/>
                <w:sz w:val="20"/>
                <w:szCs w:val="20"/>
                <w:highlight w:val="cyan"/>
                <w:u w:val="single"/>
                <w:lang w:eastAsia="en-GB" w:bidi="ar-SA"/>
              </w:rPr>
              <w:t xml:space="preserve"> I.15</w:t>
            </w:r>
            <w:r w:rsidRPr="009D6274">
              <w:rPr>
                <w:rFonts w:asciiTheme="minorBidi" w:eastAsia="SimSun" w:hAnsiTheme="minorBidi" w:cstheme="minorBidi"/>
                <w:sz w:val="20"/>
                <w:szCs w:val="20"/>
                <w:highlight w:val="cyan"/>
                <w:u w:val="single"/>
                <w:rtl/>
                <w:lang w:eastAsia="en-GB" w:bidi="ar-LB"/>
              </w:rPr>
              <w:t xml:space="preserve">. </w:t>
            </w:r>
            <w:r w:rsidRPr="009D6274">
              <w:rPr>
                <w:rFonts w:asciiTheme="minorBidi" w:eastAsia="SimSun" w:hAnsiTheme="minorBidi" w:cstheme="minorBidi" w:hint="eastAsia"/>
                <w:sz w:val="20"/>
                <w:szCs w:val="20"/>
                <w:highlight w:val="cyan"/>
                <w:u w:val="single"/>
                <w:rtl/>
                <w:lang w:eastAsia="en-GB" w:bidi="ar-SA"/>
              </w:rPr>
              <w:t>علاوة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على</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ذلك،</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يجب</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تقديم</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طلبات</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المساعدة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التمهيدية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بحلول</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الموعد</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النهائي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المحدد</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في</w:t>
            </w:r>
            <w:r w:rsidRPr="009D6274">
              <w:rPr>
                <w:rFonts w:asciiTheme="minorBidi" w:eastAsia="SimSun" w:hAnsiTheme="minorBidi" w:cstheme="minorBidi"/>
                <w:sz w:val="20"/>
                <w:szCs w:val="20"/>
                <w:highlight w:val="cyan"/>
                <w:u w:val="single"/>
                <w:rtl/>
                <w:lang w:eastAsia="en-GB" w:bidi="ar-SA"/>
              </w:rPr>
              <w:t xml:space="preserve"> 31 آذار</w:t>
            </w:r>
            <w:r w:rsidRPr="009D6274">
              <w:rPr>
                <w:rFonts w:asciiTheme="minorBidi" w:eastAsia="SimSun" w:hAnsiTheme="minorBidi" w:cstheme="minorBidi"/>
                <w:sz w:val="20"/>
                <w:szCs w:val="20"/>
                <w:highlight w:val="cyan"/>
                <w:u w:val="single"/>
                <w:lang w:eastAsia="en-GB" w:bidi="ar-SA"/>
              </w:rPr>
              <w:t>/</w:t>
            </w:r>
            <w:r w:rsidRPr="009D6274">
              <w:rPr>
                <w:rFonts w:asciiTheme="minorBidi" w:eastAsia="SimSun" w:hAnsiTheme="minorBidi" w:cstheme="minorBidi" w:hint="eastAsia"/>
                <w:sz w:val="20"/>
                <w:szCs w:val="20"/>
                <w:highlight w:val="cyan"/>
                <w:u w:val="single"/>
                <w:rtl/>
                <w:lang w:eastAsia="en-GB" w:bidi="ar-SA"/>
              </w:rPr>
              <w:t>مارس</w:t>
            </w:r>
            <w:r w:rsidRPr="009D6274">
              <w:rPr>
                <w:rFonts w:asciiTheme="minorBidi" w:eastAsia="SimSun" w:hAnsiTheme="minorBidi" w:cstheme="minorBidi"/>
                <w:sz w:val="20"/>
                <w:szCs w:val="20"/>
                <w:highlight w:val="cyan"/>
                <w:u w:val="single"/>
                <w:lang w:eastAsia="en-GB" w:bidi="ar-SA"/>
              </w:rPr>
              <w:t>.</w:t>
            </w:r>
          </w:p>
        </w:tc>
      </w:tr>
      <w:tr w:rsidR="00C60D3F" w:rsidRPr="00E37645" w14:paraId="64B4F97D" w14:textId="77777777" w:rsidTr="00F838CE">
        <w:trPr>
          <w:trHeight w:val="1124"/>
        </w:trPr>
        <w:tc>
          <w:tcPr>
            <w:tcW w:w="827" w:type="dxa"/>
          </w:tcPr>
          <w:p w14:paraId="664700F1" w14:textId="77777777" w:rsidR="00C60D3F" w:rsidRPr="009D6274" w:rsidRDefault="00C60D3F" w:rsidP="009D6274">
            <w:pPr>
              <w:bidi/>
              <w:rPr>
                <w:rFonts w:asciiTheme="minorBidi" w:hAnsiTheme="minorBidi" w:cstheme="minorBidi"/>
                <w:sz w:val="20"/>
                <w:szCs w:val="20"/>
              </w:rPr>
            </w:pPr>
            <w:r w:rsidRPr="009D6274">
              <w:rPr>
                <w:rFonts w:asciiTheme="minorBidi" w:hAnsiTheme="minorBidi" w:cstheme="minorBidi"/>
                <w:sz w:val="20"/>
                <w:szCs w:val="20"/>
              </w:rPr>
              <w:t>.49</w:t>
            </w:r>
          </w:p>
        </w:tc>
        <w:tc>
          <w:tcPr>
            <w:tcW w:w="6269" w:type="dxa"/>
            <w:gridSpan w:val="2"/>
          </w:tcPr>
          <w:p w14:paraId="4CFBFD4F" w14:textId="77777777" w:rsidR="00C60D3F" w:rsidRPr="009D6274" w:rsidRDefault="00C60D3F" w:rsidP="009D6274">
            <w:pPr>
              <w:autoSpaceDE w:val="0"/>
              <w:autoSpaceDN w:val="0"/>
              <w:bidi/>
              <w:adjustRightInd w:val="0"/>
              <w:rPr>
                <w:rFonts w:asciiTheme="minorBidi" w:eastAsia="SimSun" w:hAnsiTheme="minorBidi" w:cstheme="minorBidi"/>
                <w:sz w:val="20"/>
                <w:szCs w:val="20"/>
                <w:lang w:eastAsia="en-GB" w:bidi="ar-SA"/>
              </w:rPr>
            </w:pPr>
            <w:r w:rsidRPr="009D6274">
              <w:rPr>
                <w:rFonts w:asciiTheme="minorBidi" w:eastAsia="SimSun" w:hAnsiTheme="minorBidi" w:cstheme="minorBidi"/>
                <w:sz w:val="20"/>
                <w:szCs w:val="20"/>
                <w:rtl/>
                <w:lang w:eastAsia="en-GB" w:bidi="ar-SA"/>
              </w:rPr>
              <w:t>يفحص مكتب اللجنة جميع الطلبات التي لا يتجاوز مبلغها 000 100 دولار أمريكي، بما</w:t>
            </w:r>
            <w:r w:rsidRPr="009D6274">
              <w:rPr>
                <w:rFonts w:asciiTheme="minorBidi" w:eastAsia="SimSun" w:hAnsiTheme="minorBidi" w:cstheme="minorBidi"/>
                <w:sz w:val="20"/>
                <w:szCs w:val="20"/>
                <w:lang w:eastAsia="en-GB" w:bidi="ar-SA"/>
              </w:rPr>
              <w:t xml:space="preserve"> </w:t>
            </w:r>
            <w:r w:rsidRPr="009D6274">
              <w:rPr>
                <w:rFonts w:asciiTheme="minorBidi" w:eastAsia="SimSun" w:hAnsiTheme="minorBidi" w:cstheme="minorBidi"/>
                <w:sz w:val="20"/>
                <w:szCs w:val="20"/>
                <w:rtl/>
                <w:lang w:eastAsia="en-GB" w:bidi="ar-SA"/>
              </w:rPr>
              <w:t>في ذلك طلبات المساعدة التمهيدية ويوافق عليها</w:t>
            </w:r>
            <w:r w:rsidRPr="009D6274">
              <w:rPr>
                <w:rFonts w:asciiTheme="minorBidi" w:eastAsia="SimSun" w:hAnsiTheme="minorBidi" w:cstheme="minorBidi"/>
                <w:sz w:val="20"/>
                <w:szCs w:val="20"/>
                <w:lang w:eastAsia="en-GB" w:bidi="ar-SA"/>
              </w:rPr>
              <w:t>.</w:t>
            </w:r>
          </w:p>
        </w:tc>
        <w:tc>
          <w:tcPr>
            <w:tcW w:w="960" w:type="dxa"/>
          </w:tcPr>
          <w:p w14:paraId="7A319EC8" w14:textId="77777777" w:rsidR="00C60D3F" w:rsidRPr="009D6274" w:rsidRDefault="00C60D3F" w:rsidP="009D6274">
            <w:pPr>
              <w:keepLines/>
              <w:bidi/>
              <w:spacing w:before="60" w:after="60"/>
              <w:rPr>
                <w:rFonts w:asciiTheme="minorBidi" w:hAnsiTheme="minorBidi" w:cstheme="minorBidi"/>
                <w:sz w:val="20"/>
                <w:szCs w:val="20"/>
              </w:rPr>
            </w:pPr>
            <w:r w:rsidRPr="009D6274">
              <w:rPr>
                <w:rFonts w:asciiTheme="minorBidi" w:hAnsiTheme="minorBidi" w:cstheme="minorBidi"/>
                <w:sz w:val="20"/>
                <w:szCs w:val="20"/>
              </w:rPr>
              <w:t>.49</w:t>
            </w:r>
          </w:p>
        </w:tc>
        <w:tc>
          <w:tcPr>
            <w:tcW w:w="6223" w:type="dxa"/>
            <w:gridSpan w:val="2"/>
            <w:shd w:val="clear" w:color="auto" w:fill="auto"/>
          </w:tcPr>
          <w:p w14:paraId="5CA54BC0" w14:textId="77777777" w:rsidR="00C60D3F" w:rsidRPr="009D6274" w:rsidRDefault="00C60D3F" w:rsidP="00F838CE">
            <w:pPr>
              <w:bidi/>
              <w:spacing w:before="120" w:after="120"/>
              <w:jc w:val="both"/>
              <w:rPr>
                <w:rFonts w:asciiTheme="minorBidi" w:eastAsia="SimSun" w:hAnsiTheme="minorBidi" w:cstheme="minorBidi"/>
                <w:sz w:val="20"/>
                <w:szCs w:val="20"/>
                <w:highlight w:val="cyan"/>
                <w:lang w:eastAsia="en-GB" w:bidi="ar-SA"/>
              </w:rPr>
            </w:pPr>
            <w:r w:rsidRPr="009D6274">
              <w:rPr>
                <w:rFonts w:asciiTheme="minorBidi" w:eastAsia="SimSun" w:hAnsiTheme="minorBidi" w:cstheme="minorBidi"/>
                <w:strike/>
                <w:sz w:val="20"/>
                <w:szCs w:val="20"/>
                <w:highlight w:val="cyan"/>
                <w:rtl/>
                <w:lang w:eastAsia="en-GB" w:bidi="ar-SA"/>
              </w:rPr>
              <w:t>يفحص مكتب اللجنة جميع الطلبات التي لا يتجاوز مبلغها 000 100 دولار أمريكي، بما</w:t>
            </w:r>
            <w:r w:rsidRPr="009D6274">
              <w:rPr>
                <w:rFonts w:asciiTheme="minorBidi" w:eastAsia="SimSun" w:hAnsiTheme="minorBidi" w:cstheme="minorBidi"/>
                <w:strike/>
                <w:sz w:val="20"/>
                <w:szCs w:val="20"/>
                <w:highlight w:val="cyan"/>
                <w:lang w:eastAsia="en-GB" w:bidi="ar-SA"/>
              </w:rPr>
              <w:t xml:space="preserve"> </w:t>
            </w:r>
            <w:r w:rsidRPr="009D6274">
              <w:rPr>
                <w:rFonts w:asciiTheme="minorBidi" w:eastAsia="SimSun" w:hAnsiTheme="minorBidi" w:cstheme="minorBidi"/>
                <w:strike/>
                <w:sz w:val="20"/>
                <w:szCs w:val="20"/>
                <w:highlight w:val="cyan"/>
                <w:rtl/>
                <w:lang w:eastAsia="en-GB" w:bidi="ar-SA"/>
              </w:rPr>
              <w:t>في ذلك طلبات المساعدة التمهيدية ويوافق عليها</w:t>
            </w:r>
            <w:r w:rsidRPr="009D6274">
              <w:rPr>
                <w:rFonts w:asciiTheme="minorBidi" w:eastAsia="SimSun" w:hAnsiTheme="minorBidi" w:cstheme="minorBidi"/>
                <w:sz w:val="20"/>
                <w:szCs w:val="20"/>
                <w:highlight w:val="cyan"/>
                <w:lang w:eastAsia="en-GB" w:bidi="ar-SA"/>
              </w:rPr>
              <w:t>.</w:t>
            </w:r>
          </w:p>
          <w:p w14:paraId="4C57F092" w14:textId="77777777" w:rsidR="00C60D3F" w:rsidRPr="009D6274" w:rsidRDefault="00C60D3F" w:rsidP="00F838CE">
            <w:pPr>
              <w:bidi/>
              <w:spacing w:before="120" w:after="120"/>
              <w:jc w:val="both"/>
              <w:rPr>
                <w:rFonts w:asciiTheme="minorBidi" w:eastAsia="Yu Mincho" w:hAnsiTheme="minorBidi" w:cstheme="minorBidi"/>
                <w:color w:val="231F20"/>
                <w:sz w:val="20"/>
                <w:szCs w:val="20"/>
                <w:u w:val="single"/>
                <w:rtl/>
                <w:lang w:val="en-US"/>
              </w:rPr>
            </w:pPr>
            <w:r w:rsidRPr="009D6274">
              <w:rPr>
                <w:rFonts w:asciiTheme="minorBidi" w:eastAsia="SimSun" w:hAnsiTheme="minorBidi" w:cstheme="minorBidi" w:hint="eastAsia"/>
                <w:sz w:val="20"/>
                <w:szCs w:val="20"/>
                <w:highlight w:val="cyan"/>
                <w:u w:val="single"/>
                <w:rtl/>
                <w:lang w:eastAsia="en-GB" w:bidi="ar-SA"/>
              </w:rPr>
              <w:t>يتم</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فحص</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طلبات</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المساعدة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الدولية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بما</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في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ذلك</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المساعدة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التمهيدية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التي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تصل</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إلى</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sz w:val="20"/>
                <w:szCs w:val="20"/>
                <w:highlight w:val="cyan"/>
                <w:u w:val="single"/>
                <w:lang w:eastAsia="en-GB" w:bidi="ar-SA"/>
              </w:rPr>
              <w:t>100 000</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دولار</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أمريكي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وطلبات</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الطوارئ</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بغض</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النظر</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عن</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المبلغ</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والموافقة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عليها</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من</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قبل</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مكتب</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اللجنة</w:t>
            </w:r>
            <w:r w:rsidRPr="009D6274">
              <w:rPr>
                <w:rFonts w:asciiTheme="minorBidi" w:eastAsia="SimSun" w:hAnsiTheme="minorBidi" w:cstheme="minorBidi"/>
                <w:sz w:val="20"/>
                <w:szCs w:val="20"/>
                <w:highlight w:val="cyan"/>
                <w:u w:val="single"/>
                <w:lang w:eastAsia="en-GB" w:bidi="ar-SA"/>
              </w:rPr>
              <w:t>.</w:t>
            </w:r>
          </w:p>
        </w:tc>
      </w:tr>
      <w:tr w:rsidR="00C60D3F" w:rsidRPr="00E37645" w14:paraId="14082657" w14:textId="77777777" w:rsidTr="00F838CE">
        <w:tc>
          <w:tcPr>
            <w:tcW w:w="827" w:type="dxa"/>
          </w:tcPr>
          <w:p w14:paraId="0DD41232" w14:textId="77777777" w:rsidR="00C60D3F" w:rsidRPr="009D6274" w:rsidRDefault="00C60D3F" w:rsidP="009D6274">
            <w:pPr>
              <w:bidi/>
              <w:rPr>
                <w:rFonts w:asciiTheme="minorBidi" w:hAnsiTheme="minorBidi" w:cstheme="minorBidi"/>
                <w:sz w:val="20"/>
                <w:szCs w:val="20"/>
              </w:rPr>
            </w:pPr>
            <w:r w:rsidRPr="009D6274">
              <w:rPr>
                <w:rFonts w:asciiTheme="minorBidi" w:hAnsiTheme="minorBidi" w:cstheme="minorBidi"/>
                <w:sz w:val="20"/>
                <w:szCs w:val="20"/>
              </w:rPr>
              <w:t>.51</w:t>
            </w:r>
          </w:p>
        </w:tc>
        <w:tc>
          <w:tcPr>
            <w:tcW w:w="6269" w:type="dxa"/>
            <w:gridSpan w:val="2"/>
          </w:tcPr>
          <w:p w14:paraId="1BCABD37" w14:textId="77777777" w:rsidR="00C60D3F" w:rsidRPr="009D6274" w:rsidRDefault="00C60D3F" w:rsidP="009D6274">
            <w:pPr>
              <w:autoSpaceDE w:val="0"/>
              <w:autoSpaceDN w:val="0"/>
              <w:bidi/>
              <w:adjustRightInd w:val="0"/>
              <w:rPr>
                <w:rFonts w:asciiTheme="minorBidi" w:eastAsia="SimSun" w:hAnsiTheme="minorBidi" w:cstheme="minorBidi"/>
                <w:sz w:val="20"/>
                <w:szCs w:val="20"/>
                <w:lang w:eastAsia="en-GB" w:bidi="ar-SA"/>
              </w:rPr>
            </w:pPr>
            <w:r w:rsidRPr="009D6274">
              <w:rPr>
                <w:rFonts w:asciiTheme="minorBidi" w:eastAsia="SimSun" w:hAnsiTheme="minorBidi" w:cstheme="minorBidi"/>
                <w:sz w:val="20"/>
                <w:szCs w:val="20"/>
                <w:rtl/>
                <w:lang w:eastAsia="en-GB" w:bidi="ar-SA"/>
              </w:rPr>
              <w:t>تقوم هيئة التقييم المبينة في الفقرة 27 الواردة أعلاه بتقييم الطلبات التي يزيد مبلغها عن</w:t>
            </w:r>
            <w:r w:rsidRPr="009D6274">
              <w:rPr>
                <w:rFonts w:asciiTheme="minorBidi" w:eastAsia="SimSun" w:hAnsiTheme="minorBidi" w:cstheme="minorBidi"/>
                <w:sz w:val="20"/>
                <w:szCs w:val="20"/>
                <w:lang w:eastAsia="en-GB" w:bidi="ar-SA"/>
              </w:rPr>
              <w:t xml:space="preserve"> 100 000 </w:t>
            </w:r>
            <w:r w:rsidRPr="009D6274">
              <w:rPr>
                <w:rFonts w:asciiTheme="minorBidi" w:eastAsia="SimSun" w:hAnsiTheme="minorBidi" w:cstheme="minorBidi"/>
                <w:sz w:val="20"/>
                <w:szCs w:val="20"/>
                <w:rtl/>
                <w:lang w:eastAsia="en-GB" w:bidi="ar-SA"/>
              </w:rPr>
              <w:t>دولار أمريكي، وتفحصها اللجنة وتوافق عليها</w:t>
            </w:r>
            <w:r w:rsidRPr="009D6274">
              <w:rPr>
                <w:rFonts w:asciiTheme="minorBidi" w:eastAsia="SimSun" w:hAnsiTheme="minorBidi" w:cstheme="minorBidi"/>
                <w:sz w:val="20"/>
                <w:szCs w:val="20"/>
                <w:lang w:eastAsia="en-GB" w:bidi="ar-SA"/>
              </w:rPr>
              <w:t>.</w:t>
            </w:r>
          </w:p>
        </w:tc>
        <w:tc>
          <w:tcPr>
            <w:tcW w:w="960" w:type="dxa"/>
          </w:tcPr>
          <w:p w14:paraId="4BC9B189" w14:textId="77777777" w:rsidR="00C60D3F" w:rsidRPr="009D6274" w:rsidRDefault="00C60D3F" w:rsidP="009D6274">
            <w:pPr>
              <w:keepLines/>
              <w:bidi/>
              <w:spacing w:before="60" w:after="60"/>
              <w:rPr>
                <w:rFonts w:asciiTheme="minorBidi" w:hAnsiTheme="minorBidi" w:cstheme="minorBidi"/>
                <w:sz w:val="20"/>
                <w:szCs w:val="20"/>
              </w:rPr>
            </w:pPr>
            <w:r w:rsidRPr="009D6274">
              <w:rPr>
                <w:rFonts w:asciiTheme="minorBidi" w:hAnsiTheme="minorBidi" w:cstheme="minorBidi"/>
                <w:sz w:val="20"/>
                <w:szCs w:val="20"/>
              </w:rPr>
              <w:t>.51</w:t>
            </w:r>
          </w:p>
        </w:tc>
        <w:tc>
          <w:tcPr>
            <w:tcW w:w="6223" w:type="dxa"/>
            <w:gridSpan w:val="2"/>
            <w:shd w:val="clear" w:color="auto" w:fill="auto"/>
          </w:tcPr>
          <w:p w14:paraId="13ACA459" w14:textId="77777777" w:rsidR="00C60D3F" w:rsidRPr="009D6274" w:rsidRDefault="00C60D3F" w:rsidP="00F838CE">
            <w:pPr>
              <w:bidi/>
              <w:spacing w:before="120" w:after="120"/>
              <w:jc w:val="both"/>
              <w:rPr>
                <w:rFonts w:asciiTheme="minorBidi" w:eastAsia="SimSun" w:hAnsiTheme="minorBidi" w:cstheme="minorBidi"/>
                <w:strike/>
                <w:sz w:val="20"/>
                <w:szCs w:val="20"/>
                <w:highlight w:val="cyan"/>
                <w:lang w:eastAsia="en-GB" w:bidi="ar-SA"/>
              </w:rPr>
            </w:pPr>
            <w:r w:rsidRPr="009D6274">
              <w:rPr>
                <w:rFonts w:asciiTheme="minorBidi" w:eastAsia="SimSun" w:hAnsiTheme="minorBidi" w:cstheme="minorBidi"/>
                <w:strike/>
                <w:sz w:val="20"/>
                <w:szCs w:val="20"/>
                <w:highlight w:val="cyan"/>
                <w:rtl/>
                <w:lang w:eastAsia="en-GB" w:bidi="ar-SA"/>
              </w:rPr>
              <w:t>تقوم هيئة التقييم المبينة في الفقرة 27 الواردة أعلاه بتقييم الطلبات التي يزيد مبلغها عن</w:t>
            </w:r>
            <w:r w:rsidRPr="009D6274">
              <w:rPr>
                <w:rFonts w:asciiTheme="minorBidi" w:eastAsia="SimSun" w:hAnsiTheme="minorBidi" w:cstheme="minorBidi"/>
                <w:strike/>
                <w:sz w:val="20"/>
                <w:szCs w:val="20"/>
                <w:highlight w:val="cyan"/>
                <w:lang w:eastAsia="en-GB" w:bidi="ar-SA"/>
              </w:rPr>
              <w:t xml:space="preserve"> 100 000 </w:t>
            </w:r>
            <w:r w:rsidRPr="009D6274">
              <w:rPr>
                <w:rFonts w:asciiTheme="minorBidi" w:eastAsia="SimSun" w:hAnsiTheme="minorBidi" w:cstheme="minorBidi"/>
                <w:strike/>
                <w:sz w:val="20"/>
                <w:szCs w:val="20"/>
                <w:highlight w:val="cyan"/>
                <w:rtl/>
                <w:lang w:eastAsia="en-GB" w:bidi="ar-SA"/>
              </w:rPr>
              <w:t>دولار أمريكي، وتفحصها اللجنة وتوافق عليها</w:t>
            </w:r>
            <w:r w:rsidRPr="009D6274">
              <w:rPr>
                <w:rFonts w:asciiTheme="minorBidi" w:eastAsia="SimSun" w:hAnsiTheme="minorBidi" w:cstheme="minorBidi"/>
                <w:strike/>
                <w:sz w:val="20"/>
                <w:szCs w:val="20"/>
                <w:highlight w:val="cyan"/>
                <w:lang w:eastAsia="en-GB" w:bidi="ar-SA"/>
              </w:rPr>
              <w:t>.</w:t>
            </w:r>
          </w:p>
          <w:p w14:paraId="61299A0F" w14:textId="77777777" w:rsidR="00C60D3F" w:rsidRPr="009D6274" w:rsidRDefault="00C60D3F" w:rsidP="00F838CE">
            <w:pPr>
              <w:bidi/>
              <w:spacing w:before="120" w:after="120"/>
              <w:jc w:val="both"/>
              <w:rPr>
                <w:rFonts w:asciiTheme="minorBidi" w:eastAsia="Yu Mincho" w:hAnsiTheme="minorBidi" w:cstheme="minorBidi"/>
                <w:color w:val="231F20"/>
                <w:sz w:val="20"/>
                <w:szCs w:val="20"/>
                <w:u w:val="single"/>
                <w:rtl/>
                <w:lang w:val="en-US"/>
              </w:rPr>
            </w:pPr>
            <w:r w:rsidRPr="009D6274">
              <w:rPr>
                <w:rFonts w:asciiTheme="minorBidi" w:eastAsia="SimSun" w:hAnsiTheme="minorBidi" w:cstheme="minorBidi" w:hint="eastAsia"/>
                <w:sz w:val="20"/>
                <w:szCs w:val="20"/>
                <w:highlight w:val="cyan"/>
                <w:u w:val="single"/>
                <w:rtl/>
                <w:lang w:eastAsia="en-GB" w:bidi="ar-SA"/>
              </w:rPr>
              <w:t>طلبات</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المساعدة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الدولية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المقدمة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بالتزامن</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مع</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ترشيح</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إلى</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قائمة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التراث</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الثقافي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غير</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المادي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الذي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يحتاج</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إلى</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صون</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عاجل</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أو</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في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سياق</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طلب</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نقل</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عنصر</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من</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القائمة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التمثيلية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للتراث</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الثقافي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غير</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المادي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للبشرية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إلى</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قائمة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التراث</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الثقافي</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غير</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المادي</w:t>
            </w:r>
            <w:r w:rsidRPr="009D6274">
              <w:rPr>
                <w:rFonts w:asciiTheme="minorBidi" w:eastAsia="SimSun" w:hAnsiTheme="minorBidi" w:cstheme="minorBidi"/>
                <w:sz w:val="20"/>
                <w:szCs w:val="20"/>
                <w:highlight w:val="cyan"/>
                <w:u w:val="single"/>
                <w:rtl/>
                <w:lang w:eastAsia="en-GB" w:bidi="ar-SA"/>
              </w:rPr>
              <w:t xml:space="preserve"> الذي يحتاج إلى صون عاجل، </w:t>
            </w:r>
            <w:r w:rsidRPr="009D6274">
              <w:rPr>
                <w:rFonts w:asciiTheme="minorBidi" w:eastAsia="SimSun" w:hAnsiTheme="minorBidi" w:cstheme="minorBidi" w:hint="eastAsia"/>
                <w:sz w:val="20"/>
                <w:szCs w:val="20"/>
                <w:highlight w:val="cyan"/>
                <w:u w:val="single"/>
                <w:rtl/>
                <w:lang w:eastAsia="en-GB" w:bidi="ar-SA"/>
              </w:rPr>
              <w:t>يتم</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تقييم</w:t>
            </w:r>
            <w:r w:rsidRPr="009D6274">
              <w:rPr>
                <w:rFonts w:asciiTheme="minorBidi" w:eastAsia="SimSun" w:hAnsiTheme="minorBidi" w:cstheme="minorBidi"/>
                <w:sz w:val="20"/>
                <w:szCs w:val="20"/>
                <w:highlight w:val="cyan"/>
                <w:u w:val="single"/>
                <w:rtl/>
                <w:lang w:eastAsia="en-GB" w:bidi="ar-SA"/>
              </w:rPr>
              <w:t xml:space="preserve">ها </w:t>
            </w:r>
            <w:r w:rsidRPr="009D6274">
              <w:rPr>
                <w:rFonts w:asciiTheme="minorBidi" w:eastAsia="SimSun" w:hAnsiTheme="minorBidi" w:cstheme="minorBidi" w:hint="eastAsia"/>
                <w:sz w:val="20"/>
                <w:szCs w:val="20"/>
                <w:highlight w:val="cyan"/>
                <w:u w:val="single"/>
                <w:rtl/>
                <w:lang w:eastAsia="en-GB" w:bidi="ar-SA"/>
              </w:rPr>
              <w:t>من</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قبل</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هيئة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التقييم</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وفحصها</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والموافقة</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عليها</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من</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قبل</w:t>
            </w:r>
            <w:r w:rsidRPr="009D6274">
              <w:rPr>
                <w:rFonts w:asciiTheme="minorBidi" w:eastAsia="SimSun" w:hAnsiTheme="minorBidi" w:cstheme="minorBidi"/>
                <w:sz w:val="20"/>
                <w:szCs w:val="20"/>
                <w:highlight w:val="cyan"/>
                <w:u w:val="single"/>
                <w:rtl/>
                <w:lang w:eastAsia="en-GB" w:bidi="ar-SA"/>
              </w:rPr>
              <w:t xml:space="preserve"> </w:t>
            </w:r>
            <w:r w:rsidRPr="009D6274">
              <w:rPr>
                <w:rFonts w:asciiTheme="minorBidi" w:eastAsia="SimSun" w:hAnsiTheme="minorBidi" w:cstheme="minorBidi" w:hint="eastAsia"/>
                <w:sz w:val="20"/>
                <w:szCs w:val="20"/>
                <w:highlight w:val="cyan"/>
                <w:u w:val="single"/>
                <w:rtl/>
                <w:lang w:eastAsia="en-GB" w:bidi="ar-SA"/>
              </w:rPr>
              <w:t>اللجنة</w:t>
            </w:r>
            <w:r w:rsidRPr="009D6274">
              <w:rPr>
                <w:rFonts w:asciiTheme="minorBidi" w:eastAsia="SimSun" w:hAnsiTheme="minorBidi" w:cstheme="minorBidi"/>
                <w:sz w:val="20"/>
                <w:szCs w:val="20"/>
                <w:highlight w:val="cyan"/>
                <w:u w:val="single"/>
                <w:lang w:eastAsia="en-GB" w:bidi="ar-SA"/>
              </w:rPr>
              <w:t>.</w:t>
            </w:r>
          </w:p>
        </w:tc>
      </w:tr>
      <w:tr w:rsidR="00C60D3F" w:rsidRPr="00E37645" w14:paraId="5F9919BC" w14:textId="77777777" w:rsidTr="00F838CE">
        <w:tc>
          <w:tcPr>
            <w:tcW w:w="827" w:type="dxa"/>
            <w:shd w:val="clear" w:color="auto" w:fill="F2F2F2"/>
          </w:tcPr>
          <w:p w14:paraId="17B398DF" w14:textId="6FBB1577" w:rsidR="00C60D3F" w:rsidRPr="009D6274" w:rsidRDefault="00663A83" w:rsidP="009D6274">
            <w:pPr>
              <w:keepNext/>
              <w:keepLines/>
              <w:bidi/>
              <w:spacing w:before="120" w:after="120"/>
              <w:rPr>
                <w:rFonts w:asciiTheme="minorBidi" w:eastAsia="Yu Mincho" w:hAnsiTheme="minorBidi" w:cstheme="minorBidi"/>
                <w:sz w:val="20"/>
                <w:szCs w:val="20"/>
                <w:rtl/>
              </w:rPr>
            </w:pPr>
            <w:r w:rsidRPr="009D6274">
              <w:rPr>
                <w:rFonts w:asciiTheme="minorBidi" w:hAnsiTheme="minorBidi" w:cstheme="minorBidi" w:hint="eastAsia"/>
                <w:b/>
                <w:bCs/>
                <w:color w:val="1F4E79"/>
                <w:sz w:val="20"/>
                <w:szCs w:val="20"/>
                <w:rtl/>
              </w:rPr>
              <w:t>أ</w:t>
            </w:r>
            <w:r>
              <w:rPr>
                <w:rFonts w:asciiTheme="minorBidi" w:hAnsiTheme="minorBidi" w:cstheme="minorBidi"/>
                <w:b/>
                <w:bCs/>
                <w:color w:val="1F4E79"/>
                <w:sz w:val="20"/>
                <w:szCs w:val="20"/>
              </w:rPr>
              <w:t>.</w:t>
            </w:r>
            <w:r w:rsidRPr="009D6274">
              <w:rPr>
                <w:rFonts w:asciiTheme="minorBidi" w:hAnsiTheme="minorBidi" w:cstheme="minorBidi"/>
                <w:b/>
                <w:bCs/>
                <w:color w:val="1F4E79"/>
                <w:sz w:val="20"/>
                <w:szCs w:val="20"/>
                <w:rtl/>
              </w:rPr>
              <w:t>15</w:t>
            </w:r>
          </w:p>
        </w:tc>
        <w:tc>
          <w:tcPr>
            <w:tcW w:w="6269" w:type="dxa"/>
            <w:gridSpan w:val="2"/>
            <w:shd w:val="clear" w:color="auto" w:fill="F2F2F2"/>
          </w:tcPr>
          <w:p w14:paraId="5FFC5E81" w14:textId="77777777" w:rsidR="00C60D3F" w:rsidRPr="009D6274" w:rsidRDefault="00C60D3F" w:rsidP="00F838CE">
            <w:pPr>
              <w:keepNext/>
              <w:keepLines/>
              <w:bidi/>
              <w:spacing w:before="120" w:after="120"/>
              <w:rPr>
                <w:rFonts w:asciiTheme="minorBidi" w:eastAsia="Yu Mincho" w:hAnsiTheme="minorBidi" w:cstheme="minorBidi"/>
                <w:color w:val="231F20"/>
                <w:sz w:val="20"/>
                <w:szCs w:val="20"/>
                <w:rtl/>
              </w:rPr>
            </w:pPr>
            <w:r w:rsidRPr="009D6274">
              <w:rPr>
                <w:rFonts w:asciiTheme="minorBidi" w:hAnsiTheme="minorBidi" w:cstheme="minorBidi"/>
                <w:b/>
                <w:bCs/>
                <w:color w:val="1F4E79"/>
                <w:sz w:val="20"/>
                <w:szCs w:val="20"/>
                <w:rtl/>
              </w:rPr>
              <w:t>الجدول الزمني - عرض عام للإجراءات</w:t>
            </w:r>
          </w:p>
        </w:tc>
        <w:tc>
          <w:tcPr>
            <w:tcW w:w="960" w:type="dxa"/>
            <w:shd w:val="clear" w:color="auto" w:fill="F2F2F2"/>
          </w:tcPr>
          <w:p w14:paraId="6FC25D3E" w14:textId="77336C17" w:rsidR="00C60D3F" w:rsidRPr="009D6274" w:rsidRDefault="001C5D09" w:rsidP="00F838CE">
            <w:pPr>
              <w:keepNext/>
              <w:keepLines/>
              <w:bidi/>
              <w:spacing w:before="120" w:after="120"/>
              <w:rPr>
                <w:rFonts w:asciiTheme="minorBidi" w:eastAsia="Yu Mincho" w:hAnsiTheme="minorBidi" w:cstheme="minorBidi"/>
                <w:sz w:val="20"/>
                <w:szCs w:val="20"/>
                <w:rtl/>
              </w:rPr>
            </w:pPr>
            <w:r w:rsidRPr="009D6274">
              <w:rPr>
                <w:rFonts w:asciiTheme="minorBidi" w:hAnsiTheme="minorBidi" w:cstheme="minorBidi" w:hint="eastAsia"/>
                <w:b/>
                <w:bCs/>
                <w:color w:val="1F4E79"/>
                <w:sz w:val="20"/>
                <w:szCs w:val="20"/>
                <w:rtl/>
              </w:rPr>
              <w:t>أ</w:t>
            </w:r>
            <w:r>
              <w:rPr>
                <w:rFonts w:asciiTheme="minorBidi" w:hAnsiTheme="minorBidi" w:cstheme="minorBidi"/>
                <w:b/>
                <w:bCs/>
                <w:color w:val="1F4E79"/>
                <w:sz w:val="20"/>
                <w:szCs w:val="20"/>
              </w:rPr>
              <w:t>.</w:t>
            </w:r>
            <w:r w:rsidR="00C60D3F" w:rsidRPr="009D6274">
              <w:rPr>
                <w:rFonts w:asciiTheme="minorBidi" w:hAnsiTheme="minorBidi" w:cstheme="minorBidi"/>
                <w:b/>
                <w:bCs/>
                <w:color w:val="1F4E79"/>
                <w:sz w:val="20"/>
                <w:szCs w:val="20"/>
                <w:rtl/>
              </w:rPr>
              <w:t>15</w:t>
            </w:r>
          </w:p>
        </w:tc>
        <w:tc>
          <w:tcPr>
            <w:tcW w:w="6223" w:type="dxa"/>
            <w:gridSpan w:val="2"/>
            <w:shd w:val="clear" w:color="auto" w:fill="F2F2F2"/>
          </w:tcPr>
          <w:p w14:paraId="0E800053" w14:textId="77777777" w:rsidR="00C60D3F" w:rsidRPr="009D6274" w:rsidRDefault="00C60D3F" w:rsidP="00F838CE">
            <w:pPr>
              <w:keepNext/>
              <w:keepLines/>
              <w:bidi/>
              <w:spacing w:before="120" w:after="120"/>
              <w:rPr>
                <w:rFonts w:asciiTheme="minorBidi" w:eastAsia="Yu Mincho" w:hAnsiTheme="minorBidi" w:cstheme="minorBidi"/>
                <w:color w:val="231F20"/>
                <w:sz w:val="20"/>
                <w:szCs w:val="20"/>
                <w:rtl/>
              </w:rPr>
            </w:pPr>
            <w:r w:rsidRPr="009D6274">
              <w:rPr>
                <w:rFonts w:asciiTheme="minorBidi" w:hAnsiTheme="minorBidi" w:cstheme="minorBidi"/>
                <w:color w:val="231F20"/>
                <w:sz w:val="20"/>
                <w:szCs w:val="20"/>
                <w:rtl/>
              </w:rPr>
              <w:t xml:space="preserve">[لا </w:t>
            </w:r>
            <w:r w:rsidRPr="009D6274">
              <w:rPr>
                <w:rFonts w:asciiTheme="minorBidi" w:hAnsiTheme="minorBidi" w:cstheme="minorBidi" w:hint="eastAsia"/>
                <w:color w:val="231F20"/>
                <w:sz w:val="20"/>
                <w:szCs w:val="20"/>
                <w:rtl/>
              </w:rPr>
              <w:t>تغيير</w:t>
            </w:r>
            <w:r w:rsidRPr="009D6274">
              <w:rPr>
                <w:rFonts w:asciiTheme="minorBidi" w:hAnsiTheme="minorBidi" w:cstheme="minorBidi"/>
                <w:color w:val="231F20"/>
                <w:sz w:val="20"/>
                <w:szCs w:val="20"/>
                <w:rtl/>
              </w:rPr>
              <w:t>.]</w:t>
            </w:r>
          </w:p>
        </w:tc>
      </w:tr>
      <w:tr w:rsidR="00B4649F" w:rsidRPr="00E37645" w14:paraId="17FFAD68" w14:textId="77777777" w:rsidTr="00F838CE">
        <w:tc>
          <w:tcPr>
            <w:tcW w:w="827" w:type="dxa"/>
            <w:vMerge w:val="restart"/>
          </w:tcPr>
          <w:p w14:paraId="0F7D3A3C" w14:textId="77777777" w:rsidR="00B4649F" w:rsidRPr="009D6274" w:rsidRDefault="00B4649F" w:rsidP="009D6274">
            <w:pPr>
              <w:keepLines/>
              <w:bidi/>
              <w:spacing w:before="60" w:after="60"/>
              <w:rPr>
                <w:rFonts w:asciiTheme="minorBidi" w:eastAsia="Yu Mincho" w:hAnsiTheme="minorBidi" w:cstheme="minorBidi"/>
                <w:sz w:val="20"/>
                <w:szCs w:val="20"/>
                <w:rtl/>
              </w:rPr>
            </w:pPr>
            <w:r w:rsidRPr="009D6274">
              <w:rPr>
                <w:rFonts w:asciiTheme="minorBidi" w:hAnsiTheme="minorBidi" w:cstheme="minorBidi"/>
                <w:sz w:val="20"/>
                <w:szCs w:val="20"/>
                <w:rtl/>
              </w:rPr>
              <w:t>54.</w:t>
            </w:r>
          </w:p>
        </w:tc>
        <w:tc>
          <w:tcPr>
            <w:tcW w:w="6269" w:type="dxa"/>
            <w:gridSpan w:val="2"/>
          </w:tcPr>
          <w:p w14:paraId="522FC9B7" w14:textId="77777777" w:rsidR="00B4649F" w:rsidRPr="009D6274" w:rsidRDefault="00B4649F" w:rsidP="00F838CE">
            <w:pPr>
              <w:keepNext/>
              <w:keepLines/>
              <w:bidi/>
              <w:spacing w:before="60" w:after="60"/>
              <w:rPr>
                <w:rFonts w:asciiTheme="minorBidi" w:eastAsia="Yu Mincho" w:hAnsiTheme="minorBidi" w:cstheme="minorBidi"/>
                <w:sz w:val="20"/>
                <w:szCs w:val="20"/>
                <w:rtl/>
              </w:rPr>
            </w:pPr>
            <w:r w:rsidRPr="009D6274">
              <w:rPr>
                <w:rFonts w:asciiTheme="minorBidi" w:hAnsiTheme="minorBidi" w:cstheme="minorBidi" w:hint="eastAsia"/>
                <w:color w:val="231F20"/>
                <w:sz w:val="20"/>
                <w:szCs w:val="20"/>
                <w:rtl/>
              </w:rPr>
              <w:t>المرحلة</w:t>
            </w:r>
            <w:r w:rsidRPr="009D6274">
              <w:rPr>
                <w:rFonts w:asciiTheme="minorBidi" w:hAnsiTheme="minorBidi" w:cstheme="minorBidi"/>
                <w:color w:val="231F20"/>
                <w:sz w:val="20"/>
                <w:szCs w:val="20"/>
                <w:rtl/>
              </w:rPr>
              <w:t xml:space="preserve"> الأولى: </w:t>
            </w:r>
            <w:r w:rsidRPr="009D6274">
              <w:rPr>
                <w:rFonts w:asciiTheme="minorBidi" w:hAnsiTheme="minorBidi" w:cstheme="minorBidi" w:hint="eastAsia"/>
                <w:color w:val="231F20"/>
                <w:sz w:val="20"/>
                <w:szCs w:val="20"/>
                <w:rtl/>
              </w:rPr>
              <w:t>الإعداد</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والتقديم</w:t>
            </w:r>
          </w:p>
        </w:tc>
        <w:tc>
          <w:tcPr>
            <w:tcW w:w="960" w:type="dxa"/>
            <w:vMerge w:val="restart"/>
          </w:tcPr>
          <w:p w14:paraId="0E5A5AFC" w14:textId="77777777" w:rsidR="00B4649F" w:rsidRPr="009D6274" w:rsidRDefault="00B4649F" w:rsidP="00F838CE">
            <w:pPr>
              <w:keepNext/>
              <w:keepLines/>
              <w:bidi/>
              <w:spacing w:before="60" w:after="60"/>
              <w:rPr>
                <w:rFonts w:asciiTheme="minorBidi" w:eastAsia="Yu Mincho" w:hAnsiTheme="minorBidi" w:cstheme="minorBidi"/>
                <w:sz w:val="20"/>
                <w:szCs w:val="20"/>
                <w:rtl/>
              </w:rPr>
            </w:pPr>
            <w:r w:rsidRPr="009D6274">
              <w:rPr>
                <w:rFonts w:asciiTheme="minorBidi" w:hAnsiTheme="minorBidi" w:cstheme="minorBidi"/>
                <w:sz w:val="20"/>
                <w:szCs w:val="20"/>
                <w:rtl/>
              </w:rPr>
              <w:t>54.</w:t>
            </w:r>
          </w:p>
        </w:tc>
        <w:tc>
          <w:tcPr>
            <w:tcW w:w="6223" w:type="dxa"/>
            <w:gridSpan w:val="2"/>
          </w:tcPr>
          <w:p w14:paraId="3B611F6F" w14:textId="77777777" w:rsidR="00B4649F" w:rsidRPr="009D6274" w:rsidRDefault="00B4649F" w:rsidP="00F838CE">
            <w:pPr>
              <w:keepNext/>
              <w:keepLines/>
              <w:bidi/>
              <w:spacing w:before="60" w:after="60"/>
              <w:rPr>
                <w:rFonts w:asciiTheme="minorBidi" w:eastAsia="Yu Mincho" w:hAnsiTheme="minorBidi" w:cstheme="minorBidi"/>
                <w:color w:val="231F20"/>
                <w:sz w:val="20"/>
                <w:szCs w:val="20"/>
                <w:rtl/>
              </w:rPr>
            </w:pPr>
            <w:r w:rsidRPr="009D6274">
              <w:rPr>
                <w:rFonts w:asciiTheme="minorBidi" w:hAnsiTheme="minorBidi" w:cstheme="minorBidi" w:hint="eastAsia"/>
                <w:color w:val="000000" w:themeColor="text1"/>
                <w:sz w:val="20"/>
                <w:szCs w:val="20"/>
                <w:rtl/>
              </w:rPr>
              <w:t>المرحلة</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231F20"/>
                <w:sz w:val="20"/>
                <w:szCs w:val="20"/>
                <w:rtl/>
              </w:rPr>
              <w:t>الأولى</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الإعداد</w:t>
            </w:r>
            <w:r w:rsidRPr="009D6274">
              <w:rPr>
                <w:rFonts w:asciiTheme="minorBidi" w:hAnsiTheme="minorBidi" w:cstheme="minorBidi"/>
                <w:color w:val="000000" w:themeColor="text1"/>
                <w:sz w:val="20"/>
                <w:szCs w:val="20"/>
                <w:rtl/>
              </w:rPr>
              <w:t xml:space="preserve"> </w:t>
            </w:r>
            <w:r w:rsidRPr="009D6274">
              <w:rPr>
                <w:rFonts w:asciiTheme="minorBidi" w:hAnsiTheme="minorBidi" w:cstheme="minorBidi" w:hint="eastAsia"/>
                <w:color w:val="000000" w:themeColor="text1"/>
                <w:sz w:val="20"/>
                <w:szCs w:val="20"/>
                <w:rtl/>
              </w:rPr>
              <w:t>والتقديم</w:t>
            </w:r>
          </w:p>
        </w:tc>
      </w:tr>
      <w:tr w:rsidR="00B4649F" w:rsidRPr="00E37645" w14:paraId="7D514F82" w14:textId="77777777" w:rsidTr="00F838CE">
        <w:tc>
          <w:tcPr>
            <w:tcW w:w="827" w:type="dxa"/>
            <w:vMerge/>
          </w:tcPr>
          <w:p w14:paraId="46AC3E94" w14:textId="77777777" w:rsidR="00B4649F" w:rsidRPr="009D6274" w:rsidRDefault="00B4649F" w:rsidP="009D6274">
            <w:pPr>
              <w:rPr>
                <w:rFonts w:asciiTheme="minorBidi" w:eastAsia="Yu Mincho" w:hAnsiTheme="minorBidi" w:cstheme="minorBidi"/>
                <w:sz w:val="20"/>
                <w:szCs w:val="20"/>
                <w:lang w:val="en-US"/>
              </w:rPr>
            </w:pPr>
          </w:p>
        </w:tc>
        <w:tc>
          <w:tcPr>
            <w:tcW w:w="1921" w:type="dxa"/>
          </w:tcPr>
          <w:p w14:paraId="58E99EC3" w14:textId="77777777" w:rsidR="00B4649F" w:rsidRPr="009D6274" w:rsidRDefault="00B4649F" w:rsidP="00F838CE">
            <w:pPr>
              <w:keepNext/>
              <w:keepLines/>
              <w:bidi/>
              <w:spacing w:before="60" w:after="60"/>
              <w:rPr>
                <w:rFonts w:asciiTheme="minorBidi" w:eastAsia="Yu Mincho" w:hAnsiTheme="minorBidi" w:cstheme="minorBidi"/>
                <w:color w:val="231F20"/>
                <w:sz w:val="20"/>
                <w:szCs w:val="20"/>
                <w:rtl/>
              </w:rPr>
            </w:pPr>
            <w:r w:rsidRPr="009D6274">
              <w:rPr>
                <w:rFonts w:asciiTheme="minorBidi" w:hAnsiTheme="minorBidi" w:cstheme="minorBidi"/>
                <w:color w:val="231F20"/>
                <w:sz w:val="20"/>
                <w:szCs w:val="20"/>
                <w:rtl/>
              </w:rPr>
              <w:t xml:space="preserve">31 </w:t>
            </w:r>
            <w:r w:rsidRPr="009D6274">
              <w:rPr>
                <w:rFonts w:asciiTheme="minorBidi" w:hAnsiTheme="minorBidi" w:cstheme="minorBidi" w:hint="eastAsia"/>
                <w:color w:val="231F20"/>
                <w:sz w:val="20"/>
                <w:szCs w:val="20"/>
                <w:rtl/>
              </w:rPr>
              <w:t>آذار</w:t>
            </w:r>
            <w:r w:rsidRPr="009D6274">
              <w:rPr>
                <w:rFonts w:asciiTheme="minorBidi" w:hAnsiTheme="minorBidi" w:cstheme="minorBidi"/>
                <w:color w:val="231F20"/>
                <w:sz w:val="20"/>
                <w:szCs w:val="20"/>
                <w:rtl/>
              </w:rPr>
              <w:t>/مارس</w:t>
            </w:r>
          </w:p>
          <w:p w14:paraId="157C875E" w14:textId="77777777" w:rsidR="00B4649F" w:rsidRPr="009D6274" w:rsidRDefault="00B4649F" w:rsidP="00F838CE">
            <w:pPr>
              <w:keepNext/>
              <w:keepLines/>
              <w:bidi/>
              <w:rPr>
                <w:rFonts w:asciiTheme="minorBidi" w:eastAsia="Yu Mincho" w:hAnsiTheme="minorBidi" w:cstheme="minorBidi"/>
                <w:color w:val="231F20"/>
                <w:sz w:val="20"/>
                <w:szCs w:val="20"/>
                <w:rtl/>
              </w:rPr>
            </w:pPr>
            <w:r w:rsidRPr="009D6274">
              <w:rPr>
                <w:rFonts w:asciiTheme="minorBidi" w:hAnsiTheme="minorBidi" w:cstheme="minorBidi"/>
                <w:color w:val="231F20"/>
                <w:sz w:val="20"/>
                <w:szCs w:val="20"/>
                <w:rtl/>
              </w:rPr>
              <w:t>من العام صفر</w:t>
            </w:r>
          </w:p>
        </w:tc>
        <w:tc>
          <w:tcPr>
            <w:tcW w:w="4348" w:type="dxa"/>
          </w:tcPr>
          <w:p w14:paraId="6561E388" w14:textId="77777777" w:rsidR="00B4649F" w:rsidRPr="009D6274" w:rsidRDefault="00B4649F" w:rsidP="00F838CE">
            <w:pPr>
              <w:keepNext/>
              <w:keepLines/>
              <w:autoSpaceDE w:val="0"/>
              <w:autoSpaceDN w:val="0"/>
              <w:bidi/>
              <w:adjustRightInd w:val="0"/>
              <w:jc w:val="both"/>
              <w:rPr>
                <w:rFonts w:asciiTheme="minorBidi" w:eastAsia="SimSun" w:hAnsiTheme="minorBidi" w:cstheme="minorBidi"/>
                <w:sz w:val="20"/>
                <w:szCs w:val="20"/>
                <w:rtl/>
                <w:lang w:eastAsia="en-GB" w:bidi="ar-SA"/>
              </w:rPr>
            </w:pPr>
            <w:r w:rsidRPr="009D6274">
              <w:rPr>
                <w:rFonts w:asciiTheme="minorBidi" w:hAnsiTheme="minorBidi" w:cstheme="minorBidi"/>
                <w:color w:val="231F20"/>
                <w:sz w:val="20"/>
                <w:szCs w:val="20"/>
                <w:rtl/>
              </w:rPr>
              <w:t>الموعد النهائي لتقديم طلبات المساعدة التمهيدية لإعداد الترشيحات</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لإدراج في قائمة التراث الثقافي غير المادي الذي يحتاج إلى</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صون عاجل ولإعداد اقتراحات البرامج والمشروعات والأنشطة التي</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 xml:space="preserve">تجسد أهداف الاتفاقية على أفضل نحو </w:t>
            </w:r>
            <w:r w:rsidRPr="009D6274">
              <w:rPr>
                <w:rFonts w:asciiTheme="minorBidi" w:hAnsiTheme="minorBidi" w:cstheme="minorBidi"/>
                <w:color w:val="231F20"/>
                <w:sz w:val="20"/>
                <w:szCs w:val="20"/>
              </w:rPr>
              <w:t>)</w:t>
            </w:r>
            <w:r w:rsidRPr="009D6274">
              <w:rPr>
                <w:rFonts w:asciiTheme="minorBidi" w:hAnsiTheme="minorBidi" w:cstheme="minorBidi"/>
                <w:color w:val="231F20"/>
                <w:sz w:val="20"/>
                <w:szCs w:val="20"/>
                <w:rtl/>
              </w:rPr>
              <w:t>المادة 18</w:t>
            </w:r>
            <w:r w:rsidRPr="009D6274">
              <w:rPr>
                <w:rFonts w:asciiTheme="minorBidi" w:hAnsiTheme="minorBidi" w:cstheme="minorBidi"/>
                <w:color w:val="231F20"/>
                <w:sz w:val="20"/>
                <w:szCs w:val="20"/>
              </w:rPr>
              <w:t xml:space="preserve"> (.</w:t>
            </w:r>
          </w:p>
        </w:tc>
        <w:tc>
          <w:tcPr>
            <w:tcW w:w="960" w:type="dxa"/>
            <w:vMerge/>
          </w:tcPr>
          <w:p w14:paraId="7762D60F" w14:textId="77777777" w:rsidR="00B4649F" w:rsidRPr="009D6274" w:rsidRDefault="00B4649F" w:rsidP="00F838CE">
            <w:pPr>
              <w:keepNext/>
              <w:keepLines/>
              <w:rPr>
                <w:rFonts w:asciiTheme="minorBidi" w:eastAsia="Yu Mincho" w:hAnsiTheme="minorBidi" w:cstheme="minorBidi"/>
                <w:sz w:val="20"/>
                <w:szCs w:val="20"/>
                <w:lang w:val="en-US"/>
              </w:rPr>
            </w:pPr>
          </w:p>
        </w:tc>
        <w:tc>
          <w:tcPr>
            <w:tcW w:w="1737" w:type="dxa"/>
          </w:tcPr>
          <w:p w14:paraId="25BAEEBE" w14:textId="77777777" w:rsidR="00B4649F" w:rsidRPr="009D6274" w:rsidRDefault="00B4649F" w:rsidP="00F838CE">
            <w:pPr>
              <w:keepNext/>
              <w:keepLines/>
              <w:bidi/>
              <w:spacing w:before="60" w:after="60"/>
              <w:rPr>
                <w:rFonts w:asciiTheme="minorBidi" w:eastAsia="Yu Mincho" w:hAnsiTheme="minorBidi" w:cstheme="minorBidi"/>
                <w:color w:val="231F20"/>
                <w:sz w:val="20"/>
                <w:szCs w:val="20"/>
                <w:rtl/>
              </w:rPr>
            </w:pPr>
            <w:r w:rsidRPr="009D6274">
              <w:rPr>
                <w:rFonts w:asciiTheme="minorBidi" w:hAnsiTheme="minorBidi" w:cstheme="minorBidi"/>
                <w:color w:val="231F20"/>
                <w:sz w:val="20"/>
                <w:szCs w:val="20"/>
                <w:rtl/>
              </w:rPr>
              <w:t xml:space="preserve">31 </w:t>
            </w:r>
            <w:r w:rsidRPr="009D6274">
              <w:rPr>
                <w:rFonts w:asciiTheme="minorBidi" w:hAnsiTheme="minorBidi" w:cstheme="minorBidi" w:hint="eastAsia"/>
                <w:color w:val="231F20"/>
                <w:sz w:val="20"/>
                <w:szCs w:val="20"/>
                <w:rtl/>
              </w:rPr>
              <w:t>آذار</w:t>
            </w:r>
            <w:r w:rsidRPr="009D6274">
              <w:rPr>
                <w:rFonts w:asciiTheme="minorBidi" w:hAnsiTheme="minorBidi" w:cstheme="minorBidi"/>
                <w:color w:val="231F20"/>
                <w:sz w:val="20"/>
                <w:szCs w:val="20"/>
                <w:rtl/>
              </w:rPr>
              <w:t>/مارس</w:t>
            </w:r>
          </w:p>
          <w:p w14:paraId="0F65BB14" w14:textId="77777777" w:rsidR="00B4649F" w:rsidRPr="009D6274" w:rsidRDefault="00B4649F" w:rsidP="00F838CE">
            <w:pPr>
              <w:keepNext/>
              <w:keepLines/>
              <w:bidi/>
              <w:ind w:right="462"/>
              <w:rPr>
                <w:rFonts w:asciiTheme="minorBidi" w:eastAsia="Yu Mincho" w:hAnsiTheme="minorBidi" w:cstheme="minorBidi"/>
                <w:color w:val="231F20"/>
                <w:sz w:val="20"/>
                <w:szCs w:val="20"/>
                <w:rtl/>
              </w:rPr>
            </w:pPr>
            <w:r w:rsidRPr="009D6274">
              <w:rPr>
                <w:rFonts w:asciiTheme="minorBidi" w:hAnsiTheme="minorBidi" w:cstheme="minorBidi" w:hint="eastAsia"/>
                <w:color w:val="231F20"/>
                <w:sz w:val="20"/>
                <w:szCs w:val="20"/>
                <w:rtl/>
              </w:rPr>
              <w:t>من</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العام</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صفر</w:t>
            </w:r>
          </w:p>
        </w:tc>
        <w:tc>
          <w:tcPr>
            <w:tcW w:w="4486" w:type="dxa"/>
          </w:tcPr>
          <w:p w14:paraId="4CC6AFC1" w14:textId="77777777" w:rsidR="00B4649F" w:rsidRPr="009D6274" w:rsidRDefault="00B4649F" w:rsidP="00F838CE">
            <w:pPr>
              <w:keepNext/>
              <w:keepLines/>
              <w:bidi/>
              <w:spacing w:before="60" w:after="60"/>
              <w:jc w:val="both"/>
              <w:rPr>
                <w:rFonts w:asciiTheme="minorBidi" w:eastAsia="Yu Mincho" w:hAnsiTheme="minorBidi" w:cstheme="minorBidi"/>
                <w:color w:val="231F20"/>
                <w:sz w:val="20"/>
                <w:szCs w:val="20"/>
                <w:rtl/>
              </w:rPr>
            </w:pPr>
            <w:r w:rsidRPr="009D6274">
              <w:rPr>
                <w:rFonts w:asciiTheme="minorBidi" w:hAnsiTheme="minorBidi" w:cstheme="minorBidi" w:hint="eastAsia"/>
                <w:color w:val="231F20"/>
                <w:sz w:val="20"/>
                <w:szCs w:val="20"/>
                <w:rtl/>
              </w:rPr>
              <w:t>الموعد</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النهائي</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لتقديم</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طلبات</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المساعدة</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التمهيدية</w:t>
            </w:r>
            <w:r w:rsidRPr="009D6274">
              <w:rPr>
                <w:rFonts w:asciiTheme="minorBidi" w:hAnsiTheme="minorBidi" w:cstheme="minorBidi"/>
                <w:color w:val="231F20"/>
                <w:sz w:val="20"/>
                <w:szCs w:val="20"/>
              </w:rPr>
              <w:t>.</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لإعداد</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الترشيحات</w:t>
            </w:r>
            <w:r w:rsidRPr="009D6274">
              <w:rPr>
                <w:rFonts w:asciiTheme="minorBidi" w:hAnsiTheme="minorBidi" w:cstheme="minorBidi"/>
                <w:strike/>
                <w:color w:val="231F20"/>
                <w:sz w:val="20"/>
                <w:szCs w:val="20"/>
                <w:shd w:val="clear" w:color="auto" w:fill="D9D9D9" w:themeFill="background1" w:themeFillShade="D9"/>
              </w:rPr>
              <w:t xml:space="preserve"> </w:t>
            </w:r>
            <w:r w:rsidRPr="009D6274">
              <w:rPr>
                <w:rFonts w:asciiTheme="minorBidi" w:hAnsiTheme="minorBidi" w:cstheme="minorBidi" w:hint="eastAsia"/>
                <w:strike/>
                <w:color w:val="231F20"/>
                <w:sz w:val="20"/>
                <w:szCs w:val="20"/>
                <w:shd w:val="clear" w:color="auto" w:fill="D9D9D9" w:themeFill="background1" w:themeFillShade="D9"/>
                <w:rtl/>
              </w:rPr>
              <w:t>لإدراج</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في</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قائمة</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التراث</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الثقافي</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غير</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المادي</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الذي</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يحتاج</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إلى</w:t>
            </w:r>
            <w:r w:rsidRPr="009D6274">
              <w:rPr>
                <w:rFonts w:asciiTheme="minorBidi" w:hAnsiTheme="minorBidi" w:cstheme="minorBidi"/>
                <w:strike/>
                <w:color w:val="231F20"/>
                <w:sz w:val="20"/>
                <w:szCs w:val="20"/>
                <w:shd w:val="clear" w:color="auto" w:fill="D9D9D9" w:themeFill="background1" w:themeFillShade="D9"/>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صون</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عاجل</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ولإعداد</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اقتراحات</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البرامج</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والمشروعات</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والأنشطة</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التي</w:t>
            </w:r>
            <w:r w:rsidRPr="009D6274">
              <w:rPr>
                <w:rFonts w:asciiTheme="minorBidi" w:hAnsiTheme="minorBidi" w:cstheme="minorBidi"/>
                <w:strike/>
                <w:color w:val="231F20"/>
                <w:sz w:val="20"/>
                <w:szCs w:val="20"/>
                <w:shd w:val="clear" w:color="auto" w:fill="D9D9D9" w:themeFill="background1" w:themeFillShade="D9"/>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تجسد</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أهداف</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الاتفاقية</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على</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أفضل</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hint="eastAsia"/>
                <w:strike/>
                <w:color w:val="231F20"/>
                <w:sz w:val="20"/>
                <w:szCs w:val="20"/>
                <w:shd w:val="clear" w:color="auto" w:fill="D9D9D9" w:themeFill="background1" w:themeFillShade="D9"/>
                <w:rtl/>
              </w:rPr>
              <w:t>نحو</w:t>
            </w:r>
            <w:r w:rsidRPr="009D6274">
              <w:rPr>
                <w:rFonts w:asciiTheme="minorBidi" w:hAnsiTheme="minorBidi" w:cstheme="minorBidi"/>
                <w:strike/>
                <w:color w:val="231F20"/>
                <w:sz w:val="20"/>
                <w:szCs w:val="20"/>
                <w:shd w:val="clear" w:color="auto" w:fill="D9D9D9" w:themeFill="background1" w:themeFillShade="D9"/>
                <w:rtl/>
              </w:rPr>
              <w:t xml:space="preserve"> </w:t>
            </w:r>
            <w:r w:rsidRPr="009D6274">
              <w:rPr>
                <w:rFonts w:asciiTheme="minorBidi" w:hAnsiTheme="minorBidi" w:cstheme="minorBidi"/>
                <w:strike/>
                <w:color w:val="231F20"/>
                <w:sz w:val="20"/>
                <w:szCs w:val="20"/>
                <w:shd w:val="clear" w:color="auto" w:fill="D9D9D9" w:themeFill="background1" w:themeFillShade="D9"/>
              </w:rPr>
              <w:t>)</w:t>
            </w:r>
            <w:r w:rsidRPr="009D6274">
              <w:rPr>
                <w:rFonts w:asciiTheme="minorBidi" w:hAnsiTheme="minorBidi" w:cstheme="minorBidi" w:hint="eastAsia"/>
                <w:strike/>
                <w:color w:val="231F20"/>
                <w:sz w:val="20"/>
                <w:szCs w:val="20"/>
                <w:shd w:val="clear" w:color="auto" w:fill="D9D9D9" w:themeFill="background1" w:themeFillShade="D9"/>
                <w:rtl/>
              </w:rPr>
              <w:t>المادة</w:t>
            </w:r>
            <w:r w:rsidRPr="009D6274">
              <w:rPr>
                <w:rFonts w:asciiTheme="minorBidi" w:hAnsiTheme="minorBidi" w:cstheme="minorBidi"/>
                <w:strike/>
                <w:color w:val="231F20"/>
                <w:sz w:val="20"/>
                <w:szCs w:val="20"/>
                <w:shd w:val="clear" w:color="auto" w:fill="D9D9D9" w:themeFill="background1" w:themeFillShade="D9"/>
                <w:rtl/>
              </w:rPr>
              <w:t xml:space="preserve"> 18</w:t>
            </w:r>
            <w:r w:rsidRPr="009D6274">
              <w:rPr>
                <w:rFonts w:asciiTheme="minorBidi" w:hAnsiTheme="minorBidi" w:cstheme="minorBidi"/>
                <w:strike/>
                <w:color w:val="231F20"/>
                <w:sz w:val="20"/>
                <w:szCs w:val="20"/>
                <w:shd w:val="clear" w:color="auto" w:fill="D9D9D9" w:themeFill="background1" w:themeFillShade="D9"/>
              </w:rPr>
              <w:t xml:space="preserve"> (.</w:t>
            </w:r>
          </w:p>
        </w:tc>
      </w:tr>
      <w:tr w:rsidR="00B4649F" w:rsidRPr="00E37645" w14:paraId="469F1300" w14:textId="77777777" w:rsidTr="00F838CE">
        <w:tc>
          <w:tcPr>
            <w:tcW w:w="827" w:type="dxa"/>
            <w:vMerge/>
          </w:tcPr>
          <w:p w14:paraId="33642A9C" w14:textId="77777777" w:rsidR="00B4649F" w:rsidRPr="009D6274" w:rsidRDefault="00B4649F" w:rsidP="009D6274">
            <w:pPr>
              <w:rPr>
                <w:rFonts w:asciiTheme="minorBidi" w:eastAsia="Yu Mincho" w:hAnsiTheme="minorBidi" w:cstheme="minorBidi"/>
                <w:sz w:val="20"/>
                <w:szCs w:val="20"/>
                <w:lang w:val="en-US"/>
              </w:rPr>
            </w:pPr>
          </w:p>
        </w:tc>
        <w:tc>
          <w:tcPr>
            <w:tcW w:w="1921" w:type="dxa"/>
          </w:tcPr>
          <w:p w14:paraId="24C36A3B" w14:textId="77777777" w:rsidR="00B4649F" w:rsidRPr="009D6274" w:rsidRDefault="00B4649F" w:rsidP="009D6274">
            <w:pPr>
              <w:bidi/>
              <w:rPr>
                <w:rFonts w:asciiTheme="minorBidi" w:eastAsia="Yu Mincho" w:hAnsiTheme="minorBidi" w:cstheme="minorBidi"/>
                <w:color w:val="231F20"/>
                <w:sz w:val="20"/>
                <w:szCs w:val="20"/>
                <w:rtl/>
              </w:rPr>
            </w:pPr>
            <w:r w:rsidRPr="009D6274">
              <w:rPr>
                <w:rFonts w:asciiTheme="minorBidi" w:hAnsiTheme="minorBidi" w:cstheme="minorBidi"/>
                <w:color w:val="231F20"/>
                <w:sz w:val="20"/>
                <w:szCs w:val="20"/>
                <w:rtl/>
              </w:rPr>
              <w:t>-</w:t>
            </w:r>
          </w:p>
        </w:tc>
        <w:tc>
          <w:tcPr>
            <w:tcW w:w="4348" w:type="dxa"/>
          </w:tcPr>
          <w:p w14:paraId="77CF1ED0" w14:textId="77777777" w:rsidR="00B4649F" w:rsidRPr="009D6274" w:rsidRDefault="00B4649F" w:rsidP="009D6274">
            <w:pPr>
              <w:bidi/>
              <w:rPr>
                <w:rFonts w:asciiTheme="minorBidi" w:eastAsia="Yu Mincho" w:hAnsiTheme="minorBidi" w:cstheme="minorBidi"/>
                <w:color w:val="231F20"/>
                <w:sz w:val="20"/>
                <w:szCs w:val="20"/>
                <w:rtl/>
              </w:rPr>
            </w:pPr>
            <w:r w:rsidRPr="009D6274">
              <w:rPr>
                <w:rFonts w:asciiTheme="minorBidi" w:hAnsiTheme="minorBidi" w:cstheme="minorBidi"/>
                <w:color w:val="231F20"/>
                <w:sz w:val="20"/>
                <w:szCs w:val="20"/>
                <w:rtl/>
              </w:rPr>
              <w:t>-</w:t>
            </w:r>
          </w:p>
        </w:tc>
        <w:tc>
          <w:tcPr>
            <w:tcW w:w="960" w:type="dxa"/>
            <w:vMerge/>
          </w:tcPr>
          <w:p w14:paraId="5FDE1968" w14:textId="77777777" w:rsidR="00B4649F" w:rsidRPr="009D6274" w:rsidRDefault="00B4649F" w:rsidP="009D6274">
            <w:pPr>
              <w:rPr>
                <w:rFonts w:asciiTheme="minorBidi" w:eastAsia="Yu Mincho" w:hAnsiTheme="minorBidi" w:cstheme="minorBidi"/>
                <w:sz w:val="20"/>
                <w:szCs w:val="20"/>
                <w:lang w:val="en-US"/>
              </w:rPr>
            </w:pPr>
          </w:p>
        </w:tc>
        <w:tc>
          <w:tcPr>
            <w:tcW w:w="1737" w:type="dxa"/>
            <w:shd w:val="clear" w:color="auto" w:fill="auto"/>
          </w:tcPr>
          <w:p w14:paraId="668190C2" w14:textId="0AC6A3EC" w:rsidR="00B4649F" w:rsidRPr="00F838CE" w:rsidRDefault="00B4649F" w:rsidP="009D6274">
            <w:pPr>
              <w:keepLines/>
              <w:bidi/>
              <w:spacing w:before="60" w:after="60"/>
              <w:rPr>
                <w:rFonts w:asciiTheme="minorBidi" w:eastAsia="Yu Mincho" w:hAnsiTheme="minorBidi" w:cstheme="minorBidi"/>
                <w:color w:val="231F20"/>
                <w:sz w:val="20"/>
                <w:szCs w:val="20"/>
                <w:highlight w:val="lightGray"/>
                <w:rtl/>
              </w:rPr>
            </w:pPr>
            <w:r w:rsidRPr="00F838CE">
              <w:rPr>
                <w:rFonts w:asciiTheme="minorBidi" w:hAnsiTheme="minorBidi" w:cstheme="minorBidi"/>
                <w:color w:val="231F20"/>
                <w:sz w:val="20"/>
                <w:szCs w:val="20"/>
                <w:highlight w:val="lightGray"/>
                <w:u w:val="single"/>
                <w:rtl/>
              </w:rPr>
              <w:t xml:space="preserve">15 </w:t>
            </w:r>
            <w:r w:rsidRPr="00F838CE">
              <w:rPr>
                <w:rFonts w:asciiTheme="minorBidi" w:hAnsiTheme="minorBidi" w:cstheme="minorBidi" w:hint="eastAsia"/>
                <w:color w:val="231F20"/>
                <w:sz w:val="20"/>
                <w:szCs w:val="20"/>
                <w:highlight w:val="lightGray"/>
                <w:u w:val="single"/>
                <w:rtl/>
              </w:rPr>
              <w:t>كانون</w:t>
            </w:r>
            <w:r w:rsidRPr="00F838CE">
              <w:rPr>
                <w:rFonts w:asciiTheme="minorBidi" w:hAnsiTheme="minorBidi" w:cstheme="minorBidi"/>
                <w:color w:val="231F20"/>
                <w:sz w:val="20"/>
                <w:szCs w:val="20"/>
                <w:highlight w:val="lightGray"/>
                <w:u w:val="single"/>
                <w:rtl/>
              </w:rPr>
              <w:t xml:space="preserve"> </w:t>
            </w:r>
            <w:r w:rsidRPr="00F838CE">
              <w:rPr>
                <w:rFonts w:asciiTheme="minorBidi" w:hAnsiTheme="minorBidi" w:cstheme="minorBidi" w:hint="eastAsia"/>
                <w:color w:val="231F20"/>
                <w:sz w:val="20"/>
                <w:szCs w:val="20"/>
                <w:highlight w:val="lightGray"/>
                <w:u w:val="single"/>
                <w:rtl/>
              </w:rPr>
              <w:t>الأول</w:t>
            </w:r>
            <w:r w:rsidRPr="00F838CE">
              <w:rPr>
                <w:rFonts w:asciiTheme="minorBidi" w:hAnsiTheme="minorBidi" w:cstheme="minorBidi"/>
                <w:color w:val="231F20"/>
                <w:sz w:val="20"/>
                <w:szCs w:val="20"/>
                <w:highlight w:val="lightGray"/>
                <w:u w:val="single"/>
                <w:rtl/>
              </w:rPr>
              <w:t>/ديسمبر</w:t>
            </w:r>
            <w:r w:rsidRPr="00F838CE">
              <w:rPr>
                <w:rFonts w:asciiTheme="minorBidi" w:eastAsia="Yu Mincho" w:hAnsiTheme="minorBidi" w:cstheme="minorBidi"/>
                <w:color w:val="231F20"/>
                <w:sz w:val="20"/>
                <w:szCs w:val="20"/>
                <w:highlight w:val="lightGray"/>
                <w:vertAlign w:val="superscript"/>
                <w:lang w:val="en-US"/>
              </w:rPr>
              <w:footnoteReference w:id="34"/>
            </w:r>
            <w:r w:rsidRPr="00F838CE">
              <w:rPr>
                <w:rFonts w:asciiTheme="minorBidi" w:hAnsiTheme="minorBidi" w:cstheme="minorBidi"/>
                <w:color w:val="231F20"/>
                <w:sz w:val="20"/>
                <w:szCs w:val="20"/>
                <w:highlight w:val="lightGray"/>
                <w:rtl/>
              </w:rPr>
              <w:br/>
            </w:r>
            <w:r w:rsidRPr="00F838CE">
              <w:rPr>
                <w:rFonts w:asciiTheme="minorBidi" w:hAnsiTheme="minorBidi" w:cstheme="minorBidi" w:hint="eastAsia"/>
                <w:color w:val="231F20"/>
                <w:sz w:val="20"/>
                <w:szCs w:val="20"/>
                <w:highlight w:val="lightGray"/>
                <w:u w:val="single"/>
                <w:rtl/>
              </w:rPr>
              <w:t>من</w:t>
            </w:r>
            <w:r w:rsidRPr="00F838CE">
              <w:rPr>
                <w:rFonts w:asciiTheme="minorBidi" w:hAnsiTheme="minorBidi" w:cstheme="minorBidi"/>
                <w:color w:val="231F20"/>
                <w:sz w:val="20"/>
                <w:szCs w:val="20"/>
                <w:highlight w:val="lightGray"/>
                <w:u w:val="single"/>
                <w:rtl/>
              </w:rPr>
              <w:t xml:space="preserve"> </w:t>
            </w:r>
            <w:r w:rsidRPr="00F838CE">
              <w:rPr>
                <w:rFonts w:asciiTheme="minorBidi" w:hAnsiTheme="minorBidi" w:cstheme="minorBidi" w:hint="eastAsia"/>
                <w:color w:val="231F20"/>
                <w:sz w:val="20"/>
                <w:szCs w:val="20"/>
                <w:highlight w:val="lightGray"/>
                <w:u w:val="single"/>
                <w:rtl/>
              </w:rPr>
              <w:t>العام</w:t>
            </w:r>
            <w:r w:rsidRPr="00F838CE">
              <w:rPr>
                <w:rFonts w:asciiTheme="minorBidi" w:hAnsiTheme="minorBidi" w:cstheme="minorBidi"/>
                <w:color w:val="231F20"/>
                <w:sz w:val="20"/>
                <w:szCs w:val="20"/>
                <w:highlight w:val="lightGray"/>
                <w:u w:val="single"/>
                <w:rtl/>
              </w:rPr>
              <w:t xml:space="preserve"> </w:t>
            </w:r>
            <w:r w:rsidRPr="00F838CE">
              <w:rPr>
                <w:rFonts w:asciiTheme="minorBidi" w:hAnsiTheme="minorBidi" w:cstheme="minorBidi" w:hint="eastAsia"/>
                <w:color w:val="231F20"/>
                <w:sz w:val="20"/>
                <w:szCs w:val="20"/>
                <w:highlight w:val="lightGray"/>
                <w:u w:val="single"/>
                <w:rtl/>
              </w:rPr>
              <w:t>صفر</w:t>
            </w:r>
          </w:p>
        </w:tc>
        <w:tc>
          <w:tcPr>
            <w:tcW w:w="4486" w:type="dxa"/>
            <w:shd w:val="clear" w:color="auto" w:fill="auto"/>
          </w:tcPr>
          <w:p w14:paraId="139B447C" w14:textId="77777777" w:rsidR="00B4649F" w:rsidRPr="00F838CE" w:rsidRDefault="00B4649F" w:rsidP="009D6274">
            <w:pPr>
              <w:keepLines/>
              <w:bidi/>
              <w:spacing w:before="60" w:after="60"/>
              <w:jc w:val="both"/>
              <w:rPr>
                <w:rFonts w:asciiTheme="minorBidi" w:eastAsia="Yu Mincho" w:hAnsiTheme="minorBidi" w:cstheme="minorBidi"/>
                <w:color w:val="231F20"/>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rtl/>
              </w:rPr>
              <w:t>الموعد</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النهائي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لتقديم</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طلبات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النقل</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قائمة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التراث</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الثقافي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غير</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المادي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الذي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يحتاج</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إلى</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صون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عاجل</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إلى</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القائمة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التمثيلية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للتراث</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الثقافي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غير</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المادي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للبشرية</w:t>
            </w:r>
            <w:r w:rsidRPr="00F838CE">
              <w:rPr>
                <w:rFonts w:asciiTheme="minorBidi" w:hAnsiTheme="minorBidi" w:cstheme="minorBidi"/>
                <w:color w:val="000000" w:themeColor="text1"/>
                <w:sz w:val="20"/>
                <w:szCs w:val="20"/>
                <w:highlight w:val="lightGray"/>
                <w:u w:val="single"/>
                <w:rtl/>
              </w:rPr>
              <w:t>.</w:t>
            </w:r>
          </w:p>
        </w:tc>
      </w:tr>
      <w:tr w:rsidR="00B4649F" w:rsidRPr="00E37645" w14:paraId="2B3F7CD0" w14:textId="77777777" w:rsidTr="00F838CE">
        <w:tc>
          <w:tcPr>
            <w:tcW w:w="827" w:type="dxa"/>
            <w:vMerge/>
          </w:tcPr>
          <w:p w14:paraId="5FA8CB8D" w14:textId="77777777" w:rsidR="00B4649F" w:rsidRPr="009D6274" w:rsidRDefault="00B4649F" w:rsidP="009D6274">
            <w:pPr>
              <w:rPr>
                <w:rFonts w:asciiTheme="minorBidi" w:eastAsia="Yu Mincho" w:hAnsiTheme="minorBidi" w:cstheme="minorBidi"/>
                <w:sz w:val="20"/>
                <w:szCs w:val="20"/>
                <w:lang w:val="en-US"/>
              </w:rPr>
            </w:pPr>
          </w:p>
        </w:tc>
        <w:tc>
          <w:tcPr>
            <w:tcW w:w="1921" w:type="dxa"/>
          </w:tcPr>
          <w:p w14:paraId="6995D748" w14:textId="77777777" w:rsidR="00B4649F" w:rsidRPr="009D6274" w:rsidRDefault="00B4649F" w:rsidP="009D6274">
            <w:pPr>
              <w:keepLines/>
              <w:bidi/>
              <w:spacing w:before="60" w:after="60"/>
              <w:rPr>
                <w:rFonts w:asciiTheme="minorBidi" w:eastAsia="Yu Mincho" w:hAnsiTheme="minorBidi" w:cstheme="minorBidi"/>
                <w:color w:val="231F20"/>
                <w:sz w:val="20"/>
                <w:szCs w:val="20"/>
                <w:rtl/>
              </w:rPr>
            </w:pPr>
            <w:r w:rsidRPr="009D6274">
              <w:rPr>
                <w:rFonts w:asciiTheme="minorBidi" w:hAnsiTheme="minorBidi" w:cstheme="minorBidi"/>
                <w:color w:val="231F20"/>
                <w:sz w:val="20"/>
                <w:szCs w:val="20"/>
                <w:rtl/>
              </w:rPr>
              <w:t xml:space="preserve">31 </w:t>
            </w:r>
            <w:r w:rsidRPr="009D6274">
              <w:rPr>
                <w:rFonts w:asciiTheme="minorBidi" w:hAnsiTheme="minorBidi" w:cstheme="minorBidi" w:hint="eastAsia"/>
                <w:color w:val="231F20"/>
                <w:sz w:val="20"/>
                <w:szCs w:val="20"/>
                <w:rtl/>
              </w:rPr>
              <w:t>آذار</w:t>
            </w:r>
            <w:r w:rsidRPr="009D6274">
              <w:rPr>
                <w:rFonts w:asciiTheme="minorBidi" w:hAnsiTheme="minorBidi" w:cstheme="minorBidi"/>
                <w:color w:val="231F20"/>
                <w:sz w:val="20"/>
                <w:szCs w:val="20"/>
                <w:rtl/>
              </w:rPr>
              <w:t>/مارس</w:t>
            </w:r>
          </w:p>
          <w:p w14:paraId="3470D70C" w14:textId="77777777" w:rsidR="00B4649F" w:rsidRPr="009D6274" w:rsidRDefault="00B4649F" w:rsidP="009D6274">
            <w:pPr>
              <w:bidi/>
              <w:rPr>
                <w:rFonts w:asciiTheme="minorBidi" w:eastAsia="Yu Mincho" w:hAnsiTheme="minorBidi" w:cstheme="minorBidi"/>
                <w:color w:val="231F20"/>
                <w:sz w:val="20"/>
                <w:szCs w:val="20"/>
                <w:rtl/>
              </w:rPr>
            </w:pPr>
            <w:r w:rsidRPr="009D6274">
              <w:rPr>
                <w:rFonts w:asciiTheme="minorBidi" w:hAnsiTheme="minorBidi" w:cstheme="minorBidi"/>
                <w:color w:val="231F20"/>
                <w:sz w:val="20"/>
                <w:szCs w:val="20"/>
                <w:rtl/>
              </w:rPr>
              <w:t>من العام الأول</w:t>
            </w:r>
          </w:p>
        </w:tc>
        <w:tc>
          <w:tcPr>
            <w:tcW w:w="4348" w:type="dxa"/>
          </w:tcPr>
          <w:p w14:paraId="67F6C4CB" w14:textId="77777777" w:rsidR="00B4649F" w:rsidRPr="009D6274" w:rsidRDefault="00B4649F" w:rsidP="009D6274">
            <w:pPr>
              <w:autoSpaceDE w:val="0"/>
              <w:autoSpaceDN w:val="0"/>
              <w:bidi/>
              <w:adjustRightInd w:val="0"/>
              <w:jc w:val="both"/>
              <w:rPr>
                <w:rFonts w:asciiTheme="minorBidi" w:hAnsiTheme="minorBidi" w:cstheme="minorBidi"/>
                <w:color w:val="231F20"/>
                <w:sz w:val="20"/>
                <w:szCs w:val="20"/>
                <w:rtl/>
              </w:rPr>
            </w:pPr>
            <w:r w:rsidRPr="009D6274">
              <w:rPr>
                <w:rFonts w:asciiTheme="minorBidi" w:hAnsiTheme="minorBidi" w:cstheme="minorBidi"/>
                <w:color w:val="231F20"/>
                <w:sz w:val="20"/>
                <w:szCs w:val="20"/>
                <w:rtl/>
              </w:rPr>
              <w:t>الموعد النهائي الذي لا بد أن تتسلم فيه الأمانة الترشيحات للإدراج في</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قائمة التراث الثقافي غير المادي الذي يحتاج إلى صون عاجل والقائمة</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التمثيلية للتراث الثقافي غير المادي للبشرية واقتراحات البرامج</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والمشروعات والأنشطة وطلبات المساعدة الدولية التي تزيد عن</w:t>
            </w:r>
            <w:r w:rsidRPr="009D6274">
              <w:rPr>
                <w:rFonts w:asciiTheme="minorBidi" w:hAnsiTheme="minorBidi" w:cstheme="minorBidi"/>
                <w:color w:val="231F20"/>
                <w:sz w:val="20"/>
                <w:szCs w:val="20"/>
              </w:rPr>
              <w:t xml:space="preserve"> 100 000 </w:t>
            </w:r>
            <w:r w:rsidRPr="009D6274">
              <w:rPr>
                <w:rFonts w:asciiTheme="minorBidi" w:hAnsiTheme="minorBidi" w:cstheme="minorBidi"/>
                <w:color w:val="231F20"/>
                <w:sz w:val="20"/>
                <w:szCs w:val="20"/>
                <w:rtl/>
              </w:rPr>
              <w:t>دولار أمريكي وتفحص الملفات التي ترد بعد هذا التاريخ</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في الدورة التالية. وتنشر الأمانة على الموقع الشبكي للاتفاقية الملفات</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التي تتلقاها بلغاتها الأصلية</w:t>
            </w:r>
            <w:r w:rsidRPr="009D6274">
              <w:rPr>
                <w:rFonts w:asciiTheme="minorBidi" w:hAnsiTheme="minorBidi" w:cstheme="minorBidi"/>
                <w:color w:val="231F20"/>
                <w:sz w:val="20"/>
                <w:szCs w:val="20"/>
              </w:rPr>
              <w:t>.</w:t>
            </w:r>
          </w:p>
        </w:tc>
        <w:tc>
          <w:tcPr>
            <w:tcW w:w="960" w:type="dxa"/>
            <w:vMerge/>
          </w:tcPr>
          <w:p w14:paraId="00E88CFF" w14:textId="77777777" w:rsidR="00B4649F" w:rsidRPr="009D6274" w:rsidRDefault="00B4649F" w:rsidP="009D6274">
            <w:pPr>
              <w:rPr>
                <w:rFonts w:asciiTheme="minorBidi" w:eastAsia="Yu Mincho" w:hAnsiTheme="minorBidi" w:cstheme="minorBidi"/>
                <w:sz w:val="20"/>
                <w:szCs w:val="20"/>
                <w:lang w:val="en-US"/>
              </w:rPr>
            </w:pPr>
          </w:p>
        </w:tc>
        <w:tc>
          <w:tcPr>
            <w:tcW w:w="1737" w:type="dxa"/>
          </w:tcPr>
          <w:p w14:paraId="7475BFAA" w14:textId="77777777" w:rsidR="00B4649F" w:rsidRPr="005B5C91" w:rsidRDefault="00B4649F" w:rsidP="009D6274">
            <w:pPr>
              <w:keepLines/>
              <w:bidi/>
              <w:spacing w:before="60" w:after="60"/>
              <w:rPr>
                <w:rFonts w:asciiTheme="minorBidi" w:eastAsia="Yu Mincho" w:hAnsiTheme="minorBidi" w:cstheme="minorBidi"/>
                <w:color w:val="231F20"/>
                <w:sz w:val="20"/>
                <w:szCs w:val="20"/>
                <w:rtl/>
              </w:rPr>
            </w:pPr>
            <w:r w:rsidRPr="005B5C91">
              <w:rPr>
                <w:rFonts w:asciiTheme="minorBidi" w:hAnsiTheme="minorBidi" w:cstheme="minorBidi"/>
                <w:color w:val="231F20"/>
                <w:sz w:val="20"/>
                <w:szCs w:val="20"/>
                <w:rtl/>
              </w:rPr>
              <w:t xml:space="preserve">31 </w:t>
            </w:r>
            <w:r w:rsidRPr="005B5C91">
              <w:rPr>
                <w:rFonts w:asciiTheme="minorBidi" w:hAnsiTheme="minorBidi" w:cstheme="minorBidi" w:hint="eastAsia"/>
                <w:color w:val="231F20"/>
                <w:sz w:val="20"/>
                <w:szCs w:val="20"/>
                <w:rtl/>
              </w:rPr>
              <w:t>آذار</w:t>
            </w:r>
            <w:r w:rsidRPr="005B5C91">
              <w:rPr>
                <w:rFonts w:asciiTheme="minorBidi" w:hAnsiTheme="minorBidi" w:cstheme="minorBidi"/>
                <w:color w:val="231F20"/>
                <w:sz w:val="20"/>
                <w:szCs w:val="20"/>
                <w:rtl/>
              </w:rPr>
              <w:t>/مارس</w:t>
            </w:r>
          </w:p>
          <w:p w14:paraId="6446E354" w14:textId="77777777" w:rsidR="00B4649F" w:rsidRPr="009D6274" w:rsidRDefault="00B4649F" w:rsidP="009D6274">
            <w:pPr>
              <w:keepLines/>
              <w:bidi/>
              <w:spacing w:before="60" w:after="60"/>
              <w:rPr>
                <w:rFonts w:asciiTheme="minorBidi" w:eastAsia="Yu Mincho" w:hAnsiTheme="minorBidi" w:cstheme="minorBidi"/>
                <w:color w:val="231F20"/>
                <w:sz w:val="20"/>
                <w:szCs w:val="20"/>
                <w:rtl/>
              </w:rPr>
            </w:pPr>
            <w:r w:rsidRPr="005B5C91">
              <w:rPr>
                <w:rFonts w:asciiTheme="minorBidi" w:hAnsiTheme="minorBidi" w:cstheme="minorBidi"/>
                <w:color w:val="231F20"/>
                <w:sz w:val="20"/>
                <w:szCs w:val="20"/>
                <w:rtl/>
              </w:rPr>
              <w:t>من العام الأول</w:t>
            </w:r>
          </w:p>
        </w:tc>
        <w:tc>
          <w:tcPr>
            <w:tcW w:w="4486" w:type="dxa"/>
          </w:tcPr>
          <w:p w14:paraId="0E8BFB97" w14:textId="77777777" w:rsidR="00B4649F" w:rsidRPr="009D6274" w:rsidRDefault="00B4649F" w:rsidP="009D6274">
            <w:pPr>
              <w:keepLines/>
              <w:bidi/>
              <w:spacing w:before="60" w:after="60"/>
              <w:jc w:val="both"/>
              <w:rPr>
                <w:rFonts w:asciiTheme="minorBidi" w:eastAsia="Yu Mincho" w:hAnsiTheme="minorBidi" w:cstheme="minorBidi"/>
                <w:color w:val="231F20"/>
                <w:sz w:val="20"/>
                <w:szCs w:val="20"/>
                <w:rtl/>
              </w:rPr>
            </w:pPr>
            <w:r w:rsidRPr="009D6274">
              <w:rPr>
                <w:rFonts w:asciiTheme="minorBidi" w:hAnsiTheme="minorBidi" w:cstheme="minorBidi"/>
                <w:color w:val="231F20"/>
                <w:sz w:val="20"/>
                <w:szCs w:val="20"/>
                <w:rtl/>
              </w:rPr>
              <w:t>الموعد النهائي الذي لا بد أن تتسلم فيه الأمانة الترشيحات للإدراج في</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 xml:space="preserve">قائمة التراث الثقافي غير المادي الذي يحتاج إلى صون عاجل </w:t>
            </w:r>
            <w:r w:rsidRPr="009D6274">
              <w:rPr>
                <w:rFonts w:asciiTheme="minorBidi" w:hAnsiTheme="minorBidi" w:cstheme="minorBidi"/>
                <w:color w:val="231F20"/>
                <w:sz w:val="20"/>
                <w:szCs w:val="20"/>
                <w:highlight w:val="cyan"/>
                <w:u w:val="single"/>
              </w:rPr>
              <w:t>)</w:t>
            </w:r>
            <w:r w:rsidRPr="009D6274">
              <w:rPr>
                <w:rFonts w:asciiTheme="minorBidi" w:hAnsiTheme="minorBidi" w:cstheme="minorBidi" w:hint="eastAsia"/>
                <w:color w:val="231F20"/>
                <w:sz w:val="20"/>
                <w:szCs w:val="20"/>
                <w:highlight w:val="cyan"/>
                <w:u w:val="single"/>
                <w:rtl/>
              </w:rPr>
              <w:t>بما</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في</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ذلك</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تلك</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المقدمة</w:t>
            </w:r>
            <w:r w:rsidRPr="009D6274">
              <w:rPr>
                <w:rFonts w:asciiTheme="minorBidi" w:hAnsiTheme="minorBidi" w:cstheme="minorBidi"/>
                <w:color w:val="231F20"/>
                <w:sz w:val="20"/>
                <w:szCs w:val="20"/>
                <w:highlight w:val="cyan"/>
                <w:u w:val="single"/>
                <w:rtl/>
              </w:rPr>
              <w:t xml:space="preserve"> </w:t>
            </w:r>
            <w:r w:rsidRPr="009D6274">
              <w:rPr>
                <w:rFonts w:asciiTheme="minorBidi" w:eastAsia="SimSun" w:hAnsiTheme="minorBidi" w:cstheme="minorBidi"/>
                <w:sz w:val="20"/>
                <w:szCs w:val="20"/>
                <w:highlight w:val="cyan"/>
                <w:u w:val="single"/>
                <w:rtl/>
                <w:lang w:eastAsia="en-GB" w:bidi="ar-SA"/>
              </w:rPr>
              <w:t xml:space="preserve">بالتزامن مع </w:t>
            </w:r>
            <w:r w:rsidRPr="009D6274">
              <w:rPr>
                <w:rFonts w:asciiTheme="minorBidi" w:hAnsiTheme="minorBidi" w:cstheme="minorBidi" w:hint="eastAsia"/>
                <w:color w:val="231F20"/>
                <w:sz w:val="20"/>
                <w:szCs w:val="20"/>
                <w:highlight w:val="cyan"/>
                <w:u w:val="single"/>
                <w:rtl/>
              </w:rPr>
              <w:t>طلبات</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المساعدة</w:t>
            </w:r>
            <w:r w:rsidRPr="009D6274">
              <w:rPr>
                <w:rFonts w:asciiTheme="minorBidi" w:hAnsiTheme="minorBidi" w:cstheme="minorBidi"/>
                <w:color w:val="231F20"/>
                <w:sz w:val="20"/>
                <w:szCs w:val="20"/>
                <w:highlight w:val="cyan"/>
                <w:u w:val="single"/>
                <w:rtl/>
              </w:rPr>
              <w:t xml:space="preserve"> </w:t>
            </w:r>
            <w:r w:rsidRPr="009D6274">
              <w:rPr>
                <w:rFonts w:asciiTheme="minorBidi" w:hAnsiTheme="minorBidi" w:cstheme="minorBidi" w:hint="eastAsia"/>
                <w:color w:val="231F20"/>
                <w:sz w:val="20"/>
                <w:szCs w:val="20"/>
                <w:highlight w:val="cyan"/>
                <w:u w:val="single"/>
                <w:rtl/>
              </w:rPr>
              <w:t>الدولية</w:t>
            </w:r>
            <w:r w:rsidRPr="009D6274">
              <w:rPr>
                <w:rFonts w:asciiTheme="minorBidi" w:hAnsiTheme="minorBidi" w:cstheme="minorBidi"/>
                <w:color w:val="231F20"/>
                <w:sz w:val="20"/>
                <w:szCs w:val="20"/>
                <w:highlight w:val="cyan"/>
              </w:rPr>
              <w:t xml:space="preserve"> (</w:t>
            </w:r>
            <w:r w:rsidRPr="009D6274">
              <w:rPr>
                <w:rFonts w:asciiTheme="minorBidi" w:hAnsiTheme="minorBidi" w:cstheme="minorBidi"/>
                <w:color w:val="231F20"/>
                <w:sz w:val="20"/>
                <w:szCs w:val="20"/>
                <w:rtl/>
              </w:rPr>
              <w:t>والقائمة</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التمثيلية للتراث الثقافي غير المادي للبشرية واقتراحات البرامج</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 xml:space="preserve">والمشروعات والأنشطة </w:t>
            </w:r>
            <w:r w:rsidRPr="009D6274">
              <w:rPr>
                <w:rFonts w:asciiTheme="minorBidi" w:eastAsia="SimSun" w:hAnsiTheme="minorBidi" w:cstheme="minorBidi"/>
                <w:sz w:val="20"/>
                <w:szCs w:val="20"/>
                <w:highlight w:val="cyan"/>
                <w:u w:val="single"/>
                <w:rtl/>
                <w:lang w:eastAsia="en-GB" w:bidi="ar-SA"/>
              </w:rPr>
              <w:t xml:space="preserve">التي تجسد على أفضل نحو مبادئ الاتفاقية وأهدافها </w:t>
            </w:r>
            <w:r w:rsidRPr="009D6274">
              <w:rPr>
                <w:rFonts w:asciiTheme="minorBidi" w:hAnsiTheme="minorBidi" w:cstheme="minorBidi"/>
                <w:strike/>
                <w:color w:val="231F20"/>
                <w:sz w:val="20"/>
                <w:szCs w:val="20"/>
                <w:highlight w:val="cyan"/>
                <w:rtl/>
              </w:rPr>
              <w:t>وطلبات المساعدة الدولية التي تزيد عن</w:t>
            </w:r>
            <w:r w:rsidRPr="009D6274">
              <w:rPr>
                <w:rFonts w:asciiTheme="minorBidi" w:hAnsiTheme="minorBidi" w:cstheme="minorBidi"/>
                <w:strike/>
                <w:color w:val="231F20"/>
                <w:sz w:val="20"/>
                <w:szCs w:val="20"/>
                <w:highlight w:val="cyan"/>
              </w:rPr>
              <w:t xml:space="preserve"> 100 000 </w:t>
            </w:r>
            <w:r w:rsidRPr="009D6274">
              <w:rPr>
                <w:rFonts w:asciiTheme="minorBidi" w:hAnsiTheme="minorBidi" w:cstheme="minorBidi"/>
                <w:strike/>
                <w:color w:val="231F20"/>
                <w:sz w:val="20"/>
                <w:szCs w:val="20"/>
                <w:highlight w:val="cyan"/>
                <w:rtl/>
              </w:rPr>
              <w:t>دولار أمريكي</w:t>
            </w:r>
            <w:r w:rsidRPr="009D6274">
              <w:rPr>
                <w:rStyle w:val="FootnoteReference"/>
                <w:rFonts w:asciiTheme="minorBidi" w:hAnsiTheme="minorBidi" w:cstheme="minorBidi"/>
                <w:strike/>
                <w:color w:val="231F20"/>
                <w:sz w:val="20"/>
                <w:szCs w:val="20"/>
                <w:highlight w:val="cyan"/>
                <w:rtl/>
              </w:rPr>
              <w:footnoteReference w:id="35"/>
            </w:r>
            <w:r w:rsidRPr="009D6274">
              <w:rPr>
                <w:rFonts w:asciiTheme="minorBidi" w:hAnsiTheme="minorBidi" w:cstheme="minorBidi"/>
                <w:color w:val="231F20"/>
                <w:sz w:val="20"/>
                <w:szCs w:val="20"/>
                <w:rtl/>
              </w:rPr>
              <w:t xml:space="preserve"> وتفحص الملفات التي ترد بعد هذا التاريخ</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في الدورة التالية. وتنشر الأمانة على الموقع الشبكي للاتفاقية الملفات</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التي تتلقاها بلغاتها الأصلية</w:t>
            </w:r>
            <w:r w:rsidRPr="009D6274">
              <w:rPr>
                <w:rFonts w:asciiTheme="minorBidi" w:hAnsiTheme="minorBidi" w:cstheme="minorBidi"/>
                <w:color w:val="231F20"/>
                <w:sz w:val="20"/>
                <w:szCs w:val="20"/>
              </w:rPr>
              <w:t>.</w:t>
            </w:r>
          </w:p>
        </w:tc>
      </w:tr>
      <w:tr w:rsidR="00B4649F" w:rsidRPr="00E37645" w14:paraId="63C6FC78" w14:textId="77777777" w:rsidTr="00F838CE">
        <w:tc>
          <w:tcPr>
            <w:tcW w:w="827" w:type="dxa"/>
            <w:vMerge/>
          </w:tcPr>
          <w:p w14:paraId="3DA410CD" w14:textId="77777777" w:rsidR="00B4649F" w:rsidRPr="009D6274" w:rsidRDefault="00B4649F" w:rsidP="009D6274">
            <w:pPr>
              <w:rPr>
                <w:rFonts w:asciiTheme="minorBidi" w:eastAsia="Yu Mincho" w:hAnsiTheme="minorBidi" w:cstheme="minorBidi"/>
                <w:sz w:val="20"/>
                <w:szCs w:val="20"/>
                <w:lang w:val="en-US"/>
              </w:rPr>
            </w:pPr>
          </w:p>
        </w:tc>
        <w:tc>
          <w:tcPr>
            <w:tcW w:w="1921" w:type="dxa"/>
          </w:tcPr>
          <w:p w14:paraId="5A256F20" w14:textId="77777777" w:rsidR="00B4649F" w:rsidRPr="009D6274" w:rsidRDefault="00B4649F" w:rsidP="009D6274">
            <w:pPr>
              <w:keepLines/>
              <w:bidi/>
              <w:spacing w:before="60" w:after="60"/>
              <w:rPr>
                <w:rFonts w:asciiTheme="minorBidi" w:eastAsia="Yu Mincho" w:hAnsiTheme="minorBidi" w:cstheme="minorBidi"/>
                <w:color w:val="231F20"/>
                <w:sz w:val="20"/>
                <w:szCs w:val="20"/>
                <w:rtl/>
              </w:rPr>
            </w:pPr>
            <w:r w:rsidRPr="009D6274">
              <w:rPr>
                <w:rFonts w:asciiTheme="minorBidi" w:hAnsiTheme="minorBidi" w:cstheme="minorBidi"/>
                <w:color w:val="231F20"/>
                <w:sz w:val="20"/>
                <w:szCs w:val="20"/>
                <w:rtl/>
              </w:rPr>
              <w:t xml:space="preserve">30 </w:t>
            </w:r>
            <w:r w:rsidRPr="009D6274">
              <w:rPr>
                <w:rFonts w:asciiTheme="minorBidi" w:hAnsiTheme="minorBidi" w:cstheme="minorBidi" w:hint="eastAsia"/>
                <w:color w:val="231F20"/>
                <w:sz w:val="20"/>
                <w:szCs w:val="20"/>
                <w:rtl/>
              </w:rPr>
              <w:t>حزيران</w:t>
            </w:r>
            <w:r w:rsidRPr="009D6274">
              <w:rPr>
                <w:rFonts w:asciiTheme="minorBidi" w:hAnsiTheme="minorBidi" w:cstheme="minorBidi"/>
                <w:color w:val="231F20"/>
                <w:sz w:val="20"/>
                <w:szCs w:val="20"/>
                <w:rtl/>
              </w:rPr>
              <w:t>/يونيو</w:t>
            </w:r>
          </w:p>
          <w:p w14:paraId="6924F29E" w14:textId="77777777" w:rsidR="00B4649F" w:rsidRPr="009D6274" w:rsidRDefault="00B4649F" w:rsidP="009D6274">
            <w:pPr>
              <w:bidi/>
              <w:rPr>
                <w:rFonts w:asciiTheme="minorBidi" w:eastAsia="Yu Mincho" w:hAnsiTheme="minorBidi" w:cstheme="minorBidi"/>
                <w:color w:val="231F20"/>
                <w:sz w:val="20"/>
                <w:szCs w:val="20"/>
                <w:rtl/>
              </w:rPr>
            </w:pPr>
            <w:r w:rsidRPr="009D6274">
              <w:rPr>
                <w:rFonts w:asciiTheme="minorBidi" w:hAnsiTheme="minorBidi" w:cstheme="minorBidi"/>
                <w:color w:val="231F20"/>
                <w:sz w:val="20"/>
                <w:szCs w:val="20"/>
                <w:rtl/>
              </w:rPr>
              <w:t>من العام الأول</w:t>
            </w:r>
          </w:p>
        </w:tc>
        <w:tc>
          <w:tcPr>
            <w:tcW w:w="4348" w:type="dxa"/>
          </w:tcPr>
          <w:p w14:paraId="497C88FD" w14:textId="77777777" w:rsidR="00B4649F" w:rsidRPr="009D6274" w:rsidRDefault="00B4649F" w:rsidP="009D6274">
            <w:pPr>
              <w:autoSpaceDE w:val="0"/>
              <w:autoSpaceDN w:val="0"/>
              <w:bidi/>
              <w:adjustRightInd w:val="0"/>
              <w:jc w:val="both"/>
              <w:rPr>
                <w:rFonts w:asciiTheme="minorBidi" w:eastAsia="SimSun" w:hAnsiTheme="minorBidi" w:cstheme="minorBidi"/>
                <w:sz w:val="20"/>
                <w:szCs w:val="20"/>
                <w:rtl/>
                <w:lang w:eastAsia="en-GB" w:bidi="ar-SA"/>
              </w:rPr>
            </w:pPr>
            <w:r w:rsidRPr="009D6274">
              <w:rPr>
                <w:rFonts w:asciiTheme="minorBidi" w:hAnsiTheme="minorBidi" w:cstheme="minorBidi"/>
                <w:color w:val="231F20"/>
                <w:sz w:val="20"/>
                <w:szCs w:val="20"/>
                <w:rtl/>
              </w:rPr>
              <w:t>الموعد النهائي لاضطلاع الأمانة بمعالجة الملفات، بما في ذلك تسجيلها</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والإقرار بتسلمها. وإذا تبين أن أحد الملفات غير كامل، يطلب من</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الدولة الطرف استكماله</w:t>
            </w:r>
            <w:r w:rsidRPr="009D6274">
              <w:rPr>
                <w:rFonts w:asciiTheme="minorBidi" w:eastAsia="SimSun" w:hAnsiTheme="minorBidi" w:cstheme="minorBidi"/>
                <w:sz w:val="20"/>
                <w:szCs w:val="20"/>
                <w:lang w:eastAsia="en-GB" w:bidi="ar-SA"/>
              </w:rPr>
              <w:t>.</w:t>
            </w:r>
          </w:p>
        </w:tc>
        <w:tc>
          <w:tcPr>
            <w:tcW w:w="960" w:type="dxa"/>
            <w:vMerge/>
          </w:tcPr>
          <w:p w14:paraId="49A039D6" w14:textId="77777777" w:rsidR="00B4649F" w:rsidRPr="009D6274" w:rsidRDefault="00B4649F" w:rsidP="009D6274">
            <w:pPr>
              <w:rPr>
                <w:rFonts w:asciiTheme="minorBidi" w:eastAsia="Yu Mincho" w:hAnsiTheme="minorBidi" w:cstheme="minorBidi"/>
                <w:sz w:val="20"/>
                <w:szCs w:val="20"/>
                <w:lang w:val="en-US"/>
              </w:rPr>
            </w:pPr>
          </w:p>
        </w:tc>
        <w:tc>
          <w:tcPr>
            <w:tcW w:w="1737" w:type="dxa"/>
          </w:tcPr>
          <w:p w14:paraId="22D79E1C" w14:textId="77777777" w:rsidR="00B4649F" w:rsidRPr="009D6274" w:rsidRDefault="00B4649F" w:rsidP="009D6274">
            <w:pPr>
              <w:keepLines/>
              <w:bidi/>
              <w:spacing w:before="60" w:after="60"/>
              <w:rPr>
                <w:rFonts w:asciiTheme="minorBidi" w:eastAsia="Yu Mincho" w:hAnsiTheme="minorBidi" w:cstheme="minorBidi"/>
                <w:color w:val="231F20"/>
                <w:sz w:val="20"/>
                <w:szCs w:val="20"/>
                <w:rtl/>
              </w:rPr>
            </w:pPr>
            <w:r w:rsidRPr="009D6274">
              <w:rPr>
                <w:rFonts w:asciiTheme="minorBidi" w:hAnsiTheme="minorBidi" w:cstheme="minorBidi"/>
                <w:color w:val="231F20"/>
                <w:sz w:val="20"/>
                <w:szCs w:val="20"/>
                <w:rtl/>
              </w:rPr>
              <w:t xml:space="preserve">[لا </w:t>
            </w:r>
            <w:r w:rsidRPr="009D6274">
              <w:rPr>
                <w:rFonts w:asciiTheme="minorBidi" w:hAnsiTheme="minorBidi" w:cstheme="minorBidi" w:hint="eastAsia"/>
                <w:color w:val="231F20"/>
                <w:sz w:val="20"/>
                <w:szCs w:val="20"/>
                <w:rtl/>
              </w:rPr>
              <w:t>تغيير</w:t>
            </w:r>
            <w:r w:rsidRPr="009D6274">
              <w:rPr>
                <w:rFonts w:asciiTheme="minorBidi" w:hAnsiTheme="minorBidi" w:cstheme="minorBidi"/>
                <w:color w:val="231F20"/>
                <w:sz w:val="20"/>
                <w:szCs w:val="20"/>
                <w:rtl/>
              </w:rPr>
              <w:t>.]</w:t>
            </w:r>
          </w:p>
        </w:tc>
        <w:tc>
          <w:tcPr>
            <w:tcW w:w="4486" w:type="dxa"/>
          </w:tcPr>
          <w:p w14:paraId="44D96A12" w14:textId="77777777" w:rsidR="00B4649F" w:rsidRPr="009D6274" w:rsidRDefault="00B4649F" w:rsidP="009D6274">
            <w:pPr>
              <w:keepLines/>
              <w:bidi/>
              <w:spacing w:before="60" w:after="60"/>
              <w:rPr>
                <w:rFonts w:asciiTheme="minorBidi" w:eastAsia="Yu Mincho" w:hAnsiTheme="minorBidi" w:cstheme="minorBidi"/>
                <w:color w:val="231F20"/>
                <w:sz w:val="20"/>
                <w:szCs w:val="20"/>
                <w:rtl/>
              </w:rPr>
            </w:pPr>
            <w:r w:rsidRPr="009D6274">
              <w:rPr>
                <w:rFonts w:asciiTheme="minorBidi" w:hAnsiTheme="minorBidi" w:cstheme="minorBidi"/>
                <w:color w:val="231F20"/>
                <w:sz w:val="20"/>
                <w:szCs w:val="20"/>
                <w:rtl/>
              </w:rPr>
              <w:t xml:space="preserve">[لا </w:t>
            </w:r>
            <w:r w:rsidRPr="009D6274">
              <w:rPr>
                <w:rFonts w:asciiTheme="minorBidi" w:hAnsiTheme="minorBidi" w:cstheme="minorBidi" w:hint="eastAsia"/>
                <w:color w:val="231F20"/>
                <w:sz w:val="20"/>
                <w:szCs w:val="20"/>
                <w:rtl/>
              </w:rPr>
              <w:t>تغيير</w:t>
            </w:r>
            <w:r w:rsidRPr="009D6274">
              <w:rPr>
                <w:rFonts w:asciiTheme="minorBidi" w:hAnsiTheme="minorBidi" w:cstheme="minorBidi"/>
                <w:color w:val="231F20"/>
                <w:sz w:val="20"/>
                <w:szCs w:val="20"/>
                <w:rtl/>
              </w:rPr>
              <w:t>.]</w:t>
            </w:r>
          </w:p>
        </w:tc>
      </w:tr>
      <w:tr w:rsidR="00B4649F" w:rsidRPr="00E37645" w14:paraId="225B1DC0" w14:textId="77777777" w:rsidTr="00F838CE">
        <w:tc>
          <w:tcPr>
            <w:tcW w:w="827" w:type="dxa"/>
            <w:vMerge/>
          </w:tcPr>
          <w:p w14:paraId="63D06FD1" w14:textId="77777777" w:rsidR="00B4649F" w:rsidRPr="009D6274" w:rsidRDefault="00B4649F" w:rsidP="009D6274">
            <w:pPr>
              <w:rPr>
                <w:rFonts w:asciiTheme="minorBidi" w:eastAsia="Yu Mincho" w:hAnsiTheme="minorBidi" w:cstheme="minorBidi"/>
                <w:sz w:val="20"/>
                <w:szCs w:val="20"/>
                <w:lang w:val="en-US"/>
              </w:rPr>
            </w:pPr>
          </w:p>
        </w:tc>
        <w:tc>
          <w:tcPr>
            <w:tcW w:w="1921" w:type="dxa"/>
          </w:tcPr>
          <w:p w14:paraId="4E5E982A" w14:textId="77777777" w:rsidR="00B4649F" w:rsidRPr="009D6274" w:rsidRDefault="00B4649F" w:rsidP="009D6274">
            <w:pPr>
              <w:keepLines/>
              <w:bidi/>
              <w:spacing w:before="60" w:after="60"/>
              <w:rPr>
                <w:rFonts w:asciiTheme="minorBidi" w:hAnsiTheme="minorBidi" w:cstheme="minorBidi"/>
                <w:color w:val="231F20"/>
                <w:sz w:val="20"/>
                <w:szCs w:val="20"/>
                <w:rtl/>
              </w:rPr>
            </w:pPr>
            <w:r w:rsidRPr="009D6274">
              <w:rPr>
                <w:rFonts w:asciiTheme="minorBidi" w:hAnsiTheme="minorBidi" w:cstheme="minorBidi"/>
                <w:color w:val="231F20"/>
                <w:sz w:val="20"/>
                <w:szCs w:val="20"/>
                <w:rtl/>
              </w:rPr>
              <w:t xml:space="preserve">30 </w:t>
            </w:r>
            <w:r w:rsidRPr="009D6274">
              <w:rPr>
                <w:rFonts w:asciiTheme="minorBidi" w:hAnsiTheme="minorBidi" w:cstheme="minorBidi" w:hint="eastAsia"/>
                <w:color w:val="231F20"/>
                <w:sz w:val="20"/>
                <w:szCs w:val="20"/>
                <w:rtl/>
              </w:rPr>
              <w:t>أيلول</w:t>
            </w:r>
            <w:r w:rsidRPr="009D6274">
              <w:rPr>
                <w:rFonts w:asciiTheme="minorBidi" w:hAnsiTheme="minorBidi" w:cstheme="minorBidi"/>
                <w:color w:val="231F20"/>
                <w:sz w:val="20"/>
                <w:szCs w:val="20"/>
                <w:rtl/>
              </w:rPr>
              <w:t xml:space="preserve">/ </w:t>
            </w:r>
            <w:r w:rsidRPr="009D6274">
              <w:rPr>
                <w:rFonts w:asciiTheme="minorBidi" w:hAnsiTheme="minorBidi" w:cstheme="minorBidi" w:hint="eastAsia"/>
                <w:color w:val="231F20"/>
                <w:sz w:val="20"/>
                <w:szCs w:val="20"/>
                <w:rtl/>
              </w:rPr>
              <w:t>سبتمبر</w:t>
            </w:r>
          </w:p>
          <w:p w14:paraId="1E006B09" w14:textId="77777777" w:rsidR="00B4649F" w:rsidRPr="009D6274" w:rsidRDefault="00B4649F" w:rsidP="009D6274">
            <w:pPr>
              <w:jc w:val="right"/>
              <w:rPr>
                <w:rFonts w:asciiTheme="minorBidi" w:eastAsia="Yu Mincho" w:hAnsiTheme="minorBidi" w:cstheme="minorBidi"/>
                <w:color w:val="231F20"/>
                <w:sz w:val="20"/>
                <w:szCs w:val="20"/>
                <w:lang w:val="en-US"/>
              </w:rPr>
            </w:pPr>
            <w:r w:rsidRPr="009D6274">
              <w:rPr>
                <w:rFonts w:asciiTheme="minorBidi" w:hAnsiTheme="minorBidi" w:cstheme="minorBidi"/>
                <w:color w:val="231F20"/>
                <w:sz w:val="20"/>
                <w:szCs w:val="20"/>
                <w:rtl/>
              </w:rPr>
              <w:t>من العام الأول</w:t>
            </w:r>
          </w:p>
        </w:tc>
        <w:tc>
          <w:tcPr>
            <w:tcW w:w="4348" w:type="dxa"/>
          </w:tcPr>
          <w:p w14:paraId="111701B4" w14:textId="77777777" w:rsidR="00B4649F" w:rsidRPr="009D6274" w:rsidRDefault="00B4649F" w:rsidP="009D6274">
            <w:pPr>
              <w:autoSpaceDE w:val="0"/>
              <w:autoSpaceDN w:val="0"/>
              <w:bidi/>
              <w:adjustRightInd w:val="0"/>
              <w:jc w:val="both"/>
              <w:rPr>
                <w:rFonts w:asciiTheme="minorBidi" w:hAnsiTheme="minorBidi" w:cstheme="minorBidi"/>
                <w:color w:val="231F20"/>
                <w:sz w:val="20"/>
                <w:szCs w:val="20"/>
                <w:rtl/>
              </w:rPr>
            </w:pPr>
            <w:r w:rsidRPr="009D6274">
              <w:rPr>
                <w:rFonts w:asciiTheme="minorBidi" w:hAnsiTheme="minorBidi" w:cstheme="minorBidi"/>
                <w:color w:val="231F20"/>
                <w:sz w:val="20"/>
                <w:szCs w:val="20"/>
                <w:rtl/>
              </w:rPr>
              <w:t>الموعد النهائي لتقدم الدولة الطرف المعلومات الناقصة المطلوبة</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لاستكمال الملفات، عند الاقتضاء، إلى الأمانة. أما الملفات التي تبقى</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غير كاملة فتعاد إلى الدول الأطراف التي يجوز لها استكمالها توطئة</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لفحصها في دورة لاحقة. وعندما تصل الملفات المنقحة، التي تقدمها</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الدول إلى الأمانة تلبية لطلبها تقديم معلومات إضافية، فإنها تُنشر على</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الموقع الشبكي وتحل محل الملفات الأصلية. وتُنشر كذلك ترجمة هذه</w:t>
            </w:r>
            <w:r w:rsidRPr="009D6274">
              <w:rPr>
                <w:rFonts w:asciiTheme="minorBidi" w:hAnsiTheme="minorBidi" w:cstheme="minorBidi"/>
                <w:color w:val="231F20"/>
                <w:sz w:val="20"/>
                <w:szCs w:val="20"/>
              </w:rPr>
              <w:t xml:space="preserve"> </w:t>
            </w:r>
            <w:r w:rsidRPr="009D6274">
              <w:rPr>
                <w:rFonts w:asciiTheme="minorBidi" w:hAnsiTheme="minorBidi" w:cstheme="minorBidi"/>
                <w:color w:val="231F20"/>
                <w:sz w:val="20"/>
                <w:szCs w:val="20"/>
                <w:rtl/>
              </w:rPr>
              <w:t>الملفات إلى الإنجليزية أو الفرنسية على الموقع الشبكي لدى توافرها</w:t>
            </w:r>
            <w:r w:rsidRPr="009D6274">
              <w:rPr>
                <w:rFonts w:asciiTheme="minorBidi" w:hAnsiTheme="minorBidi" w:cstheme="minorBidi"/>
                <w:color w:val="231F20"/>
                <w:sz w:val="20"/>
                <w:szCs w:val="20"/>
              </w:rPr>
              <w:t>.</w:t>
            </w:r>
          </w:p>
        </w:tc>
        <w:tc>
          <w:tcPr>
            <w:tcW w:w="960" w:type="dxa"/>
            <w:vMerge/>
          </w:tcPr>
          <w:p w14:paraId="3AA90A2B" w14:textId="77777777" w:rsidR="00B4649F" w:rsidRPr="009D6274" w:rsidRDefault="00B4649F" w:rsidP="009D6274">
            <w:pPr>
              <w:rPr>
                <w:rFonts w:asciiTheme="minorBidi" w:eastAsia="Yu Mincho" w:hAnsiTheme="minorBidi" w:cstheme="minorBidi"/>
                <w:sz w:val="20"/>
                <w:szCs w:val="20"/>
                <w:lang w:val="en-US"/>
              </w:rPr>
            </w:pPr>
          </w:p>
        </w:tc>
        <w:tc>
          <w:tcPr>
            <w:tcW w:w="1737" w:type="dxa"/>
          </w:tcPr>
          <w:p w14:paraId="01F7DACF" w14:textId="77777777" w:rsidR="00B4649F" w:rsidRPr="009D6274" w:rsidRDefault="00B4649F" w:rsidP="009D6274">
            <w:pPr>
              <w:keepLines/>
              <w:bidi/>
              <w:spacing w:before="60" w:after="60"/>
              <w:rPr>
                <w:rFonts w:asciiTheme="minorBidi" w:eastAsia="Yu Mincho" w:hAnsiTheme="minorBidi" w:cstheme="minorBidi"/>
                <w:color w:val="231F20"/>
                <w:sz w:val="20"/>
                <w:szCs w:val="20"/>
                <w:rtl/>
              </w:rPr>
            </w:pPr>
            <w:r w:rsidRPr="009D6274">
              <w:rPr>
                <w:rFonts w:asciiTheme="minorBidi" w:hAnsiTheme="minorBidi" w:cstheme="minorBidi"/>
                <w:color w:val="231F20"/>
                <w:sz w:val="20"/>
                <w:szCs w:val="20"/>
                <w:rtl/>
              </w:rPr>
              <w:t xml:space="preserve">[لا </w:t>
            </w:r>
            <w:r w:rsidRPr="009D6274">
              <w:rPr>
                <w:rFonts w:asciiTheme="minorBidi" w:hAnsiTheme="minorBidi" w:cstheme="minorBidi" w:hint="eastAsia"/>
                <w:color w:val="231F20"/>
                <w:sz w:val="20"/>
                <w:szCs w:val="20"/>
                <w:rtl/>
              </w:rPr>
              <w:t>تغيير</w:t>
            </w:r>
            <w:r w:rsidRPr="009D6274">
              <w:rPr>
                <w:rFonts w:asciiTheme="minorBidi" w:hAnsiTheme="minorBidi" w:cstheme="minorBidi"/>
                <w:color w:val="231F20"/>
                <w:sz w:val="20"/>
                <w:szCs w:val="20"/>
                <w:rtl/>
              </w:rPr>
              <w:t>.]</w:t>
            </w:r>
          </w:p>
        </w:tc>
        <w:tc>
          <w:tcPr>
            <w:tcW w:w="4486" w:type="dxa"/>
          </w:tcPr>
          <w:p w14:paraId="1C91D9BE" w14:textId="77777777" w:rsidR="00B4649F" w:rsidRPr="009D6274" w:rsidRDefault="00B4649F" w:rsidP="009D6274">
            <w:pPr>
              <w:keepLines/>
              <w:bidi/>
              <w:spacing w:before="60" w:after="60"/>
              <w:jc w:val="both"/>
              <w:rPr>
                <w:rFonts w:asciiTheme="minorBidi" w:eastAsia="Yu Mincho" w:hAnsiTheme="minorBidi" w:cstheme="minorBidi"/>
                <w:color w:val="231F20"/>
                <w:sz w:val="20"/>
                <w:szCs w:val="20"/>
                <w:rtl/>
              </w:rPr>
            </w:pPr>
            <w:r w:rsidRPr="009D6274">
              <w:rPr>
                <w:rFonts w:asciiTheme="minorBidi" w:hAnsiTheme="minorBidi" w:cstheme="minorBidi"/>
                <w:color w:val="231F20"/>
                <w:sz w:val="20"/>
                <w:szCs w:val="20"/>
                <w:rtl/>
              </w:rPr>
              <w:t xml:space="preserve">[لا </w:t>
            </w:r>
            <w:r w:rsidRPr="009D6274">
              <w:rPr>
                <w:rFonts w:asciiTheme="minorBidi" w:hAnsiTheme="minorBidi" w:cstheme="minorBidi" w:hint="eastAsia"/>
                <w:color w:val="231F20"/>
                <w:sz w:val="20"/>
                <w:szCs w:val="20"/>
                <w:rtl/>
              </w:rPr>
              <w:t>تغيير</w:t>
            </w:r>
            <w:r w:rsidRPr="009D6274">
              <w:rPr>
                <w:rFonts w:asciiTheme="minorBidi" w:hAnsiTheme="minorBidi" w:cstheme="minorBidi"/>
                <w:color w:val="231F20"/>
                <w:sz w:val="20"/>
                <w:szCs w:val="20"/>
                <w:rtl/>
              </w:rPr>
              <w:t>.]</w:t>
            </w:r>
          </w:p>
        </w:tc>
      </w:tr>
      <w:tr w:rsidR="00B4649F" w:rsidRPr="00E37645" w14:paraId="2E383931" w14:textId="77777777" w:rsidTr="00F838CE">
        <w:tc>
          <w:tcPr>
            <w:tcW w:w="827" w:type="dxa"/>
            <w:vMerge/>
          </w:tcPr>
          <w:p w14:paraId="1C91236C" w14:textId="77777777" w:rsidR="00B4649F" w:rsidRPr="009D6274" w:rsidRDefault="00B4649F" w:rsidP="009D6274">
            <w:pPr>
              <w:rPr>
                <w:rFonts w:asciiTheme="minorBidi" w:eastAsia="Yu Mincho" w:hAnsiTheme="minorBidi" w:cstheme="minorBidi"/>
                <w:sz w:val="20"/>
                <w:szCs w:val="20"/>
                <w:lang w:val="en-US"/>
              </w:rPr>
            </w:pPr>
          </w:p>
        </w:tc>
        <w:tc>
          <w:tcPr>
            <w:tcW w:w="1921" w:type="dxa"/>
          </w:tcPr>
          <w:p w14:paraId="0708A374" w14:textId="77777777" w:rsidR="00B4649F" w:rsidRPr="009D6274" w:rsidRDefault="00B4649F" w:rsidP="009D6274">
            <w:pPr>
              <w:bidi/>
              <w:rPr>
                <w:rFonts w:asciiTheme="minorBidi" w:eastAsia="Yu Mincho" w:hAnsiTheme="minorBidi" w:cstheme="minorBidi"/>
                <w:color w:val="231F20"/>
                <w:sz w:val="20"/>
                <w:szCs w:val="20"/>
                <w:rtl/>
              </w:rPr>
            </w:pPr>
            <w:r w:rsidRPr="009D6274">
              <w:rPr>
                <w:rFonts w:asciiTheme="minorBidi" w:hAnsiTheme="minorBidi" w:cstheme="minorBidi"/>
                <w:color w:val="231F20"/>
                <w:sz w:val="20"/>
                <w:szCs w:val="20"/>
                <w:rtl/>
              </w:rPr>
              <w:t>-</w:t>
            </w:r>
          </w:p>
        </w:tc>
        <w:tc>
          <w:tcPr>
            <w:tcW w:w="4348" w:type="dxa"/>
          </w:tcPr>
          <w:p w14:paraId="71735BF9" w14:textId="77777777" w:rsidR="00B4649F" w:rsidRPr="009D6274" w:rsidRDefault="00B4649F" w:rsidP="009D6274">
            <w:pPr>
              <w:bidi/>
              <w:rPr>
                <w:rFonts w:asciiTheme="minorBidi" w:eastAsia="Yu Mincho" w:hAnsiTheme="minorBidi" w:cstheme="minorBidi"/>
                <w:color w:val="231F20"/>
                <w:sz w:val="20"/>
                <w:szCs w:val="20"/>
                <w:rtl/>
              </w:rPr>
            </w:pPr>
            <w:r w:rsidRPr="009D6274">
              <w:rPr>
                <w:rFonts w:asciiTheme="minorBidi" w:hAnsiTheme="minorBidi" w:cstheme="minorBidi"/>
                <w:color w:val="231F20"/>
                <w:sz w:val="20"/>
                <w:szCs w:val="20"/>
                <w:rtl/>
              </w:rPr>
              <w:t>-</w:t>
            </w:r>
          </w:p>
        </w:tc>
        <w:tc>
          <w:tcPr>
            <w:tcW w:w="960" w:type="dxa"/>
            <w:vMerge/>
          </w:tcPr>
          <w:p w14:paraId="719C608E" w14:textId="77777777" w:rsidR="00B4649F" w:rsidRPr="009D6274" w:rsidRDefault="00B4649F" w:rsidP="009D6274">
            <w:pPr>
              <w:rPr>
                <w:rFonts w:asciiTheme="minorBidi" w:eastAsia="Yu Mincho" w:hAnsiTheme="minorBidi" w:cstheme="minorBidi"/>
                <w:sz w:val="20"/>
                <w:szCs w:val="20"/>
                <w:lang w:val="en-US"/>
              </w:rPr>
            </w:pPr>
          </w:p>
        </w:tc>
        <w:tc>
          <w:tcPr>
            <w:tcW w:w="1737" w:type="dxa"/>
            <w:shd w:val="clear" w:color="auto" w:fill="auto"/>
          </w:tcPr>
          <w:p w14:paraId="17312698" w14:textId="77777777" w:rsidR="00B4649F" w:rsidRPr="00F838CE" w:rsidRDefault="00B4649F" w:rsidP="009D6274">
            <w:pPr>
              <w:keepLines/>
              <w:bidi/>
              <w:spacing w:before="60" w:after="60"/>
              <w:rPr>
                <w:rFonts w:asciiTheme="minorBidi" w:eastAsia="Yu Mincho" w:hAnsiTheme="minorBidi" w:cstheme="minorBidi"/>
                <w:color w:val="231F20"/>
                <w:sz w:val="20"/>
                <w:szCs w:val="20"/>
                <w:highlight w:val="lightGray"/>
                <w:u w:val="single"/>
                <w:rtl/>
              </w:rPr>
            </w:pPr>
            <w:r w:rsidRPr="00F838CE">
              <w:rPr>
                <w:rFonts w:asciiTheme="minorBidi" w:hAnsiTheme="minorBidi" w:cstheme="minorBidi"/>
                <w:color w:val="231F20"/>
                <w:sz w:val="20"/>
                <w:szCs w:val="20"/>
                <w:highlight w:val="lightGray"/>
                <w:u w:val="single"/>
                <w:rtl/>
              </w:rPr>
              <w:t xml:space="preserve">31 </w:t>
            </w:r>
            <w:r w:rsidRPr="00F838CE">
              <w:rPr>
                <w:rFonts w:asciiTheme="minorBidi" w:hAnsiTheme="minorBidi" w:cstheme="minorBidi" w:hint="eastAsia"/>
                <w:color w:val="231F20"/>
                <w:sz w:val="20"/>
                <w:szCs w:val="20"/>
                <w:highlight w:val="lightGray"/>
                <w:u w:val="single"/>
                <w:rtl/>
              </w:rPr>
              <w:t>كانون</w:t>
            </w:r>
            <w:r w:rsidRPr="00F838CE">
              <w:rPr>
                <w:rFonts w:asciiTheme="minorBidi" w:hAnsiTheme="minorBidi" w:cstheme="minorBidi"/>
                <w:color w:val="231F20"/>
                <w:sz w:val="20"/>
                <w:szCs w:val="20"/>
                <w:highlight w:val="lightGray"/>
                <w:u w:val="single"/>
                <w:rtl/>
              </w:rPr>
              <w:t xml:space="preserve"> </w:t>
            </w:r>
            <w:r w:rsidRPr="00F838CE">
              <w:rPr>
                <w:rFonts w:asciiTheme="minorBidi" w:hAnsiTheme="minorBidi" w:cstheme="minorBidi" w:hint="eastAsia"/>
                <w:color w:val="231F20"/>
                <w:sz w:val="20"/>
                <w:szCs w:val="20"/>
                <w:highlight w:val="lightGray"/>
                <w:u w:val="single"/>
                <w:rtl/>
              </w:rPr>
              <w:t>الثاني</w:t>
            </w:r>
            <w:r w:rsidRPr="00F838CE">
              <w:rPr>
                <w:rFonts w:asciiTheme="minorBidi" w:hAnsiTheme="minorBidi" w:cstheme="minorBidi"/>
                <w:color w:val="231F20"/>
                <w:sz w:val="20"/>
                <w:szCs w:val="20"/>
                <w:highlight w:val="lightGray"/>
                <w:u w:val="single"/>
                <w:rtl/>
              </w:rPr>
              <w:t>/يناير</w:t>
            </w:r>
          </w:p>
          <w:p w14:paraId="53A24433" w14:textId="77777777" w:rsidR="00B4649F" w:rsidRPr="00F838CE" w:rsidRDefault="00B4649F" w:rsidP="009D6274">
            <w:pPr>
              <w:bidi/>
              <w:rPr>
                <w:rFonts w:asciiTheme="minorBidi" w:eastAsia="Yu Mincho" w:hAnsiTheme="minorBidi" w:cstheme="minorBidi"/>
                <w:color w:val="231F20"/>
                <w:sz w:val="20"/>
                <w:szCs w:val="20"/>
                <w:highlight w:val="lightGray"/>
                <w:rtl/>
              </w:rPr>
            </w:pPr>
            <w:r w:rsidRPr="00F838CE">
              <w:rPr>
                <w:rFonts w:asciiTheme="minorBidi" w:hAnsiTheme="minorBidi" w:cstheme="minorBidi"/>
                <w:color w:val="231F20"/>
                <w:sz w:val="20"/>
                <w:szCs w:val="20"/>
                <w:highlight w:val="lightGray"/>
                <w:u w:val="single"/>
                <w:rtl/>
              </w:rPr>
              <w:t>من العام الثاني</w:t>
            </w:r>
            <w:r w:rsidRPr="00F838CE">
              <w:rPr>
                <w:rFonts w:asciiTheme="minorBidi" w:eastAsia="Yu Mincho" w:hAnsiTheme="minorBidi" w:cstheme="minorBidi"/>
                <w:color w:val="231F20"/>
                <w:sz w:val="20"/>
                <w:szCs w:val="20"/>
                <w:highlight w:val="lightGray"/>
                <w:vertAlign w:val="superscript"/>
                <w:lang w:val="en-US"/>
              </w:rPr>
              <w:footnoteReference w:id="36"/>
            </w:r>
          </w:p>
        </w:tc>
        <w:tc>
          <w:tcPr>
            <w:tcW w:w="4486" w:type="dxa"/>
            <w:shd w:val="clear" w:color="auto" w:fill="auto"/>
          </w:tcPr>
          <w:p w14:paraId="131F2E19" w14:textId="77777777" w:rsidR="00B4649F" w:rsidRPr="00F838CE" w:rsidRDefault="00B4649F" w:rsidP="009D6274">
            <w:pPr>
              <w:keepLines/>
              <w:bidi/>
              <w:spacing w:before="60" w:after="60"/>
              <w:jc w:val="both"/>
              <w:rPr>
                <w:rFonts w:asciiTheme="minorBidi" w:eastAsia="Yu Mincho" w:hAnsiTheme="minorBidi" w:cstheme="minorBidi"/>
                <w:color w:val="231F20"/>
                <w:sz w:val="20"/>
                <w:szCs w:val="20"/>
                <w:highlight w:val="lightGray"/>
                <w:u w:val="single"/>
                <w:rtl/>
              </w:rPr>
            </w:pPr>
            <w:r w:rsidRPr="00F838CE">
              <w:rPr>
                <w:rFonts w:asciiTheme="minorBidi" w:hAnsiTheme="minorBidi" w:cstheme="minorBidi" w:hint="eastAsia"/>
                <w:color w:val="000000" w:themeColor="text1"/>
                <w:sz w:val="20"/>
                <w:szCs w:val="20"/>
                <w:highlight w:val="lightGray"/>
                <w:u w:val="single"/>
                <w:rtl/>
              </w:rPr>
              <w:t>الموعد</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النهائي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المحدد</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لتلقي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الأمانة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طلبات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النقل</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القائمة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التمثيلية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للتراث</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الثقافي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غير</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المادي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للبشرية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إلى</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قائمة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التراث</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الثقافي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غير</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المادي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الذي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يحتاج</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إلى</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صون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عاجل</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تسجل</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الأمانة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هذه</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الطلبات،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وتحال</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إلى</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هيئة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التقييم</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في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نفس</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السنة</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التي</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قُدمت</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فيها،</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دون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التحقق</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من</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اكتمال</w:t>
            </w:r>
            <w:r w:rsidRPr="00F838CE">
              <w:rPr>
                <w:rFonts w:asciiTheme="minorBidi" w:hAnsiTheme="minorBidi" w:cstheme="minorBidi"/>
                <w:color w:val="000000" w:themeColor="text1"/>
                <w:sz w:val="20"/>
                <w:szCs w:val="20"/>
                <w:highlight w:val="lightGray"/>
                <w:u w:val="single"/>
                <w:rtl/>
              </w:rPr>
              <w:t xml:space="preserve"> </w:t>
            </w:r>
            <w:r w:rsidRPr="00F838CE">
              <w:rPr>
                <w:rFonts w:asciiTheme="minorBidi" w:hAnsiTheme="minorBidi" w:cstheme="minorBidi" w:hint="eastAsia"/>
                <w:color w:val="000000" w:themeColor="text1"/>
                <w:sz w:val="20"/>
                <w:szCs w:val="20"/>
                <w:highlight w:val="lightGray"/>
                <w:u w:val="single"/>
                <w:rtl/>
              </w:rPr>
              <w:t>الملف</w:t>
            </w:r>
            <w:r w:rsidRPr="00F838CE">
              <w:rPr>
                <w:rFonts w:asciiTheme="minorBidi" w:hAnsiTheme="minorBidi" w:cstheme="minorBidi"/>
                <w:color w:val="000000" w:themeColor="text1"/>
                <w:sz w:val="20"/>
                <w:szCs w:val="20"/>
                <w:highlight w:val="lightGray"/>
                <w:u w:val="single"/>
                <w:rtl/>
              </w:rPr>
              <w:t>.</w:t>
            </w:r>
            <w:r w:rsidRPr="00F838CE">
              <w:rPr>
                <w:rFonts w:asciiTheme="minorBidi" w:eastAsia="Yu Mincho" w:hAnsiTheme="minorBidi" w:cstheme="minorBidi"/>
                <w:color w:val="000000" w:themeColor="text1"/>
                <w:sz w:val="20"/>
                <w:szCs w:val="20"/>
                <w:highlight w:val="lightGray"/>
                <w:vertAlign w:val="superscript"/>
                <w:lang w:val="en-US"/>
              </w:rPr>
              <w:footnoteReference w:id="37"/>
            </w:r>
          </w:p>
        </w:tc>
      </w:tr>
    </w:tbl>
    <w:p w14:paraId="5685F243" w14:textId="30435393" w:rsidR="008A1ED4" w:rsidRPr="0085587C" w:rsidRDefault="008A1ED4" w:rsidP="005F6085">
      <w:pPr>
        <w:pStyle w:val="COMParaDecision"/>
        <w:ind w:left="0" w:firstLine="0"/>
        <w:rPr>
          <w:lang w:val="en-US"/>
        </w:rPr>
      </w:pPr>
    </w:p>
    <w:sectPr w:rsidR="008A1ED4" w:rsidRPr="0085587C" w:rsidSect="00664530">
      <w:headerReference w:type="even" r:id="rId39"/>
      <w:headerReference w:type="default" r:id="rId40"/>
      <w:footnotePr>
        <w:numRestart w:val="eachSect"/>
      </w:footnotePr>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27C20" w14:textId="77777777" w:rsidR="004727E9" w:rsidRDefault="004727E9" w:rsidP="00655736">
      <w:r>
        <w:separator/>
      </w:r>
    </w:p>
  </w:endnote>
  <w:endnote w:type="continuationSeparator" w:id="0">
    <w:p w14:paraId="6DC17871" w14:textId="77777777" w:rsidR="004727E9" w:rsidRDefault="004727E9"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Roboto">
    <w:charset w:val="00"/>
    <w:family w:val="auto"/>
    <w:pitch w:val="variable"/>
    <w:sig w:usb0="E00002FF" w:usb1="5000205B" w:usb2="0000002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E72A7" w14:textId="77777777" w:rsidR="004727E9" w:rsidRDefault="004727E9" w:rsidP="00655736">
      <w:r>
        <w:separator/>
      </w:r>
    </w:p>
  </w:footnote>
  <w:footnote w:type="continuationSeparator" w:id="0">
    <w:p w14:paraId="0D20DD0E" w14:textId="77777777" w:rsidR="004727E9" w:rsidRDefault="004727E9" w:rsidP="00655736">
      <w:r>
        <w:continuationSeparator/>
      </w:r>
    </w:p>
  </w:footnote>
  <w:footnote w:id="1">
    <w:p w14:paraId="217752D6" w14:textId="176F5814" w:rsidR="006312B3" w:rsidRPr="0078551A" w:rsidRDefault="006312B3" w:rsidP="0078551A">
      <w:pPr>
        <w:pStyle w:val="FootnoteText"/>
        <w:bidi/>
        <w:ind w:left="709" w:hanging="709"/>
        <w:rPr>
          <w:rFonts w:asciiTheme="minorBidi" w:hAnsiTheme="minorBidi" w:cstheme="minorBidi"/>
          <w:sz w:val="18"/>
          <w:szCs w:val="18"/>
          <w:rtl/>
          <w:lang w:bidi="ar-SA"/>
        </w:rPr>
      </w:pPr>
      <w:r w:rsidRPr="00F838CE">
        <w:rPr>
          <w:rStyle w:val="FootnoteReference"/>
          <w:rFonts w:asciiTheme="minorBidi" w:hAnsiTheme="minorBidi" w:cstheme="minorBidi"/>
        </w:rPr>
        <w:footnoteRef/>
      </w:r>
      <w:r>
        <w:rPr>
          <w:rFonts w:hint="cs"/>
          <w:rtl/>
        </w:rPr>
        <w:tab/>
      </w:r>
      <w:r>
        <w:rPr>
          <w:rFonts w:asciiTheme="minorBidi" w:hAnsiTheme="minorBidi" w:hint="cs"/>
          <w:sz w:val="18"/>
          <w:szCs w:val="18"/>
          <w:rtl/>
        </w:rPr>
        <w:t xml:space="preserve">راجع أيضاً الصفحة الشبكية المخصصة للتفكير </w:t>
      </w:r>
      <w:r w:rsidR="0014453A" w:rsidRPr="005F6085">
        <w:rPr>
          <w:rFonts w:asciiTheme="minorBidi" w:hAnsiTheme="minorBidi"/>
          <w:sz w:val="18"/>
          <w:szCs w:val="18"/>
          <w:rtl/>
        </w:rPr>
        <w:t>الشامل</w:t>
      </w:r>
      <w:r>
        <w:rPr>
          <w:rFonts w:asciiTheme="minorBidi" w:hAnsiTheme="minorBidi" w:hint="cs"/>
          <w:sz w:val="18"/>
          <w:szCs w:val="18"/>
          <w:rtl/>
        </w:rPr>
        <w:t xml:space="preserve">: </w:t>
      </w:r>
      <w:hyperlink r:id="rId1" w:history="1">
        <w:r>
          <w:rPr>
            <w:rStyle w:val="Hyperlink"/>
            <w:rFonts w:asciiTheme="minorBidi" w:hAnsiTheme="minorBidi"/>
            <w:sz w:val="18"/>
            <w:szCs w:val="18"/>
          </w:rPr>
          <w:t>https://ich.unesco.org/en/global-reflection-on-list-mechanisms-01164</w:t>
        </w:r>
      </w:hyperlink>
      <w:r w:rsidR="0059303A">
        <w:rPr>
          <w:rFonts w:asciiTheme="minorBidi" w:hAnsiTheme="minorBidi" w:hint="cs"/>
          <w:sz w:val="18"/>
          <w:szCs w:val="18"/>
          <w:rtl/>
          <w:lang w:bidi="ar-SA"/>
        </w:rPr>
        <w:t>.</w:t>
      </w:r>
    </w:p>
  </w:footnote>
  <w:footnote w:id="2">
    <w:p w14:paraId="356EDBD3" w14:textId="723D497D" w:rsidR="006312B3" w:rsidRPr="006312B3" w:rsidRDefault="006312B3" w:rsidP="0078551A">
      <w:pPr>
        <w:pStyle w:val="FootnoteText"/>
        <w:bidi/>
        <w:ind w:left="709" w:hanging="709"/>
        <w:jc w:val="both"/>
        <w:rPr>
          <w:rFonts w:asciiTheme="minorBidi" w:hAnsiTheme="minorBidi" w:cstheme="minorBidi"/>
          <w:rtl/>
        </w:rPr>
      </w:pPr>
      <w:r w:rsidRPr="00F838CE">
        <w:rPr>
          <w:rStyle w:val="FootnoteReference"/>
          <w:rFonts w:asciiTheme="minorBidi" w:hAnsiTheme="minorBidi" w:cstheme="minorBidi"/>
        </w:rPr>
        <w:footnoteRef/>
      </w:r>
      <w:r>
        <w:rPr>
          <w:rFonts w:asciiTheme="minorBidi" w:hAnsiTheme="minorBidi" w:hint="cs"/>
          <w:sz w:val="18"/>
          <w:szCs w:val="18"/>
          <w:rtl/>
        </w:rPr>
        <w:tab/>
        <w:t xml:space="preserve"> بالإضافة إلى ذلك، طلبت اللجنة والجمعية العامة في دورات مختلفة معالجة بعض المسائل المحددة أثناء التفكير </w:t>
      </w:r>
      <w:r w:rsidR="004C684A" w:rsidRPr="005F6085">
        <w:rPr>
          <w:rFonts w:asciiTheme="minorBidi" w:hAnsiTheme="minorBidi"/>
          <w:sz w:val="18"/>
          <w:szCs w:val="18"/>
          <w:rtl/>
        </w:rPr>
        <w:t>الشامل</w:t>
      </w:r>
      <w:r>
        <w:rPr>
          <w:rFonts w:asciiTheme="minorBidi" w:hAnsiTheme="minorBidi" w:hint="cs"/>
          <w:sz w:val="18"/>
          <w:szCs w:val="18"/>
          <w:rtl/>
        </w:rPr>
        <w:t>. وكانت طلبات النظر في مواضيع مثل تنقيح المعيار ت-2 (</w:t>
      </w:r>
      <w:r w:rsidR="004C684A" w:rsidRPr="005F6085">
        <w:rPr>
          <w:rFonts w:asciiTheme="minorBidi" w:hAnsiTheme="minorBidi" w:hint="eastAsia"/>
          <w:sz w:val="18"/>
          <w:szCs w:val="18"/>
          <w:rtl/>
        </w:rPr>
        <w:t>القرار</w:t>
      </w:r>
      <w:r>
        <w:rPr>
          <w:rFonts w:asciiTheme="minorBidi" w:hAnsiTheme="minorBidi" w:hint="cs"/>
          <w:sz w:val="18"/>
          <w:szCs w:val="18"/>
          <w:rtl/>
        </w:rPr>
        <w:t xml:space="preserve"> </w:t>
      </w:r>
      <w:hyperlink r:id="rId2" w:history="1">
        <w:r>
          <w:rPr>
            <w:rStyle w:val="Hyperlink"/>
            <w:rFonts w:asciiTheme="minorBidi" w:hAnsiTheme="minorBidi"/>
            <w:sz w:val="18"/>
            <w:szCs w:val="18"/>
          </w:rPr>
          <w:t>‎</w:t>
        </w:r>
        <w:r w:rsidRPr="0059303A">
          <w:rPr>
            <w:rStyle w:val="Hyperlink"/>
            <w:rFonts w:asciiTheme="minorBidi" w:hAnsiTheme="minorBidi"/>
            <w:sz w:val="18"/>
            <w:szCs w:val="18"/>
            <w:lang w:val="en-GB"/>
          </w:rPr>
          <w:t>13.COM 10</w:t>
        </w:r>
      </w:hyperlink>
      <w:r w:rsidR="0059303A" w:rsidRPr="005F6085">
        <w:rPr>
          <w:rStyle w:val="Hyperlink"/>
          <w:rFonts w:asciiTheme="minorBidi" w:hAnsiTheme="minorBidi" w:cstheme="minorBidi"/>
          <w:sz w:val="18"/>
          <w:u w:val="none"/>
          <w:rtl/>
        </w:rPr>
        <w:t xml:space="preserve"> </w:t>
      </w:r>
      <w:r w:rsidR="0059303A" w:rsidRPr="0059303A">
        <w:rPr>
          <w:rFonts w:hint="cs"/>
          <w:szCs w:val="18"/>
          <w:rtl/>
        </w:rPr>
        <w:t>وال</w:t>
      </w:r>
      <w:r>
        <w:rPr>
          <w:rFonts w:asciiTheme="minorBidi" w:hAnsiTheme="minorBidi" w:hint="cs"/>
          <w:sz w:val="18"/>
          <w:szCs w:val="18"/>
          <w:rtl/>
        </w:rPr>
        <w:t xml:space="preserve">قرار </w:t>
      </w:r>
      <w:hyperlink r:id="rId3" w:history="1">
        <w:r w:rsidRPr="0059303A">
          <w:rPr>
            <w:rStyle w:val="Hyperlink"/>
            <w:rFonts w:asciiTheme="minorBidi" w:hAnsiTheme="minorBidi" w:hint="cs"/>
            <w:sz w:val="18"/>
            <w:szCs w:val="18"/>
            <w:lang w:val="en-GB"/>
          </w:rPr>
          <w:t>14.</w:t>
        </w:r>
        <w:r w:rsidRPr="0059303A">
          <w:rPr>
            <w:rStyle w:val="Hyperlink"/>
            <w:rFonts w:asciiTheme="minorBidi" w:hAnsiTheme="minorBidi"/>
            <w:sz w:val="18"/>
            <w:szCs w:val="18"/>
            <w:lang w:val="en-GB"/>
          </w:rPr>
          <w:t>COM 10</w:t>
        </w:r>
      </w:hyperlink>
      <w:r>
        <w:rPr>
          <w:rFonts w:asciiTheme="minorBidi" w:hAnsiTheme="minorBidi" w:hint="cs"/>
          <w:sz w:val="18"/>
          <w:szCs w:val="18"/>
          <w:rtl/>
        </w:rPr>
        <w:t xml:space="preserve"> و</w:t>
      </w:r>
      <w:r w:rsidR="004C684A" w:rsidRPr="009D6274">
        <w:rPr>
          <w:rFonts w:asciiTheme="minorBidi" w:hAnsiTheme="minorBidi" w:hint="cs"/>
          <w:sz w:val="18"/>
          <w:szCs w:val="18"/>
          <w:rtl/>
        </w:rPr>
        <w:t>القرار</w:t>
      </w:r>
      <w:r>
        <w:rPr>
          <w:rFonts w:asciiTheme="minorBidi" w:hAnsiTheme="minorBidi" w:hint="cs"/>
          <w:sz w:val="18"/>
          <w:szCs w:val="18"/>
          <w:rtl/>
        </w:rPr>
        <w:t xml:space="preserve"> </w:t>
      </w:r>
      <w:hyperlink r:id="rId4" w:history="1">
        <w:r>
          <w:rPr>
            <w:rStyle w:val="Hyperlink"/>
            <w:rFonts w:asciiTheme="minorBidi" w:hAnsiTheme="minorBidi"/>
            <w:sz w:val="18"/>
            <w:szCs w:val="18"/>
          </w:rPr>
          <w:t>‎</w:t>
        </w:r>
        <w:r w:rsidRPr="0059303A">
          <w:rPr>
            <w:rStyle w:val="Hyperlink"/>
            <w:rFonts w:asciiTheme="minorBidi" w:hAnsiTheme="minorBidi"/>
            <w:sz w:val="18"/>
            <w:szCs w:val="18"/>
            <w:lang w:val="en-GB"/>
          </w:rPr>
          <w:t>14.COM 14</w:t>
        </w:r>
      </w:hyperlink>
      <w:r>
        <w:rPr>
          <w:rFonts w:asciiTheme="minorBidi" w:hAnsiTheme="minorBidi" w:hint="cs"/>
          <w:sz w:val="18"/>
          <w:szCs w:val="18"/>
          <w:rtl/>
        </w:rPr>
        <w:t xml:space="preserve"> والإجراء الخاص </w:t>
      </w:r>
      <w:r w:rsidR="0059303A">
        <w:rPr>
          <w:rFonts w:asciiTheme="minorBidi" w:hAnsiTheme="minorBidi" w:hint="cs"/>
          <w:sz w:val="18"/>
          <w:szCs w:val="18"/>
          <w:rtl/>
        </w:rPr>
        <w:t xml:space="preserve">بحذف </w:t>
      </w:r>
      <w:r>
        <w:rPr>
          <w:rFonts w:asciiTheme="minorBidi" w:hAnsiTheme="minorBidi" w:hint="cs"/>
          <w:sz w:val="18"/>
          <w:szCs w:val="18"/>
          <w:rtl/>
        </w:rPr>
        <w:t>العناصر ونقلها (</w:t>
      </w:r>
      <w:r w:rsidR="004C684A" w:rsidRPr="009D6274">
        <w:rPr>
          <w:rFonts w:asciiTheme="minorBidi" w:hAnsiTheme="minorBidi" w:hint="cs"/>
          <w:sz w:val="18"/>
          <w:szCs w:val="18"/>
          <w:rtl/>
        </w:rPr>
        <w:t>القرار</w:t>
      </w:r>
      <w:r>
        <w:rPr>
          <w:rFonts w:asciiTheme="minorBidi" w:hAnsiTheme="minorBidi" w:hint="cs"/>
          <w:sz w:val="18"/>
          <w:szCs w:val="18"/>
          <w:rtl/>
        </w:rPr>
        <w:t xml:space="preserve"> </w:t>
      </w:r>
      <w:hyperlink r:id="rId5" w:history="1">
        <w:r>
          <w:rPr>
            <w:rStyle w:val="Hyperlink"/>
            <w:rFonts w:asciiTheme="minorBidi" w:hAnsiTheme="minorBidi"/>
            <w:sz w:val="18"/>
            <w:szCs w:val="18"/>
          </w:rPr>
          <w:t>‎</w:t>
        </w:r>
        <w:r w:rsidRPr="0059303A">
          <w:rPr>
            <w:rStyle w:val="Hyperlink"/>
            <w:rFonts w:asciiTheme="minorBidi" w:hAnsiTheme="minorBidi"/>
            <w:sz w:val="18"/>
            <w:szCs w:val="18"/>
            <w:lang w:val="en-GB"/>
          </w:rPr>
          <w:t>10.COM</w:t>
        </w:r>
        <w:r w:rsidR="005F6085">
          <w:rPr>
            <w:rStyle w:val="Hyperlink"/>
            <w:rFonts w:asciiTheme="minorBidi" w:hAnsiTheme="minorBidi"/>
            <w:sz w:val="18"/>
            <w:szCs w:val="18"/>
            <w:lang w:val="en-GB"/>
          </w:rPr>
          <w:t> </w:t>
        </w:r>
        <w:r w:rsidRPr="0059303A">
          <w:rPr>
            <w:rStyle w:val="Hyperlink"/>
            <w:rFonts w:asciiTheme="minorBidi" w:hAnsiTheme="minorBidi"/>
            <w:sz w:val="18"/>
            <w:szCs w:val="18"/>
            <w:lang w:val="en-GB"/>
          </w:rPr>
          <w:t>19</w:t>
        </w:r>
      </w:hyperlink>
      <w:r w:rsidR="0059303A" w:rsidRPr="0059303A">
        <w:rPr>
          <w:rFonts w:hint="cs"/>
          <w:rtl/>
        </w:rPr>
        <w:t>، و</w:t>
      </w:r>
      <w:r w:rsidR="004C684A" w:rsidRPr="009D6274">
        <w:rPr>
          <w:rFonts w:asciiTheme="minorBidi" w:hAnsiTheme="minorBidi" w:hint="cs"/>
          <w:sz w:val="18"/>
          <w:szCs w:val="18"/>
          <w:rtl/>
        </w:rPr>
        <w:t>القرار</w:t>
      </w:r>
      <w:r w:rsidR="0059303A">
        <w:rPr>
          <w:rFonts w:asciiTheme="minorBidi" w:hAnsiTheme="minorBidi" w:hint="cs"/>
          <w:sz w:val="18"/>
          <w:szCs w:val="18"/>
          <w:rtl/>
        </w:rPr>
        <w:t xml:space="preserve"> </w:t>
      </w:r>
      <w:hyperlink r:id="rId6" w:history="1">
        <w:r w:rsidRPr="0059303A">
          <w:rPr>
            <w:rStyle w:val="Hyperlink"/>
            <w:rFonts w:asciiTheme="minorBidi" w:hAnsiTheme="minorBidi"/>
            <w:sz w:val="18"/>
            <w:szCs w:val="18"/>
            <w:lang w:val="en-GB"/>
          </w:rPr>
          <w:t>12.COM 14</w:t>
        </w:r>
      </w:hyperlink>
      <w:r w:rsidR="0059303A">
        <w:rPr>
          <w:rStyle w:val="Hyperlink"/>
          <w:rFonts w:asciiTheme="minorBidi" w:hAnsiTheme="minorBidi" w:hint="cs"/>
          <w:sz w:val="18"/>
          <w:szCs w:val="18"/>
          <w:rtl/>
        </w:rPr>
        <w:t>،</w:t>
      </w:r>
      <w:r w:rsidR="0059303A" w:rsidRPr="0059303A">
        <w:rPr>
          <w:rFonts w:hint="cs"/>
          <w:rtl/>
        </w:rPr>
        <w:t xml:space="preserve"> و</w:t>
      </w:r>
      <w:r w:rsidR="004C684A" w:rsidRPr="009D6274">
        <w:rPr>
          <w:rFonts w:asciiTheme="minorBidi" w:hAnsiTheme="minorBidi" w:hint="cs"/>
          <w:sz w:val="18"/>
          <w:szCs w:val="18"/>
          <w:rtl/>
        </w:rPr>
        <w:t>القرار</w:t>
      </w:r>
      <w:r>
        <w:rPr>
          <w:rFonts w:asciiTheme="minorBidi" w:hAnsiTheme="minorBidi" w:hint="cs"/>
          <w:sz w:val="18"/>
          <w:szCs w:val="18"/>
          <w:rtl/>
        </w:rPr>
        <w:t xml:space="preserve"> </w:t>
      </w:r>
      <w:hyperlink r:id="rId7" w:history="1">
        <w:r w:rsidRPr="0059303A">
          <w:rPr>
            <w:rStyle w:val="Hyperlink"/>
            <w:rFonts w:asciiTheme="minorBidi" w:hAnsiTheme="minorBidi" w:hint="cs"/>
            <w:sz w:val="18"/>
            <w:szCs w:val="18"/>
            <w:lang w:val="en-GB"/>
          </w:rPr>
          <w:t>14.</w:t>
        </w:r>
        <w:r w:rsidRPr="0059303A">
          <w:rPr>
            <w:rStyle w:val="Hyperlink"/>
            <w:rFonts w:asciiTheme="minorBidi" w:hAnsiTheme="minorBidi"/>
            <w:sz w:val="18"/>
            <w:szCs w:val="18"/>
            <w:lang w:val="en-GB"/>
          </w:rPr>
          <w:t>COM 14</w:t>
        </w:r>
      </w:hyperlink>
      <w:r>
        <w:rPr>
          <w:rFonts w:asciiTheme="minorBidi" w:hAnsiTheme="minorBidi" w:hint="cs"/>
          <w:sz w:val="18"/>
          <w:szCs w:val="18"/>
          <w:rtl/>
        </w:rPr>
        <w:t xml:space="preserve"> </w:t>
      </w:r>
      <w:r w:rsidR="0059303A">
        <w:rPr>
          <w:rFonts w:asciiTheme="minorBidi" w:hAnsiTheme="minorBidi" w:hint="cs"/>
          <w:sz w:val="18"/>
          <w:szCs w:val="18"/>
          <w:rtl/>
        </w:rPr>
        <w:t xml:space="preserve">والقرار </w:t>
      </w:r>
      <w:hyperlink r:id="rId8" w:history="1">
        <w:r w:rsidR="004C684A">
          <w:rPr>
            <w:rStyle w:val="Hyperlink"/>
            <w:rFonts w:asciiTheme="minorBidi" w:hAnsiTheme="minorBidi"/>
            <w:sz w:val="18"/>
            <w:szCs w:val="18"/>
          </w:rPr>
          <w:t>8.</w:t>
        </w:r>
        <w:r>
          <w:rPr>
            <w:rStyle w:val="Hyperlink"/>
            <w:rFonts w:asciiTheme="minorBidi" w:hAnsiTheme="minorBidi"/>
            <w:sz w:val="18"/>
            <w:szCs w:val="18"/>
          </w:rPr>
          <w:t>GA 11</w:t>
        </w:r>
      </w:hyperlink>
      <w:r w:rsidR="0047627E">
        <w:rPr>
          <w:rStyle w:val="Hyperlink"/>
          <w:rFonts w:asciiTheme="minorBidi" w:hAnsiTheme="minorBidi" w:hint="cs"/>
          <w:sz w:val="18"/>
          <w:szCs w:val="18"/>
          <w:rtl/>
        </w:rPr>
        <w:t>)</w:t>
      </w:r>
      <w:r w:rsidR="0059303A" w:rsidRPr="0059303A">
        <w:rPr>
          <w:rFonts w:hint="cs"/>
          <w:rtl/>
        </w:rPr>
        <w:t>، و</w:t>
      </w:r>
      <w:r>
        <w:rPr>
          <w:rFonts w:asciiTheme="minorBidi" w:hAnsiTheme="minorBidi" w:hint="cs"/>
          <w:sz w:val="18"/>
          <w:szCs w:val="18"/>
          <w:rtl/>
        </w:rPr>
        <w:t xml:space="preserve">متابعة العناصر </w:t>
      </w:r>
      <w:r w:rsidR="00417088">
        <w:rPr>
          <w:rFonts w:asciiTheme="minorBidi" w:hAnsiTheme="minorBidi" w:hint="cs"/>
          <w:sz w:val="18"/>
          <w:szCs w:val="18"/>
          <w:rtl/>
        </w:rPr>
        <w:t xml:space="preserve">المدرجة </w:t>
      </w:r>
      <w:r>
        <w:rPr>
          <w:rFonts w:asciiTheme="minorBidi" w:hAnsiTheme="minorBidi" w:hint="cs"/>
          <w:sz w:val="18"/>
          <w:szCs w:val="18"/>
          <w:rtl/>
        </w:rPr>
        <w:t>(</w:t>
      </w:r>
      <w:r w:rsidR="004C684A" w:rsidRPr="009D6274">
        <w:rPr>
          <w:rFonts w:asciiTheme="minorBidi" w:hAnsiTheme="minorBidi" w:hint="cs"/>
          <w:sz w:val="18"/>
          <w:szCs w:val="18"/>
          <w:rtl/>
        </w:rPr>
        <w:t>القرار</w:t>
      </w:r>
      <w:r>
        <w:rPr>
          <w:rFonts w:asciiTheme="minorBidi" w:hAnsiTheme="minorBidi" w:hint="cs"/>
          <w:sz w:val="18"/>
          <w:szCs w:val="18"/>
          <w:rtl/>
        </w:rPr>
        <w:t xml:space="preserve"> </w:t>
      </w:r>
      <w:hyperlink r:id="rId9" w:history="1">
        <w:r w:rsidRPr="0059303A">
          <w:rPr>
            <w:rStyle w:val="Hyperlink"/>
            <w:rFonts w:asciiTheme="minorBidi" w:hAnsiTheme="minorBidi" w:hint="cs"/>
            <w:sz w:val="18"/>
            <w:szCs w:val="18"/>
            <w:lang w:val="en-GB"/>
          </w:rPr>
          <w:t>13.</w:t>
        </w:r>
        <w:r w:rsidRPr="0059303A">
          <w:rPr>
            <w:rStyle w:val="Hyperlink"/>
            <w:rFonts w:asciiTheme="minorBidi" w:hAnsiTheme="minorBidi"/>
            <w:sz w:val="18"/>
            <w:szCs w:val="18"/>
            <w:lang w:val="en-GB"/>
          </w:rPr>
          <w:t>COM 9</w:t>
        </w:r>
      </w:hyperlink>
      <w:r>
        <w:rPr>
          <w:rFonts w:asciiTheme="minorBidi" w:hAnsiTheme="minorBidi" w:hint="cs"/>
          <w:sz w:val="18"/>
          <w:szCs w:val="18"/>
          <w:rtl/>
        </w:rPr>
        <w:t xml:space="preserve"> </w:t>
      </w:r>
      <w:r w:rsidR="00417088">
        <w:rPr>
          <w:rFonts w:asciiTheme="minorBidi" w:hAnsiTheme="minorBidi" w:hint="cs"/>
          <w:sz w:val="18"/>
          <w:szCs w:val="18"/>
          <w:rtl/>
        </w:rPr>
        <w:t>و</w:t>
      </w:r>
      <w:r w:rsidR="004C684A" w:rsidRPr="009D6274">
        <w:rPr>
          <w:rFonts w:asciiTheme="minorBidi" w:hAnsiTheme="minorBidi" w:hint="cs"/>
          <w:sz w:val="18"/>
          <w:szCs w:val="18"/>
          <w:rtl/>
        </w:rPr>
        <w:t>القرار</w:t>
      </w:r>
      <w:hyperlink r:id="rId10" w:history="1">
        <w:r>
          <w:rPr>
            <w:rStyle w:val="Hyperlink"/>
            <w:rFonts w:asciiTheme="minorBidi" w:hAnsiTheme="minorBidi" w:hint="cs"/>
            <w:sz w:val="18"/>
            <w:szCs w:val="18"/>
            <w:u w:val="none"/>
            <w:rtl/>
          </w:rPr>
          <w:t xml:space="preserve"> </w:t>
        </w:r>
        <w:r w:rsidR="004C684A">
          <w:rPr>
            <w:rStyle w:val="Hyperlink"/>
            <w:rFonts w:asciiTheme="minorBidi" w:hAnsiTheme="minorBidi"/>
            <w:sz w:val="18"/>
            <w:szCs w:val="18"/>
            <w:u w:val="none"/>
          </w:rPr>
          <w:t>(</w:t>
        </w:r>
        <w:r w:rsidRPr="0059303A">
          <w:rPr>
            <w:rStyle w:val="Hyperlink"/>
            <w:rFonts w:asciiTheme="minorBidi" w:hAnsiTheme="minorBidi" w:hint="cs"/>
            <w:sz w:val="18"/>
            <w:szCs w:val="18"/>
            <w:lang w:val="en-GB"/>
          </w:rPr>
          <w:t>15.</w:t>
        </w:r>
        <w:r w:rsidRPr="0059303A">
          <w:rPr>
            <w:rStyle w:val="Hyperlink"/>
            <w:rFonts w:asciiTheme="minorBidi" w:hAnsiTheme="minorBidi"/>
            <w:sz w:val="18"/>
            <w:szCs w:val="18"/>
            <w:lang w:val="en-GB"/>
          </w:rPr>
          <w:t>COM 7</w:t>
        </w:r>
      </w:hyperlink>
      <w:r w:rsidR="00417088">
        <w:rPr>
          <w:rFonts w:asciiTheme="minorBidi" w:hAnsiTheme="minorBidi" w:hint="cs"/>
          <w:sz w:val="18"/>
          <w:szCs w:val="18"/>
          <w:rtl/>
        </w:rPr>
        <w:t xml:space="preserve"> وأ</w:t>
      </w:r>
      <w:r>
        <w:rPr>
          <w:rFonts w:asciiTheme="minorBidi" w:hAnsiTheme="minorBidi" w:hint="cs"/>
          <w:sz w:val="18"/>
          <w:szCs w:val="18"/>
          <w:rtl/>
        </w:rPr>
        <w:t xml:space="preserve">عقبت ذلك في وقت لاحق طلبات للنظر في المسائل المتعلقة بالحدود القصوى السنوية </w:t>
      </w:r>
      <w:r w:rsidR="00417088">
        <w:rPr>
          <w:rFonts w:asciiTheme="minorBidi" w:hAnsiTheme="minorBidi" w:hint="cs"/>
          <w:sz w:val="18"/>
          <w:szCs w:val="18"/>
          <w:rtl/>
        </w:rPr>
        <w:t xml:space="preserve">للترشيحات </w:t>
      </w:r>
      <w:r>
        <w:rPr>
          <w:rFonts w:asciiTheme="minorBidi" w:hAnsiTheme="minorBidi" w:hint="cs"/>
          <w:sz w:val="18"/>
          <w:szCs w:val="18"/>
          <w:rtl/>
        </w:rPr>
        <w:t>(</w:t>
      </w:r>
      <w:r w:rsidR="004C684A" w:rsidRPr="009D6274">
        <w:rPr>
          <w:rFonts w:asciiTheme="minorBidi" w:hAnsiTheme="minorBidi" w:hint="cs"/>
          <w:sz w:val="18"/>
          <w:szCs w:val="18"/>
          <w:rtl/>
        </w:rPr>
        <w:t>القرار</w:t>
      </w:r>
      <w:hyperlink r:id="rId11" w:history="1">
        <w:r w:rsidR="004C684A">
          <w:rPr>
            <w:rStyle w:val="Hyperlink"/>
            <w:rFonts w:asciiTheme="minorBidi" w:hAnsiTheme="minorBidi"/>
            <w:sz w:val="18"/>
            <w:szCs w:val="18"/>
          </w:rPr>
          <w:t>8.</w:t>
        </w:r>
        <w:r>
          <w:rPr>
            <w:rStyle w:val="Hyperlink"/>
            <w:rFonts w:asciiTheme="minorBidi" w:hAnsiTheme="minorBidi"/>
            <w:sz w:val="18"/>
            <w:szCs w:val="18"/>
          </w:rPr>
          <w:t>GA 11</w:t>
        </w:r>
      </w:hyperlink>
      <w:r w:rsidR="00417088" w:rsidRPr="00417088">
        <w:rPr>
          <w:rFonts w:hint="cs"/>
          <w:rtl/>
        </w:rPr>
        <w:t>)</w:t>
      </w:r>
      <w:r w:rsidR="00417088">
        <w:rPr>
          <w:rFonts w:asciiTheme="minorBidi" w:hAnsiTheme="minorBidi" w:hint="cs"/>
          <w:sz w:val="18"/>
          <w:szCs w:val="18"/>
          <w:rtl/>
        </w:rPr>
        <w:t>،</w:t>
      </w:r>
      <w:r>
        <w:rPr>
          <w:rFonts w:asciiTheme="minorBidi" w:hAnsiTheme="minorBidi" w:hint="cs"/>
          <w:sz w:val="18"/>
          <w:szCs w:val="18"/>
          <w:rtl/>
        </w:rPr>
        <w:t xml:space="preserve"> </w:t>
      </w:r>
      <w:r w:rsidR="00417088">
        <w:rPr>
          <w:rFonts w:asciiTheme="minorBidi" w:hAnsiTheme="minorBidi" w:hint="cs"/>
          <w:sz w:val="18"/>
          <w:szCs w:val="18"/>
          <w:rtl/>
        </w:rPr>
        <w:t>و</w:t>
      </w:r>
      <w:r>
        <w:rPr>
          <w:rFonts w:asciiTheme="minorBidi" w:hAnsiTheme="minorBidi" w:hint="cs"/>
          <w:sz w:val="18"/>
          <w:szCs w:val="18"/>
          <w:rtl/>
        </w:rPr>
        <w:t>إعداد الترشيحات المتعددة الجنسيات (</w:t>
      </w:r>
      <w:r w:rsidR="004C684A" w:rsidRPr="009D6274">
        <w:rPr>
          <w:rFonts w:asciiTheme="minorBidi" w:hAnsiTheme="minorBidi" w:hint="cs"/>
          <w:sz w:val="18"/>
          <w:szCs w:val="18"/>
          <w:rtl/>
        </w:rPr>
        <w:t>القرار</w:t>
      </w:r>
      <w:hyperlink r:id="rId12" w:history="1">
        <w:r w:rsidRPr="0059303A">
          <w:rPr>
            <w:rStyle w:val="Hyperlink"/>
            <w:rFonts w:asciiTheme="minorBidi" w:hAnsiTheme="minorBidi" w:hint="cs"/>
            <w:sz w:val="18"/>
            <w:szCs w:val="18"/>
            <w:lang w:val="en-GB"/>
          </w:rPr>
          <w:t>15.</w:t>
        </w:r>
        <w:r w:rsidRPr="0059303A">
          <w:rPr>
            <w:rStyle w:val="Hyperlink"/>
            <w:rFonts w:asciiTheme="minorBidi" w:hAnsiTheme="minorBidi"/>
            <w:sz w:val="18"/>
            <w:szCs w:val="18"/>
            <w:lang w:val="en-GB"/>
          </w:rPr>
          <w:t>COM 8</w:t>
        </w:r>
      </w:hyperlink>
      <w:r>
        <w:rPr>
          <w:rFonts w:asciiTheme="minorBidi" w:hAnsiTheme="minorBidi" w:hint="cs"/>
          <w:sz w:val="18"/>
          <w:szCs w:val="18"/>
          <w:rtl/>
        </w:rPr>
        <w:t xml:space="preserve">) وكذلك إجراءات </w:t>
      </w:r>
      <w:r w:rsidR="00F66482" w:rsidRPr="005F6085">
        <w:rPr>
          <w:rFonts w:asciiTheme="minorBidi" w:hAnsiTheme="minorBidi"/>
          <w:sz w:val="18"/>
          <w:szCs w:val="18"/>
          <w:rtl/>
        </w:rPr>
        <w:t>توسيعها</w:t>
      </w:r>
      <w:r>
        <w:rPr>
          <w:rFonts w:asciiTheme="minorBidi" w:hAnsiTheme="minorBidi" w:hint="cs"/>
          <w:sz w:val="18"/>
          <w:szCs w:val="18"/>
          <w:rtl/>
        </w:rPr>
        <w:t xml:space="preserve"> (</w:t>
      </w:r>
      <w:r w:rsidR="004C684A" w:rsidRPr="009D6274">
        <w:rPr>
          <w:rFonts w:asciiTheme="minorBidi" w:hAnsiTheme="minorBidi" w:hint="cs"/>
          <w:sz w:val="18"/>
          <w:szCs w:val="18"/>
          <w:rtl/>
        </w:rPr>
        <w:t>القرار</w:t>
      </w:r>
      <w:r>
        <w:rPr>
          <w:rFonts w:asciiTheme="minorBidi" w:hAnsiTheme="minorBidi" w:hint="cs"/>
          <w:sz w:val="18"/>
          <w:szCs w:val="18"/>
          <w:rtl/>
        </w:rPr>
        <w:t xml:space="preserve"> </w:t>
      </w:r>
      <w:hyperlink r:id="rId13" w:history="1">
        <w:r w:rsidRPr="0059303A">
          <w:rPr>
            <w:rStyle w:val="Hyperlink"/>
            <w:rFonts w:asciiTheme="minorBidi" w:hAnsiTheme="minorBidi" w:hint="cs"/>
            <w:sz w:val="18"/>
            <w:szCs w:val="18"/>
            <w:lang w:val="en-GB"/>
          </w:rPr>
          <w:t>14.</w:t>
        </w:r>
        <w:r w:rsidRPr="0059303A">
          <w:rPr>
            <w:rStyle w:val="Hyperlink"/>
            <w:rFonts w:asciiTheme="minorBidi" w:hAnsiTheme="minorBidi"/>
            <w:sz w:val="18"/>
            <w:szCs w:val="18"/>
            <w:lang w:val="en-GB"/>
          </w:rPr>
          <w:t>COM 14</w:t>
        </w:r>
      </w:hyperlink>
      <w:r>
        <w:rPr>
          <w:rFonts w:asciiTheme="minorBidi" w:hAnsiTheme="minorBidi" w:hint="cs"/>
          <w:sz w:val="18"/>
          <w:szCs w:val="18"/>
          <w:rtl/>
        </w:rPr>
        <w:t xml:space="preserve">)، وكيف </w:t>
      </w:r>
      <w:r w:rsidR="004C684A" w:rsidRPr="005F6085">
        <w:rPr>
          <w:rFonts w:asciiTheme="minorBidi" w:hAnsiTheme="minorBidi" w:hint="eastAsia"/>
          <w:sz w:val="18"/>
          <w:szCs w:val="18"/>
          <w:rtl/>
        </w:rPr>
        <w:t>يساهم</w:t>
      </w:r>
      <w:r w:rsidR="004C684A" w:rsidRPr="005F6085">
        <w:rPr>
          <w:rFonts w:asciiTheme="minorBidi" w:hAnsiTheme="minorBidi"/>
          <w:sz w:val="18"/>
          <w:szCs w:val="18"/>
          <w:rtl/>
        </w:rPr>
        <w:t xml:space="preserve"> </w:t>
      </w:r>
      <w:r w:rsidR="004C684A" w:rsidRPr="005F6085">
        <w:rPr>
          <w:rFonts w:asciiTheme="minorBidi" w:hAnsiTheme="minorBidi" w:hint="eastAsia"/>
          <w:sz w:val="18"/>
          <w:szCs w:val="18"/>
          <w:rtl/>
        </w:rPr>
        <w:t>صون</w:t>
      </w:r>
      <w:r w:rsidR="004C684A" w:rsidDel="004C684A">
        <w:rPr>
          <w:rFonts w:asciiTheme="minorBidi" w:hAnsiTheme="minorBidi" w:hint="cs"/>
          <w:sz w:val="18"/>
          <w:szCs w:val="18"/>
          <w:rtl/>
        </w:rPr>
        <w:t xml:space="preserve"> </w:t>
      </w:r>
      <w:r>
        <w:rPr>
          <w:rFonts w:asciiTheme="minorBidi" w:hAnsiTheme="minorBidi" w:hint="cs"/>
          <w:sz w:val="18"/>
          <w:szCs w:val="18"/>
          <w:rtl/>
        </w:rPr>
        <w:t>التراث الحي في التنمية المستدامة من خلال آليات الإدراج في القوائم (</w:t>
      </w:r>
      <w:r w:rsidR="004C684A" w:rsidRPr="009D6274">
        <w:rPr>
          <w:rFonts w:asciiTheme="minorBidi" w:hAnsiTheme="minorBidi" w:hint="cs"/>
          <w:sz w:val="18"/>
          <w:szCs w:val="18"/>
          <w:rtl/>
        </w:rPr>
        <w:t>القرار</w:t>
      </w:r>
      <w:r>
        <w:rPr>
          <w:rFonts w:asciiTheme="minorBidi" w:hAnsiTheme="minorBidi" w:hint="cs"/>
          <w:sz w:val="18"/>
          <w:szCs w:val="18"/>
          <w:rtl/>
        </w:rPr>
        <w:t xml:space="preserve"> </w:t>
      </w:r>
      <w:hyperlink r:id="rId14" w:history="1">
        <w:r w:rsidRPr="0059303A">
          <w:rPr>
            <w:rStyle w:val="Hyperlink"/>
            <w:rFonts w:asciiTheme="minorBidi" w:hAnsiTheme="minorBidi" w:hint="cs"/>
            <w:sz w:val="18"/>
            <w:szCs w:val="18"/>
            <w:lang w:val="en-GB"/>
          </w:rPr>
          <w:t>15.</w:t>
        </w:r>
        <w:r w:rsidRPr="0059303A">
          <w:rPr>
            <w:rStyle w:val="Hyperlink"/>
            <w:rFonts w:asciiTheme="minorBidi" w:hAnsiTheme="minorBidi"/>
            <w:sz w:val="18"/>
            <w:szCs w:val="18"/>
            <w:lang w:val="en-GB"/>
          </w:rPr>
          <w:t>COM 8</w:t>
        </w:r>
      </w:hyperlink>
      <w:r w:rsidR="00417088">
        <w:rPr>
          <w:rFonts w:asciiTheme="minorBidi" w:hAnsiTheme="minorBidi" w:hint="cs"/>
          <w:sz w:val="18"/>
          <w:szCs w:val="18"/>
          <w:rtl/>
        </w:rPr>
        <w:t>).</w:t>
      </w:r>
    </w:p>
  </w:footnote>
  <w:footnote w:id="3">
    <w:p w14:paraId="6029B42D" w14:textId="54DBDEFE" w:rsidR="009D36B3" w:rsidRPr="009D36B3" w:rsidRDefault="009D36B3" w:rsidP="0078551A">
      <w:pPr>
        <w:pStyle w:val="GAPara"/>
        <w:numPr>
          <w:ilvl w:val="0"/>
          <w:numId w:val="0"/>
        </w:numPr>
        <w:ind w:left="709" w:hanging="709"/>
        <w:jc w:val="both"/>
        <w:rPr>
          <w:rFonts w:asciiTheme="minorBidi" w:hAnsiTheme="minorBidi" w:cstheme="minorBidi"/>
          <w:sz w:val="18"/>
          <w:szCs w:val="18"/>
          <w:lang w:val="en-US"/>
        </w:rPr>
      </w:pPr>
    </w:p>
  </w:footnote>
  <w:footnote w:id="4">
    <w:p w14:paraId="1B004B69" w14:textId="77777777" w:rsidR="00C60D3F" w:rsidRPr="009D6274" w:rsidRDefault="00C60D3F" w:rsidP="00C60D3F">
      <w:pPr>
        <w:pStyle w:val="FootnoteText"/>
        <w:bidi/>
        <w:rPr>
          <w:rFonts w:asciiTheme="minorBidi" w:hAnsiTheme="minorBidi" w:cstheme="minorBidi"/>
          <w:sz w:val="18"/>
          <w:szCs w:val="18"/>
          <w:rtl/>
        </w:rPr>
      </w:pPr>
      <w:r w:rsidRPr="00F838CE">
        <w:rPr>
          <w:rStyle w:val="FootnoteReference"/>
          <w:rFonts w:asciiTheme="minorBidi" w:hAnsiTheme="minorBidi" w:cstheme="minorBidi"/>
        </w:rPr>
        <w:footnoteRef/>
      </w:r>
      <w:r w:rsidRPr="009D6274">
        <w:rPr>
          <w:rFonts w:asciiTheme="minorBidi" w:hAnsiTheme="minorBidi"/>
          <w:sz w:val="18"/>
          <w:szCs w:val="18"/>
          <w:rtl/>
        </w:rPr>
        <w:t xml:space="preserve"> </w:t>
      </w:r>
      <w:r w:rsidRPr="009D6274">
        <w:rPr>
          <w:rFonts w:asciiTheme="minorBidi" w:hAnsiTheme="minorBidi"/>
          <w:color w:val="000000" w:themeColor="text1"/>
          <w:sz w:val="18"/>
          <w:szCs w:val="18"/>
          <w:rtl/>
        </w:rPr>
        <w:t xml:space="preserve">الجزء </w:t>
      </w:r>
      <w:r w:rsidRPr="009D6274">
        <w:rPr>
          <w:rFonts w:asciiTheme="minorBidi" w:hAnsiTheme="minorBidi" w:hint="eastAsia"/>
          <w:color w:val="000000" w:themeColor="text1"/>
          <w:sz w:val="18"/>
          <w:szCs w:val="18"/>
          <w:rtl/>
        </w:rPr>
        <w:t>الأول</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والجزء</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الثاني</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التوصية</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رقم</w:t>
      </w:r>
      <w:r w:rsidRPr="009D6274">
        <w:rPr>
          <w:rFonts w:asciiTheme="minorBidi" w:hAnsiTheme="minorBidi"/>
          <w:color w:val="000000" w:themeColor="text1"/>
          <w:sz w:val="18"/>
          <w:szCs w:val="18"/>
          <w:rtl/>
        </w:rPr>
        <w:t xml:space="preserve"> 3</w:t>
      </w:r>
      <w:r w:rsidRPr="009D6274">
        <w:rPr>
          <w:rFonts w:asciiTheme="minorBidi" w:hAnsiTheme="minorBidi"/>
          <w:sz w:val="18"/>
          <w:szCs w:val="18"/>
          <w:rtl/>
        </w:rPr>
        <w:t>.</w:t>
      </w:r>
    </w:p>
  </w:footnote>
  <w:footnote w:id="5">
    <w:p w14:paraId="7559B85C" w14:textId="77777777" w:rsidR="00C60D3F" w:rsidRPr="004E7CC4" w:rsidRDefault="00C60D3F" w:rsidP="00C60D3F">
      <w:pPr>
        <w:pStyle w:val="FootnoteText"/>
        <w:bidi/>
        <w:rPr>
          <w:rFonts w:asciiTheme="minorBidi" w:hAnsiTheme="minorBidi" w:cstheme="minorBidi"/>
          <w:rtl/>
        </w:rPr>
      </w:pPr>
      <w:r w:rsidRPr="00F838CE">
        <w:rPr>
          <w:rStyle w:val="FootnoteReference"/>
          <w:rFonts w:asciiTheme="minorBidi" w:hAnsiTheme="minorBidi" w:cstheme="minorBidi"/>
        </w:rPr>
        <w:footnoteRef/>
      </w:r>
      <w:r w:rsidRPr="009D6274">
        <w:rPr>
          <w:rFonts w:asciiTheme="minorBidi" w:hAnsiTheme="minorBidi"/>
          <w:sz w:val="18"/>
          <w:szCs w:val="18"/>
          <w:rtl/>
        </w:rPr>
        <w:t xml:space="preserve"> </w:t>
      </w:r>
      <w:r w:rsidRPr="009D6274">
        <w:rPr>
          <w:rFonts w:asciiTheme="minorBidi" w:hAnsiTheme="minorBidi" w:hint="eastAsia"/>
          <w:color w:val="000000" w:themeColor="text1"/>
          <w:sz w:val="18"/>
          <w:szCs w:val="18"/>
          <w:rtl/>
        </w:rPr>
        <w:t>انظر</w:t>
      </w:r>
      <w:r w:rsidRPr="009D6274">
        <w:rPr>
          <w:rFonts w:asciiTheme="minorBidi" w:hAnsiTheme="minorBidi"/>
          <w:color w:val="000000" w:themeColor="text1"/>
          <w:sz w:val="18"/>
          <w:szCs w:val="18"/>
          <w:rtl/>
        </w:rPr>
        <w:t xml:space="preserve"> البندين الجديدين 16-3 و16-4 للاطلاع على موافقة </w:t>
      </w:r>
      <w:r w:rsidRPr="009D6274">
        <w:rPr>
          <w:rFonts w:asciiTheme="minorBidi" w:hAnsiTheme="minorBidi" w:hint="eastAsia"/>
          <w:color w:val="000000" w:themeColor="text1"/>
          <w:sz w:val="18"/>
          <w:szCs w:val="18"/>
          <w:rtl/>
        </w:rPr>
        <w:t>الجماعات</w:t>
      </w:r>
      <w:r w:rsidRPr="009D6274">
        <w:rPr>
          <w:rFonts w:asciiTheme="minorBidi" w:hAnsiTheme="minorBidi"/>
          <w:sz w:val="18"/>
          <w:szCs w:val="18"/>
          <w:rtl/>
        </w:rPr>
        <w:t>.</w:t>
      </w:r>
    </w:p>
  </w:footnote>
  <w:footnote w:id="6">
    <w:p w14:paraId="0E028AA0" w14:textId="77777777" w:rsidR="00C60D3F" w:rsidRPr="009D6274" w:rsidRDefault="00C60D3F" w:rsidP="00C60D3F">
      <w:pPr>
        <w:pStyle w:val="FootnoteText"/>
        <w:bidi/>
        <w:rPr>
          <w:rFonts w:asciiTheme="minorBidi" w:hAnsiTheme="minorBidi"/>
          <w:color w:val="000000" w:themeColor="text1"/>
          <w:sz w:val="18"/>
          <w:szCs w:val="18"/>
          <w:rtl/>
        </w:rPr>
      </w:pPr>
      <w:r w:rsidRPr="00695E08">
        <w:rPr>
          <w:rStyle w:val="FootnoteReference"/>
          <w:rFonts w:asciiTheme="minorBidi" w:hAnsiTheme="minorBidi" w:cstheme="minorBidi"/>
        </w:rPr>
        <w:footnoteRef/>
      </w:r>
      <w:r w:rsidRPr="009D6274">
        <w:rPr>
          <w:rFonts w:asciiTheme="minorBidi" w:hAnsiTheme="minorBidi"/>
          <w:color w:val="000000" w:themeColor="text1"/>
          <w:sz w:val="18"/>
          <w:szCs w:val="18"/>
          <w:rtl/>
        </w:rPr>
        <w:t xml:space="preserve"> الجزء </w:t>
      </w:r>
      <w:r w:rsidRPr="009D6274">
        <w:rPr>
          <w:rFonts w:asciiTheme="minorBidi" w:hAnsiTheme="minorBidi" w:hint="eastAsia"/>
          <w:color w:val="000000" w:themeColor="text1"/>
          <w:sz w:val="18"/>
          <w:szCs w:val="18"/>
          <w:rtl/>
        </w:rPr>
        <w:t>الأول</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والجزء</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الثاني</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التوصية</w:t>
      </w:r>
      <w:r w:rsidRPr="009D6274">
        <w:rPr>
          <w:rFonts w:asciiTheme="minorBidi" w:hAnsiTheme="minorBidi"/>
          <w:color w:val="000000" w:themeColor="text1"/>
          <w:sz w:val="18"/>
          <w:szCs w:val="18"/>
          <w:rtl/>
        </w:rPr>
        <w:t xml:space="preserve"> 7، </w:t>
      </w:r>
      <w:r w:rsidRPr="009D6274">
        <w:rPr>
          <w:rFonts w:asciiTheme="minorBidi" w:hAnsiTheme="minorBidi" w:hint="eastAsia"/>
          <w:color w:val="000000" w:themeColor="text1"/>
          <w:sz w:val="18"/>
          <w:szCs w:val="18"/>
          <w:rtl/>
        </w:rPr>
        <w:t>الخطوة</w:t>
      </w:r>
      <w:r w:rsidRPr="009D6274">
        <w:rPr>
          <w:rFonts w:asciiTheme="minorBidi" w:hAnsiTheme="minorBidi"/>
          <w:color w:val="000000" w:themeColor="text1"/>
          <w:sz w:val="18"/>
          <w:szCs w:val="18"/>
          <w:rtl/>
        </w:rPr>
        <w:t xml:space="preserve"> 0، </w:t>
      </w:r>
      <w:r w:rsidRPr="009D6274">
        <w:rPr>
          <w:rFonts w:asciiTheme="minorBidi" w:hAnsiTheme="minorBidi" w:hint="eastAsia"/>
          <w:color w:val="000000" w:themeColor="text1"/>
          <w:sz w:val="18"/>
          <w:szCs w:val="18"/>
          <w:rtl/>
        </w:rPr>
        <w:t>البند</w:t>
      </w:r>
      <w:r w:rsidRPr="009D6274">
        <w:rPr>
          <w:rFonts w:asciiTheme="minorBidi" w:hAnsiTheme="minorBidi"/>
          <w:color w:val="000000" w:themeColor="text1"/>
          <w:sz w:val="18"/>
          <w:szCs w:val="18"/>
          <w:rtl/>
        </w:rPr>
        <w:t xml:space="preserve"> 1.</w:t>
      </w:r>
    </w:p>
  </w:footnote>
  <w:footnote w:id="7">
    <w:p w14:paraId="128CD081" w14:textId="77777777" w:rsidR="00C60D3F" w:rsidRPr="009D6274" w:rsidRDefault="00C60D3F" w:rsidP="00C60D3F">
      <w:pPr>
        <w:pStyle w:val="FootnoteText"/>
        <w:bidi/>
        <w:rPr>
          <w:rFonts w:asciiTheme="minorBidi" w:hAnsiTheme="minorBidi"/>
          <w:color w:val="000000" w:themeColor="text1"/>
          <w:sz w:val="18"/>
          <w:szCs w:val="18"/>
          <w:rtl/>
        </w:rPr>
      </w:pPr>
      <w:r w:rsidRPr="00695E08">
        <w:rPr>
          <w:rStyle w:val="FootnoteReference"/>
          <w:rFonts w:asciiTheme="minorBidi" w:hAnsiTheme="minorBidi" w:cstheme="minorBidi"/>
        </w:rPr>
        <w:footnoteRef/>
      </w:r>
      <w:r w:rsidRPr="009D6274">
        <w:rPr>
          <w:rStyle w:val="FootnoteReference"/>
          <w:rFonts w:ascii="Calibri" w:hAnsi="Calibri" w:cstheme="minorBidi"/>
          <w:rtl/>
        </w:rPr>
        <w:t xml:space="preserve"> </w:t>
      </w:r>
      <w:r w:rsidRPr="009D6274">
        <w:rPr>
          <w:rFonts w:asciiTheme="minorBidi" w:hAnsiTheme="minorBidi"/>
          <w:color w:val="000000" w:themeColor="text1"/>
          <w:sz w:val="18"/>
          <w:szCs w:val="18"/>
          <w:rtl/>
        </w:rPr>
        <w:t xml:space="preserve">الجزء </w:t>
      </w:r>
      <w:r w:rsidRPr="009D6274">
        <w:rPr>
          <w:rFonts w:asciiTheme="minorBidi" w:hAnsiTheme="minorBidi" w:hint="eastAsia"/>
          <w:color w:val="000000" w:themeColor="text1"/>
          <w:sz w:val="18"/>
          <w:szCs w:val="18"/>
          <w:rtl/>
        </w:rPr>
        <w:t>الأول</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والجزء</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الثاني</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التوصية</w:t>
      </w:r>
      <w:r w:rsidRPr="009D6274">
        <w:rPr>
          <w:rFonts w:asciiTheme="minorBidi" w:hAnsiTheme="minorBidi"/>
          <w:color w:val="000000" w:themeColor="text1"/>
          <w:sz w:val="18"/>
          <w:szCs w:val="18"/>
          <w:rtl/>
        </w:rPr>
        <w:t xml:space="preserve"> 7، </w:t>
      </w:r>
      <w:r w:rsidRPr="009D6274">
        <w:rPr>
          <w:rFonts w:asciiTheme="minorBidi" w:hAnsiTheme="minorBidi" w:hint="eastAsia"/>
          <w:color w:val="000000" w:themeColor="text1"/>
          <w:sz w:val="18"/>
          <w:szCs w:val="18"/>
          <w:rtl/>
        </w:rPr>
        <w:t>الخطوة</w:t>
      </w:r>
      <w:r w:rsidRPr="009D6274">
        <w:rPr>
          <w:rFonts w:asciiTheme="minorBidi" w:hAnsiTheme="minorBidi"/>
          <w:color w:val="000000" w:themeColor="text1"/>
          <w:sz w:val="18"/>
          <w:szCs w:val="18"/>
          <w:rtl/>
        </w:rPr>
        <w:t xml:space="preserve"> 1(أ) </w:t>
      </w:r>
      <w:r w:rsidRPr="009D6274">
        <w:rPr>
          <w:rFonts w:asciiTheme="minorBidi" w:hAnsiTheme="minorBidi" w:hint="eastAsia"/>
          <w:color w:val="000000" w:themeColor="text1"/>
          <w:sz w:val="18"/>
          <w:szCs w:val="18"/>
          <w:rtl/>
        </w:rPr>
        <w:t>و</w:t>
      </w:r>
      <w:r w:rsidRPr="009D6274">
        <w:rPr>
          <w:rFonts w:asciiTheme="minorBidi" w:hAnsiTheme="minorBidi"/>
          <w:color w:val="000000" w:themeColor="text1"/>
          <w:sz w:val="18"/>
          <w:szCs w:val="18"/>
          <w:rtl/>
        </w:rPr>
        <w:t>(ب).</w:t>
      </w:r>
    </w:p>
  </w:footnote>
  <w:footnote w:id="8">
    <w:p w14:paraId="3F279711" w14:textId="77777777" w:rsidR="00C60D3F" w:rsidRPr="009D6274" w:rsidRDefault="00C60D3F" w:rsidP="00C60D3F">
      <w:pPr>
        <w:pStyle w:val="FootnoteText"/>
        <w:bidi/>
        <w:rPr>
          <w:rFonts w:asciiTheme="minorBidi" w:hAnsiTheme="minorBidi"/>
          <w:color w:val="000000" w:themeColor="text1"/>
          <w:sz w:val="18"/>
          <w:szCs w:val="18"/>
          <w:rtl/>
        </w:rPr>
      </w:pPr>
      <w:r w:rsidRPr="00695E08">
        <w:rPr>
          <w:rStyle w:val="FootnoteReference"/>
          <w:rFonts w:asciiTheme="minorBidi" w:hAnsiTheme="minorBidi" w:cstheme="minorBidi"/>
        </w:rPr>
        <w:footnoteRef/>
      </w:r>
      <w:r w:rsidRPr="009D6274">
        <w:rPr>
          <w:rFonts w:asciiTheme="minorBidi" w:hAnsiTheme="minorBidi"/>
          <w:color w:val="000000" w:themeColor="text1"/>
          <w:sz w:val="18"/>
          <w:szCs w:val="18"/>
          <w:rtl/>
        </w:rPr>
        <w:t xml:space="preserve"> الجزء </w:t>
      </w:r>
      <w:r w:rsidRPr="009D6274">
        <w:rPr>
          <w:rFonts w:asciiTheme="minorBidi" w:hAnsiTheme="minorBidi" w:hint="eastAsia"/>
          <w:color w:val="000000" w:themeColor="text1"/>
          <w:sz w:val="18"/>
          <w:szCs w:val="18"/>
          <w:rtl/>
        </w:rPr>
        <w:t>الأول</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والجزء</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الثاني</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التوصية</w:t>
      </w:r>
      <w:r w:rsidRPr="009D6274">
        <w:rPr>
          <w:rFonts w:asciiTheme="minorBidi" w:hAnsiTheme="minorBidi"/>
          <w:color w:val="000000" w:themeColor="text1"/>
          <w:sz w:val="18"/>
          <w:szCs w:val="18"/>
          <w:rtl/>
        </w:rPr>
        <w:t xml:space="preserve"> 7، </w:t>
      </w:r>
      <w:r w:rsidRPr="009D6274">
        <w:rPr>
          <w:rFonts w:asciiTheme="minorBidi" w:hAnsiTheme="minorBidi" w:hint="eastAsia"/>
          <w:color w:val="000000" w:themeColor="text1"/>
          <w:sz w:val="18"/>
          <w:szCs w:val="18"/>
          <w:rtl/>
        </w:rPr>
        <w:t>الخطوة</w:t>
      </w:r>
      <w:r w:rsidRPr="009D6274">
        <w:rPr>
          <w:rFonts w:asciiTheme="minorBidi" w:hAnsiTheme="minorBidi"/>
          <w:color w:val="000000" w:themeColor="text1"/>
          <w:sz w:val="18"/>
          <w:szCs w:val="18"/>
          <w:rtl/>
        </w:rPr>
        <w:t xml:space="preserve"> 1(أ) </w:t>
      </w:r>
      <w:r w:rsidRPr="009D6274">
        <w:rPr>
          <w:rFonts w:asciiTheme="minorBidi" w:hAnsiTheme="minorBidi" w:hint="eastAsia"/>
          <w:color w:val="000000" w:themeColor="text1"/>
          <w:sz w:val="18"/>
          <w:szCs w:val="18"/>
          <w:rtl/>
        </w:rPr>
        <w:t>و</w:t>
      </w:r>
      <w:r w:rsidRPr="009D6274">
        <w:rPr>
          <w:rFonts w:asciiTheme="minorBidi" w:hAnsiTheme="minorBidi"/>
          <w:color w:val="000000" w:themeColor="text1"/>
          <w:sz w:val="18"/>
          <w:szCs w:val="18"/>
          <w:rtl/>
        </w:rPr>
        <w:t>(ب).</w:t>
      </w:r>
    </w:p>
  </w:footnote>
  <w:footnote w:id="9">
    <w:p w14:paraId="6CDB3579" w14:textId="77777777" w:rsidR="00C60D3F" w:rsidRPr="009D6274" w:rsidRDefault="00C60D3F" w:rsidP="00C60D3F">
      <w:pPr>
        <w:pStyle w:val="FootnoteText"/>
        <w:bidi/>
        <w:rPr>
          <w:rFonts w:asciiTheme="minorBidi" w:hAnsiTheme="minorBidi"/>
          <w:color w:val="000000" w:themeColor="text1"/>
          <w:sz w:val="18"/>
          <w:szCs w:val="18"/>
          <w:rtl/>
        </w:rPr>
      </w:pPr>
      <w:r w:rsidRPr="00695E08">
        <w:rPr>
          <w:rStyle w:val="FootnoteReference"/>
          <w:rFonts w:asciiTheme="minorBidi" w:hAnsiTheme="minorBidi" w:cstheme="minorBidi"/>
        </w:rPr>
        <w:footnoteRef/>
      </w:r>
      <w:r w:rsidRPr="009D6274">
        <w:rPr>
          <w:rFonts w:asciiTheme="minorBidi" w:hAnsiTheme="minorBidi"/>
          <w:color w:val="000000" w:themeColor="text1"/>
          <w:sz w:val="18"/>
          <w:szCs w:val="18"/>
          <w:rtl/>
        </w:rPr>
        <w:t xml:space="preserve"> الجزء </w:t>
      </w:r>
      <w:r w:rsidRPr="009D6274">
        <w:rPr>
          <w:rFonts w:asciiTheme="minorBidi" w:hAnsiTheme="minorBidi" w:hint="eastAsia"/>
          <w:color w:val="000000" w:themeColor="text1"/>
          <w:sz w:val="18"/>
          <w:szCs w:val="18"/>
          <w:rtl/>
        </w:rPr>
        <w:t>الأول</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والجزء</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الثاني</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التوصية</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رقم</w:t>
      </w:r>
      <w:r w:rsidRPr="009D6274">
        <w:rPr>
          <w:rFonts w:asciiTheme="minorBidi" w:hAnsiTheme="minorBidi"/>
          <w:color w:val="000000" w:themeColor="text1"/>
          <w:sz w:val="18"/>
          <w:szCs w:val="18"/>
          <w:rtl/>
        </w:rPr>
        <w:t xml:space="preserve"> 8.</w:t>
      </w:r>
    </w:p>
  </w:footnote>
  <w:footnote w:id="10">
    <w:p w14:paraId="309F5C0B" w14:textId="77777777" w:rsidR="00C60D3F" w:rsidRPr="004E7CC4" w:rsidRDefault="00C60D3F" w:rsidP="00C60D3F">
      <w:pPr>
        <w:pStyle w:val="FootnoteText"/>
        <w:bidi/>
        <w:rPr>
          <w:rFonts w:asciiTheme="minorBidi" w:hAnsiTheme="minorBidi" w:cstheme="minorBidi"/>
          <w:rtl/>
        </w:rPr>
      </w:pPr>
      <w:r w:rsidRPr="00695E08">
        <w:rPr>
          <w:rStyle w:val="FootnoteReference"/>
          <w:rFonts w:asciiTheme="minorBidi" w:hAnsiTheme="minorBidi" w:cstheme="minorBidi"/>
        </w:rPr>
        <w:footnoteRef/>
      </w:r>
      <w:r w:rsidRPr="009D6274">
        <w:rPr>
          <w:rStyle w:val="FootnoteReference"/>
          <w:rFonts w:ascii="Calibri" w:hAnsi="Calibri" w:cstheme="minorBidi"/>
          <w:rtl/>
        </w:rPr>
        <w:t xml:space="preserve"> </w:t>
      </w:r>
      <w:r w:rsidRPr="009D6274">
        <w:rPr>
          <w:rFonts w:asciiTheme="minorBidi" w:hAnsiTheme="minorBidi"/>
          <w:color w:val="000000" w:themeColor="text1"/>
          <w:sz w:val="18"/>
          <w:szCs w:val="18"/>
          <w:rtl/>
        </w:rPr>
        <w:t xml:space="preserve">الجزء </w:t>
      </w:r>
      <w:r w:rsidRPr="009D6274">
        <w:rPr>
          <w:rFonts w:asciiTheme="minorBidi" w:hAnsiTheme="minorBidi" w:hint="eastAsia"/>
          <w:color w:val="000000" w:themeColor="text1"/>
          <w:sz w:val="18"/>
          <w:szCs w:val="18"/>
          <w:rtl/>
        </w:rPr>
        <w:t>الأول</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والجزء</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الثاني</w:t>
      </w:r>
      <w:r w:rsidRPr="009D6274">
        <w:rPr>
          <w:rFonts w:asciiTheme="minorBidi" w:hAnsiTheme="minorBidi"/>
          <w:color w:val="000000" w:themeColor="text1"/>
          <w:sz w:val="18"/>
          <w:szCs w:val="18"/>
          <w:rtl/>
        </w:rPr>
        <w:t xml:space="preserve"> التوصية 7، الخطوة 1-(أ) و(ب).</w:t>
      </w:r>
    </w:p>
  </w:footnote>
  <w:footnote w:id="11">
    <w:p w14:paraId="6C9AD9DA" w14:textId="77777777" w:rsidR="00C60D3F" w:rsidRPr="009D6274" w:rsidRDefault="00C60D3F" w:rsidP="00C60D3F">
      <w:pPr>
        <w:pStyle w:val="FootnoteText"/>
        <w:bidi/>
        <w:rPr>
          <w:rFonts w:asciiTheme="minorBidi" w:hAnsiTheme="minorBidi"/>
          <w:color w:val="000000" w:themeColor="text1"/>
          <w:sz w:val="18"/>
          <w:szCs w:val="18"/>
          <w:rtl/>
        </w:rPr>
      </w:pPr>
      <w:r w:rsidRPr="00F838CE">
        <w:rPr>
          <w:rStyle w:val="FootnoteReference"/>
          <w:rFonts w:asciiTheme="minorBidi" w:hAnsiTheme="minorBidi" w:cstheme="minorBidi"/>
        </w:rPr>
        <w:footnoteRef/>
      </w:r>
      <w:r w:rsidRPr="009D6274">
        <w:rPr>
          <w:rFonts w:asciiTheme="minorBidi" w:hAnsiTheme="minorBidi"/>
          <w:sz w:val="18"/>
          <w:szCs w:val="18"/>
          <w:rtl/>
        </w:rPr>
        <w:t xml:space="preserve"> </w:t>
      </w:r>
      <w:r w:rsidRPr="005B5C91">
        <w:rPr>
          <w:rFonts w:asciiTheme="minorBidi" w:hAnsiTheme="minorBidi"/>
          <w:color w:val="000000" w:themeColor="text1"/>
          <w:sz w:val="18"/>
          <w:szCs w:val="18"/>
          <w:rtl/>
        </w:rPr>
        <w:t xml:space="preserve">الجزء </w:t>
      </w:r>
      <w:r w:rsidRPr="005B5C91">
        <w:rPr>
          <w:rFonts w:asciiTheme="minorBidi" w:hAnsiTheme="minorBidi" w:hint="eastAsia"/>
          <w:color w:val="000000" w:themeColor="text1"/>
          <w:sz w:val="18"/>
          <w:szCs w:val="18"/>
          <w:rtl/>
        </w:rPr>
        <w:t>الأول</w:t>
      </w:r>
      <w:r w:rsidRPr="005B5C91">
        <w:rPr>
          <w:rFonts w:asciiTheme="minorBidi" w:hAnsiTheme="minorBidi" w:hint="cs"/>
          <w:color w:val="000000" w:themeColor="text1"/>
          <w:sz w:val="18"/>
          <w:szCs w:val="18"/>
          <w:rtl/>
        </w:rPr>
        <w:t xml:space="preserve"> </w:t>
      </w:r>
      <w:r w:rsidRPr="005B5C91">
        <w:rPr>
          <w:rFonts w:asciiTheme="minorBidi" w:hAnsiTheme="minorBidi" w:hint="eastAsia"/>
          <w:color w:val="000000" w:themeColor="text1"/>
          <w:sz w:val="18"/>
          <w:szCs w:val="18"/>
          <w:rtl/>
        </w:rPr>
        <w:t>والجزء</w:t>
      </w:r>
      <w:r w:rsidRPr="005B5C91">
        <w:rPr>
          <w:rFonts w:asciiTheme="minorBidi" w:hAnsiTheme="minorBidi"/>
          <w:color w:val="000000" w:themeColor="text1"/>
          <w:sz w:val="18"/>
          <w:szCs w:val="18"/>
          <w:rtl/>
        </w:rPr>
        <w:t xml:space="preserve"> </w:t>
      </w:r>
      <w:r w:rsidRPr="005B5C91">
        <w:rPr>
          <w:rFonts w:asciiTheme="minorBidi" w:hAnsiTheme="minorBidi" w:hint="eastAsia"/>
          <w:color w:val="000000" w:themeColor="text1"/>
          <w:sz w:val="18"/>
          <w:szCs w:val="18"/>
          <w:rtl/>
        </w:rPr>
        <w:t>الثاني</w:t>
      </w:r>
      <w:r w:rsidRPr="005B5C91">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التوصية</w:t>
      </w:r>
      <w:r w:rsidRPr="009D6274">
        <w:rPr>
          <w:rFonts w:asciiTheme="minorBidi" w:hAnsiTheme="minorBidi"/>
          <w:color w:val="000000" w:themeColor="text1"/>
          <w:sz w:val="18"/>
          <w:szCs w:val="18"/>
          <w:rtl/>
        </w:rPr>
        <w:t xml:space="preserve"> 5، </w:t>
      </w:r>
      <w:r w:rsidRPr="009D6274">
        <w:rPr>
          <w:rFonts w:asciiTheme="minorBidi" w:hAnsiTheme="minorBidi" w:hint="eastAsia"/>
          <w:color w:val="000000" w:themeColor="text1"/>
          <w:sz w:val="18"/>
          <w:szCs w:val="18"/>
          <w:rtl/>
        </w:rPr>
        <w:t>الخطوة</w:t>
      </w:r>
      <w:r w:rsidRPr="009D6274">
        <w:rPr>
          <w:rFonts w:asciiTheme="minorBidi" w:hAnsiTheme="minorBidi"/>
          <w:color w:val="000000" w:themeColor="text1"/>
          <w:sz w:val="18"/>
          <w:szCs w:val="18"/>
          <w:rtl/>
        </w:rPr>
        <w:t xml:space="preserve"> 1، </w:t>
      </w:r>
      <w:r w:rsidRPr="009D6274">
        <w:rPr>
          <w:rFonts w:asciiTheme="minorBidi" w:hAnsiTheme="minorBidi" w:hint="eastAsia"/>
          <w:color w:val="000000" w:themeColor="text1"/>
          <w:sz w:val="18"/>
          <w:szCs w:val="18"/>
          <w:rtl/>
        </w:rPr>
        <w:t>البند</w:t>
      </w:r>
      <w:r w:rsidRPr="009D6274">
        <w:rPr>
          <w:rFonts w:asciiTheme="minorBidi" w:hAnsiTheme="minorBidi"/>
          <w:color w:val="000000" w:themeColor="text1"/>
          <w:sz w:val="18"/>
          <w:szCs w:val="18"/>
          <w:rtl/>
        </w:rPr>
        <w:t xml:space="preserve"> 5 </w:t>
      </w:r>
      <w:r w:rsidRPr="009D6274">
        <w:rPr>
          <w:rFonts w:asciiTheme="minorBidi" w:hAnsiTheme="minorBidi" w:hint="eastAsia"/>
          <w:color w:val="000000" w:themeColor="text1"/>
          <w:sz w:val="18"/>
          <w:szCs w:val="18"/>
          <w:rtl/>
        </w:rPr>
        <w:t>و</w:t>
      </w:r>
      <w:r w:rsidRPr="009D6274">
        <w:rPr>
          <w:rFonts w:asciiTheme="minorBidi" w:hAnsiTheme="minorBidi"/>
          <w:color w:val="000000" w:themeColor="text1"/>
          <w:sz w:val="18"/>
          <w:szCs w:val="18"/>
          <w:rtl/>
        </w:rPr>
        <w:t>9.</w:t>
      </w:r>
    </w:p>
  </w:footnote>
  <w:footnote w:id="12">
    <w:p w14:paraId="0BA46175" w14:textId="77777777" w:rsidR="00C60D3F" w:rsidRPr="009D6274" w:rsidRDefault="00C60D3F" w:rsidP="00C60D3F">
      <w:pPr>
        <w:pStyle w:val="FootnoteText"/>
        <w:bidi/>
        <w:rPr>
          <w:rFonts w:asciiTheme="minorBidi" w:hAnsiTheme="minorBidi"/>
          <w:color w:val="000000" w:themeColor="text1"/>
          <w:sz w:val="18"/>
          <w:szCs w:val="18"/>
          <w:rtl/>
        </w:rPr>
      </w:pPr>
      <w:r w:rsidRPr="00F838CE">
        <w:rPr>
          <w:rStyle w:val="FootnoteReference"/>
          <w:rFonts w:asciiTheme="minorBidi" w:hAnsiTheme="minorBidi" w:cstheme="minorBidi"/>
        </w:rPr>
        <w:footnoteRef/>
      </w:r>
      <w:r w:rsidRPr="009D6274">
        <w:rPr>
          <w:rFonts w:asciiTheme="minorBidi" w:hAnsiTheme="minorBidi"/>
          <w:color w:val="000000" w:themeColor="text1"/>
          <w:sz w:val="18"/>
          <w:szCs w:val="18"/>
          <w:rtl/>
        </w:rPr>
        <w:t xml:space="preserve"> </w:t>
      </w:r>
      <w:r w:rsidRPr="005B5C91">
        <w:rPr>
          <w:rFonts w:asciiTheme="minorBidi" w:hAnsiTheme="minorBidi"/>
          <w:color w:val="000000" w:themeColor="text1"/>
          <w:sz w:val="18"/>
          <w:szCs w:val="18"/>
          <w:rtl/>
        </w:rPr>
        <w:t xml:space="preserve">الجزء </w:t>
      </w:r>
      <w:r w:rsidRPr="005B5C91">
        <w:rPr>
          <w:rFonts w:asciiTheme="minorBidi" w:hAnsiTheme="minorBidi" w:hint="eastAsia"/>
          <w:color w:val="000000" w:themeColor="text1"/>
          <w:sz w:val="18"/>
          <w:szCs w:val="18"/>
          <w:rtl/>
        </w:rPr>
        <w:t>الأول</w:t>
      </w:r>
      <w:r w:rsidRPr="005B5C91">
        <w:rPr>
          <w:rFonts w:asciiTheme="minorBidi" w:hAnsiTheme="minorBidi" w:hint="cs"/>
          <w:color w:val="000000" w:themeColor="text1"/>
          <w:sz w:val="18"/>
          <w:szCs w:val="18"/>
          <w:rtl/>
        </w:rPr>
        <w:t xml:space="preserve"> </w:t>
      </w:r>
      <w:r w:rsidRPr="005B5C91">
        <w:rPr>
          <w:rFonts w:asciiTheme="minorBidi" w:hAnsiTheme="minorBidi" w:hint="eastAsia"/>
          <w:color w:val="000000" w:themeColor="text1"/>
          <w:sz w:val="18"/>
          <w:szCs w:val="18"/>
          <w:rtl/>
        </w:rPr>
        <w:t>والجزء</w:t>
      </w:r>
      <w:r w:rsidRPr="005B5C91">
        <w:rPr>
          <w:rFonts w:asciiTheme="minorBidi" w:hAnsiTheme="minorBidi"/>
          <w:color w:val="000000" w:themeColor="text1"/>
          <w:sz w:val="18"/>
          <w:szCs w:val="18"/>
          <w:rtl/>
        </w:rPr>
        <w:t xml:space="preserve"> </w:t>
      </w:r>
      <w:r w:rsidRPr="005B5C91">
        <w:rPr>
          <w:rFonts w:asciiTheme="minorBidi" w:hAnsiTheme="minorBidi" w:hint="eastAsia"/>
          <w:color w:val="000000" w:themeColor="text1"/>
          <w:sz w:val="18"/>
          <w:szCs w:val="18"/>
          <w:rtl/>
        </w:rPr>
        <w:t>الثاني</w:t>
      </w:r>
      <w:r w:rsidRPr="005B5C91">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التوصية</w:t>
      </w:r>
      <w:r w:rsidRPr="009D6274">
        <w:rPr>
          <w:rFonts w:asciiTheme="minorBidi" w:hAnsiTheme="minorBidi"/>
          <w:color w:val="000000" w:themeColor="text1"/>
          <w:sz w:val="18"/>
          <w:szCs w:val="18"/>
          <w:rtl/>
        </w:rPr>
        <w:t xml:space="preserve"> 5، </w:t>
      </w:r>
      <w:r w:rsidRPr="009D6274">
        <w:rPr>
          <w:rFonts w:asciiTheme="minorBidi" w:hAnsiTheme="minorBidi" w:hint="eastAsia"/>
          <w:color w:val="000000" w:themeColor="text1"/>
          <w:sz w:val="18"/>
          <w:szCs w:val="18"/>
          <w:rtl/>
        </w:rPr>
        <w:t>الخطوة</w:t>
      </w:r>
      <w:r w:rsidRPr="009D6274">
        <w:rPr>
          <w:rFonts w:asciiTheme="minorBidi" w:hAnsiTheme="minorBidi"/>
          <w:color w:val="000000" w:themeColor="text1"/>
          <w:sz w:val="18"/>
          <w:szCs w:val="18"/>
          <w:rtl/>
        </w:rPr>
        <w:t xml:space="preserve"> 0، </w:t>
      </w:r>
      <w:r w:rsidRPr="009D6274">
        <w:rPr>
          <w:rFonts w:asciiTheme="minorBidi" w:hAnsiTheme="minorBidi" w:hint="eastAsia"/>
          <w:color w:val="000000" w:themeColor="text1"/>
          <w:sz w:val="18"/>
          <w:szCs w:val="18"/>
          <w:rtl/>
        </w:rPr>
        <w:t>البند</w:t>
      </w:r>
      <w:r w:rsidRPr="009D6274">
        <w:rPr>
          <w:rFonts w:asciiTheme="minorBidi" w:hAnsiTheme="minorBidi"/>
          <w:color w:val="000000" w:themeColor="text1"/>
          <w:sz w:val="18"/>
          <w:szCs w:val="18"/>
          <w:rtl/>
        </w:rPr>
        <w:t xml:space="preserve"> 1.</w:t>
      </w:r>
    </w:p>
  </w:footnote>
  <w:footnote w:id="13">
    <w:p w14:paraId="3C3B704A" w14:textId="77777777" w:rsidR="00C60D3F" w:rsidRPr="009D6274" w:rsidRDefault="00C60D3F" w:rsidP="00C60D3F">
      <w:pPr>
        <w:pStyle w:val="FootnoteText"/>
        <w:bidi/>
        <w:rPr>
          <w:rFonts w:asciiTheme="minorBidi" w:hAnsiTheme="minorBidi"/>
          <w:color w:val="000000" w:themeColor="text1"/>
          <w:sz w:val="18"/>
          <w:szCs w:val="18"/>
          <w:rtl/>
        </w:rPr>
      </w:pPr>
      <w:r w:rsidRPr="009D6274">
        <w:rPr>
          <w:rStyle w:val="FootnoteReference"/>
          <w:rFonts w:asciiTheme="minorBidi" w:hAnsiTheme="minorBidi" w:cstheme="minorBidi"/>
          <w:sz w:val="18"/>
          <w:szCs w:val="18"/>
        </w:rPr>
        <w:footnoteRef/>
      </w:r>
      <w:r w:rsidRPr="009D6274">
        <w:rPr>
          <w:rStyle w:val="FootnoteReference"/>
          <w:rFonts w:ascii="Calibri" w:hAnsi="Calibri" w:cstheme="minorBidi"/>
          <w:rtl/>
        </w:rPr>
        <w:t xml:space="preserve"> </w:t>
      </w:r>
      <w:r w:rsidRPr="005B5C91">
        <w:rPr>
          <w:rFonts w:asciiTheme="minorBidi" w:hAnsiTheme="minorBidi"/>
          <w:color w:val="000000" w:themeColor="text1"/>
          <w:sz w:val="18"/>
          <w:szCs w:val="18"/>
          <w:rtl/>
        </w:rPr>
        <w:t xml:space="preserve">الجزء </w:t>
      </w:r>
      <w:r w:rsidRPr="005B5C91">
        <w:rPr>
          <w:rFonts w:asciiTheme="minorBidi" w:hAnsiTheme="minorBidi" w:hint="eastAsia"/>
          <w:color w:val="000000" w:themeColor="text1"/>
          <w:sz w:val="18"/>
          <w:szCs w:val="18"/>
          <w:rtl/>
        </w:rPr>
        <w:t>الأول</w:t>
      </w:r>
      <w:r w:rsidRPr="005B5C91">
        <w:rPr>
          <w:rFonts w:asciiTheme="minorBidi" w:hAnsiTheme="minorBidi" w:hint="cs"/>
          <w:color w:val="000000" w:themeColor="text1"/>
          <w:sz w:val="18"/>
          <w:szCs w:val="18"/>
          <w:rtl/>
        </w:rPr>
        <w:t xml:space="preserve"> </w:t>
      </w:r>
      <w:r w:rsidRPr="005B5C91">
        <w:rPr>
          <w:rFonts w:asciiTheme="minorBidi" w:hAnsiTheme="minorBidi" w:hint="eastAsia"/>
          <w:color w:val="000000" w:themeColor="text1"/>
          <w:sz w:val="18"/>
          <w:szCs w:val="18"/>
          <w:rtl/>
        </w:rPr>
        <w:t>والجزء</w:t>
      </w:r>
      <w:r w:rsidRPr="005B5C91">
        <w:rPr>
          <w:rFonts w:asciiTheme="minorBidi" w:hAnsiTheme="minorBidi"/>
          <w:color w:val="000000" w:themeColor="text1"/>
          <w:sz w:val="18"/>
          <w:szCs w:val="18"/>
          <w:rtl/>
        </w:rPr>
        <w:t xml:space="preserve"> </w:t>
      </w:r>
      <w:r w:rsidRPr="005B5C91">
        <w:rPr>
          <w:rFonts w:asciiTheme="minorBidi" w:hAnsiTheme="minorBidi" w:hint="eastAsia"/>
          <w:color w:val="000000" w:themeColor="text1"/>
          <w:sz w:val="18"/>
          <w:szCs w:val="18"/>
          <w:rtl/>
        </w:rPr>
        <w:t>الثاني</w:t>
      </w:r>
      <w:r w:rsidRPr="005B5C91">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التوصية</w:t>
      </w:r>
      <w:r w:rsidRPr="009D6274">
        <w:rPr>
          <w:rFonts w:asciiTheme="minorBidi" w:hAnsiTheme="minorBidi"/>
          <w:color w:val="000000" w:themeColor="text1"/>
          <w:sz w:val="18"/>
          <w:szCs w:val="18"/>
          <w:rtl/>
        </w:rPr>
        <w:t xml:space="preserve"> 5، </w:t>
      </w:r>
      <w:r w:rsidRPr="009D6274">
        <w:rPr>
          <w:rFonts w:asciiTheme="minorBidi" w:hAnsiTheme="minorBidi" w:hint="eastAsia"/>
          <w:color w:val="000000" w:themeColor="text1"/>
          <w:sz w:val="18"/>
          <w:szCs w:val="18"/>
          <w:rtl/>
        </w:rPr>
        <w:t>الخطوة</w:t>
      </w:r>
      <w:r w:rsidRPr="009D6274">
        <w:rPr>
          <w:rFonts w:asciiTheme="minorBidi" w:hAnsiTheme="minorBidi"/>
          <w:color w:val="000000" w:themeColor="text1"/>
          <w:sz w:val="18"/>
          <w:szCs w:val="18"/>
          <w:rtl/>
        </w:rPr>
        <w:t xml:space="preserve"> 0، </w:t>
      </w:r>
      <w:r w:rsidRPr="009D6274">
        <w:rPr>
          <w:rFonts w:asciiTheme="minorBidi" w:hAnsiTheme="minorBidi" w:hint="eastAsia"/>
          <w:color w:val="000000" w:themeColor="text1"/>
          <w:sz w:val="18"/>
          <w:szCs w:val="18"/>
          <w:rtl/>
        </w:rPr>
        <w:t>البند</w:t>
      </w:r>
      <w:r w:rsidRPr="009D6274">
        <w:rPr>
          <w:rFonts w:asciiTheme="minorBidi" w:hAnsiTheme="minorBidi"/>
          <w:color w:val="000000" w:themeColor="text1"/>
          <w:sz w:val="18"/>
          <w:szCs w:val="18"/>
          <w:rtl/>
        </w:rPr>
        <w:t xml:space="preserve"> 1.</w:t>
      </w:r>
    </w:p>
  </w:footnote>
  <w:footnote w:id="14">
    <w:p w14:paraId="4F4F95DB" w14:textId="77777777" w:rsidR="00C60D3F" w:rsidRPr="009D6274" w:rsidRDefault="00C60D3F" w:rsidP="00C60D3F">
      <w:pPr>
        <w:pStyle w:val="FootnoteText"/>
        <w:bidi/>
        <w:rPr>
          <w:rFonts w:asciiTheme="minorBidi" w:hAnsiTheme="minorBidi" w:cstheme="minorBidi"/>
          <w:sz w:val="18"/>
          <w:szCs w:val="18"/>
          <w:rtl/>
        </w:rPr>
      </w:pPr>
      <w:r w:rsidRPr="009D6274">
        <w:rPr>
          <w:rStyle w:val="FootnoteReference"/>
          <w:rFonts w:asciiTheme="minorBidi" w:hAnsiTheme="minorBidi" w:cstheme="minorBidi"/>
          <w:sz w:val="18"/>
          <w:szCs w:val="18"/>
        </w:rPr>
        <w:footnoteRef/>
      </w:r>
      <w:r w:rsidRPr="009D6274">
        <w:rPr>
          <w:rStyle w:val="FootnoteReference"/>
          <w:rFonts w:ascii="Calibri" w:hAnsi="Calibri" w:cstheme="minorBidi"/>
          <w:rtl/>
        </w:rPr>
        <w:t xml:space="preserve"> </w:t>
      </w:r>
      <w:r w:rsidRPr="005B5C91">
        <w:rPr>
          <w:rFonts w:asciiTheme="minorBidi" w:hAnsiTheme="minorBidi"/>
          <w:color w:val="000000" w:themeColor="text1"/>
          <w:sz w:val="18"/>
          <w:szCs w:val="18"/>
          <w:rtl/>
        </w:rPr>
        <w:t xml:space="preserve">الجزء </w:t>
      </w:r>
      <w:r w:rsidRPr="005B5C91">
        <w:rPr>
          <w:rFonts w:asciiTheme="minorBidi" w:hAnsiTheme="minorBidi" w:hint="eastAsia"/>
          <w:color w:val="000000" w:themeColor="text1"/>
          <w:sz w:val="18"/>
          <w:szCs w:val="18"/>
          <w:rtl/>
        </w:rPr>
        <w:t>الأول</w:t>
      </w:r>
      <w:r w:rsidRPr="005B5C91">
        <w:rPr>
          <w:rFonts w:asciiTheme="minorBidi" w:hAnsiTheme="minorBidi" w:hint="cs"/>
          <w:color w:val="000000" w:themeColor="text1"/>
          <w:sz w:val="18"/>
          <w:szCs w:val="18"/>
          <w:rtl/>
        </w:rPr>
        <w:t xml:space="preserve"> </w:t>
      </w:r>
      <w:r w:rsidRPr="005B5C91">
        <w:rPr>
          <w:rFonts w:asciiTheme="minorBidi" w:hAnsiTheme="minorBidi" w:hint="eastAsia"/>
          <w:color w:val="000000" w:themeColor="text1"/>
          <w:sz w:val="18"/>
          <w:szCs w:val="18"/>
          <w:rtl/>
        </w:rPr>
        <w:t>والجزء</w:t>
      </w:r>
      <w:r w:rsidRPr="005B5C91">
        <w:rPr>
          <w:rFonts w:asciiTheme="minorBidi" w:hAnsiTheme="minorBidi"/>
          <w:color w:val="000000" w:themeColor="text1"/>
          <w:sz w:val="18"/>
          <w:szCs w:val="18"/>
          <w:rtl/>
        </w:rPr>
        <w:t xml:space="preserve"> </w:t>
      </w:r>
      <w:r w:rsidRPr="005B5C91">
        <w:rPr>
          <w:rFonts w:asciiTheme="minorBidi" w:hAnsiTheme="minorBidi" w:hint="eastAsia"/>
          <w:color w:val="000000" w:themeColor="text1"/>
          <w:sz w:val="18"/>
          <w:szCs w:val="18"/>
          <w:rtl/>
        </w:rPr>
        <w:t>الثاني</w:t>
      </w:r>
      <w:r w:rsidRPr="005B5C91">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التوصية</w:t>
      </w:r>
      <w:r w:rsidRPr="009D6274">
        <w:rPr>
          <w:rFonts w:asciiTheme="minorBidi" w:hAnsiTheme="minorBidi"/>
          <w:color w:val="000000" w:themeColor="text1"/>
          <w:sz w:val="18"/>
          <w:szCs w:val="18"/>
          <w:rtl/>
        </w:rPr>
        <w:t xml:space="preserve"> 7، </w:t>
      </w:r>
      <w:r w:rsidRPr="009D6274">
        <w:rPr>
          <w:rFonts w:asciiTheme="minorBidi" w:hAnsiTheme="minorBidi" w:hint="eastAsia"/>
          <w:color w:val="000000" w:themeColor="text1"/>
          <w:sz w:val="18"/>
          <w:szCs w:val="18"/>
          <w:rtl/>
        </w:rPr>
        <w:t>الخطوة</w:t>
      </w:r>
      <w:r w:rsidRPr="009D6274">
        <w:rPr>
          <w:rFonts w:asciiTheme="minorBidi" w:hAnsiTheme="minorBidi"/>
          <w:color w:val="000000" w:themeColor="text1"/>
          <w:sz w:val="18"/>
          <w:szCs w:val="18"/>
          <w:rtl/>
        </w:rPr>
        <w:t xml:space="preserve"> 0، </w:t>
      </w:r>
      <w:r w:rsidRPr="009D6274">
        <w:rPr>
          <w:rFonts w:asciiTheme="minorBidi" w:hAnsiTheme="minorBidi" w:hint="eastAsia"/>
          <w:color w:val="000000" w:themeColor="text1"/>
          <w:sz w:val="18"/>
          <w:szCs w:val="18"/>
          <w:rtl/>
        </w:rPr>
        <w:t>البند</w:t>
      </w:r>
      <w:r w:rsidRPr="009D6274">
        <w:rPr>
          <w:rFonts w:asciiTheme="minorBidi" w:hAnsiTheme="minorBidi"/>
          <w:color w:val="000000" w:themeColor="text1"/>
          <w:sz w:val="18"/>
          <w:szCs w:val="18"/>
          <w:rtl/>
        </w:rPr>
        <w:t xml:space="preserve"> 2.</w:t>
      </w:r>
    </w:p>
  </w:footnote>
  <w:footnote w:id="15">
    <w:p w14:paraId="3B34DDA2" w14:textId="77777777" w:rsidR="00C60D3F" w:rsidRPr="009D6274" w:rsidRDefault="00C60D3F" w:rsidP="00C60D3F">
      <w:pPr>
        <w:pStyle w:val="FootnoteText"/>
        <w:jc w:val="right"/>
        <w:rPr>
          <w:sz w:val="18"/>
          <w:szCs w:val="18"/>
        </w:rPr>
      </w:pPr>
      <w:r w:rsidRPr="00115FF7">
        <w:rPr>
          <w:rFonts w:asciiTheme="minorBidi" w:hAnsiTheme="minorBidi"/>
          <w:sz w:val="18"/>
          <w:szCs w:val="18"/>
        </w:rPr>
        <w:t xml:space="preserve">2 </w:t>
      </w:r>
      <w:r w:rsidRPr="00115FF7">
        <w:rPr>
          <w:rFonts w:asciiTheme="minorBidi" w:hAnsiTheme="minorBidi" w:hint="eastAsia"/>
          <w:color w:val="000000" w:themeColor="text1"/>
          <w:sz w:val="18"/>
          <w:szCs w:val="18"/>
          <w:rtl/>
        </w:rPr>
        <w:t>التوصية</w:t>
      </w:r>
      <w:r w:rsidRPr="00115FF7">
        <w:rPr>
          <w:rFonts w:asciiTheme="minorBidi" w:hAnsiTheme="minorBidi"/>
          <w:color w:val="000000" w:themeColor="text1"/>
          <w:sz w:val="18"/>
          <w:szCs w:val="18"/>
        </w:rPr>
        <w:t xml:space="preserve"> </w:t>
      </w:r>
      <w:r w:rsidRPr="00115FF7">
        <w:rPr>
          <w:rFonts w:asciiTheme="minorBidi" w:hAnsiTheme="minorBidi"/>
          <w:color w:val="000000" w:themeColor="text1"/>
          <w:sz w:val="18"/>
          <w:szCs w:val="18"/>
          <w:rtl/>
        </w:rPr>
        <w:t>الجزء الثالث</w:t>
      </w:r>
      <w:r w:rsidRPr="00C11C5D">
        <w:rPr>
          <w:rStyle w:val="FootnoteReference"/>
          <w:sz w:val="18"/>
          <w:szCs w:val="18"/>
        </w:rPr>
        <w:t xml:space="preserve"> </w:t>
      </w:r>
      <w:r w:rsidRPr="009D6274">
        <w:rPr>
          <w:rStyle w:val="FootnoteReference"/>
          <w:rFonts w:asciiTheme="minorBidi" w:hAnsiTheme="minorBidi" w:cstheme="minorBidi"/>
        </w:rPr>
        <w:footnoteRef/>
      </w:r>
    </w:p>
  </w:footnote>
  <w:footnote w:id="16">
    <w:p w14:paraId="762758FB" w14:textId="77777777" w:rsidR="00C60D3F" w:rsidRPr="00F32E4D" w:rsidRDefault="00C60D3F" w:rsidP="00C60D3F">
      <w:pPr>
        <w:pStyle w:val="FootnoteText"/>
        <w:jc w:val="right"/>
      </w:pPr>
      <w:r w:rsidRPr="00115FF7">
        <w:rPr>
          <w:rFonts w:asciiTheme="minorBidi" w:hAnsiTheme="minorBidi"/>
          <w:color w:val="000000" w:themeColor="text1"/>
          <w:sz w:val="18"/>
          <w:szCs w:val="18"/>
        </w:rPr>
        <w:t xml:space="preserve">7 </w:t>
      </w:r>
      <w:r w:rsidRPr="00115FF7">
        <w:rPr>
          <w:rFonts w:asciiTheme="minorBidi" w:hAnsiTheme="minorBidi" w:hint="eastAsia"/>
          <w:color w:val="000000" w:themeColor="text1"/>
          <w:sz w:val="18"/>
          <w:szCs w:val="18"/>
          <w:rtl/>
        </w:rPr>
        <w:t>التوصية</w:t>
      </w:r>
      <w:r w:rsidRPr="00115FF7">
        <w:rPr>
          <w:rFonts w:asciiTheme="minorBidi" w:hAnsiTheme="minorBidi"/>
          <w:color w:val="000000" w:themeColor="text1"/>
          <w:sz w:val="18"/>
          <w:szCs w:val="18"/>
        </w:rPr>
        <w:t xml:space="preserve"> </w:t>
      </w:r>
      <w:r w:rsidRPr="00115FF7">
        <w:rPr>
          <w:rFonts w:asciiTheme="minorBidi" w:hAnsiTheme="minorBidi"/>
          <w:color w:val="000000" w:themeColor="text1"/>
          <w:sz w:val="18"/>
          <w:szCs w:val="18"/>
          <w:rtl/>
        </w:rPr>
        <w:t>الجزء الثالث</w:t>
      </w:r>
      <w:r w:rsidRPr="00C11C5D">
        <w:rPr>
          <w:rStyle w:val="FootnoteReference"/>
          <w:sz w:val="18"/>
          <w:szCs w:val="18"/>
        </w:rPr>
        <w:t xml:space="preserve"> </w:t>
      </w:r>
      <w:r w:rsidRPr="00F838CE">
        <w:rPr>
          <w:rStyle w:val="FootnoteReference"/>
          <w:rFonts w:asciiTheme="minorBidi" w:hAnsiTheme="minorBidi" w:cstheme="minorBidi"/>
        </w:rPr>
        <w:footnoteRef/>
      </w:r>
    </w:p>
  </w:footnote>
  <w:footnote w:id="17">
    <w:p w14:paraId="03C82E77" w14:textId="0132FBB7" w:rsidR="0094756C" w:rsidRDefault="0094756C" w:rsidP="00F838CE">
      <w:pPr>
        <w:pStyle w:val="FootnoteText"/>
        <w:bidi/>
      </w:pPr>
      <w:r w:rsidRPr="00F838CE">
        <w:rPr>
          <w:rStyle w:val="FootnoteReference"/>
          <w:rFonts w:asciiTheme="minorBidi" w:hAnsiTheme="minorBidi" w:cstheme="minorBidi"/>
        </w:rPr>
        <w:footnoteRef/>
      </w:r>
      <w:r w:rsidRPr="00F838CE">
        <w:rPr>
          <w:rFonts w:asciiTheme="minorBidi" w:hAnsiTheme="minorBidi" w:cstheme="minorBidi"/>
          <w:color w:val="000000" w:themeColor="text1"/>
          <w:sz w:val="18"/>
          <w:szCs w:val="18"/>
        </w:rPr>
        <w:t xml:space="preserve"> </w:t>
      </w:r>
      <w:r w:rsidRPr="00115FF7">
        <w:rPr>
          <w:rFonts w:asciiTheme="minorBidi" w:hAnsiTheme="minorBidi"/>
          <w:color w:val="000000" w:themeColor="text1"/>
          <w:sz w:val="18"/>
          <w:szCs w:val="18"/>
          <w:rtl/>
        </w:rPr>
        <w:t>الجزء الثالث</w:t>
      </w:r>
      <w:r w:rsidRPr="00115FF7">
        <w:rPr>
          <w:rFonts w:asciiTheme="minorBidi" w:hAnsiTheme="minorBidi"/>
          <w:color w:val="000000" w:themeColor="text1"/>
          <w:sz w:val="18"/>
          <w:szCs w:val="18"/>
        </w:rPr>
        <w:t xml:space="preserve"> </w:t>
      </w:r>
      <w:r w:rsidRPr="00115FF7">
        <w:rPr>
          <w:rFonts w:asciiTheme="minorBidi" w:hAnsiTheme="minorBidi" w:hint="eastAsia"/>
          <w:color w:val="000000" w:themeColor="text1"/>
          <w:sz w:val="18"/>
          <w:szCs w:val="18"/>
          <w:rtl/>
        </w:rPr>
        <w:t>التوصية</w:t>
      </w:r>
      <w:r>
        <w:rPr>
          <w:rFonts w:asciiTheme="minorBidi" w:hAnsiTheme="minorBidi"/>
          <w:color w:val="000000" w:themeColor="text1"/>
          <w:sz w:val="18"/>
          <w:szCs w:val="18"/>
        </w:rPr>
        <w:t xml:space="preserve">2 </w:t>
      </w:r>
    </w:p>
  </w:footnote>
  <w:footnote w:id="18">
    <w:p w14:paraId="5E8D79D0" w14:textId="62831CF1" w:rsidR="00C60D3F" w:rsidRPr="00F838CE" w:rsidRDefault="00C60D3F" w:rsidP="00C60D3F">
      <w:pPr>
        <w:pStyle w:val="FootnoteText"/>
        <w:jc w:val="right"/>
        <w:rPr>
          <w:rFonts w:asciiTheme="minorBidi" w:hAnsiTheme="minorBidi" w:cstheme="minorBidi"/>
        </w:rPr>
      </w:pPr>
      <w:r w:rsidRPr="00115FF7">
        <w:rPr>
          <w:rFonts w:asciiTheme="minorBidi" w:hAnsiTheme="minorBidi"/>
          <w:sz w:val="18"/>
          <w:szCs w:val="18"/>
        </w:rPr>
        <w:t xml:space="preserve">1 </w:t>
      </w:r>
      <w:r w:rsidRPr="00115FF7">
        <w:rPr>
          <w:rFonts w:asciiTheme="minorBidi" w:hAnsiTheme="minorBidi" w:hint="eastAsia"/>
          <w:color w:val="000000" w:themeColor="text1"/>
          <w:sz w:val="18"/>
          <w:szCs w:val="18"/>
          <w:rtl/>
        </w:rPr>
        <w:t>التوصية</w:t>
      </w:r>
      <w:r w:rsidRPr="00115FF7">
        <w:rPr>
          <w:rFonts w:asciiTheme="minorBidi" w:hAnsiTheme="minorBidi"/>
          <w:color w:val="000000" w:themeColor="text1"/>
          <w:sz w:val="18"/>
          <w:szCs w:val="18"/>
        </w:rPr>
        <w:t xml:space="preserve"> </w:t>
      </w:r>
      <w:r w:rsidRPr="00115FF7">
        <w:rPr>
          <w:rFonts w:asciiTheme="minorBidi" w:hAnsiTheme="minorBidi"/>
          <w:color w:val="000000" w:themeColor="text1"/>
          <w:sz w:val="18"/>
          <w:szCs w:val="18"/>
          <w:rtl/>
        </w:rPr>
        <w:t>الجزء الثالث</w:t>
      </w:r>
      <w:r w:rsidRPr="00C11C5D">
        <w:rPr>
          <w:rStyle w:val="FootnoteReference"/>
          <w:sz w:val="18"/>
          <w:szCs w:val="18"/>
        </w:rPr>
        <w:t xml:space="preserve"> </w:t>
      </w:r>
      <w:r w:rsidRPr="00F838CE">
        <w:rPr>
          <w:rStyle w:val="FootnoteReference"/>
          <w:rFonts w:asciiTheme="minorBidi" w:hAnsiTheme="minorBidi" w:cstheme="minorBidi"/>
        </w:rPr>
        <w:footnoteRef/>
      </w:r>
    </w:p>
  </w:footnote>
  <w:footnote w:id="19">
    <w:p w14:paraId="63D4688B" w14:textId="41F80275" w:rsidR="0094756C" w:rsidRDefault="0094756C" w:rsidP="00F838CE">
      <w:pPr>
        <w:pStyle w:val="FootnoteText"/>
        <w:bidi/>
      </w:pPr>
      <w:r w:rsidRPr="00F838CE">
        <w:rPr>
          <w:rStyle w:val="FootnoteReference"/>
          <w:rFonts w:asciiTheme="minorBidi" w:hAnsiTheme="minorBidi" w:cstheme="minorBidi"/>
        </w:rPr>
        <w:footnoteRef/>
      </w:r>
      <w:r w:rsidRPr="00115FF7">
        <w:rPr>
          <w:rFonts w:asciiTheme="minorBidi" w:hAnsiTheme="minorBidi"/>
          <w:color w:val="000000" w:themeColor="text1"/>
          <w:sz w:val="18"/>
          <w:szCs w:val="18"/>
        </w:rPr>
        <w:t xml:space="preserve"> </w:t>
      </w:r>
      <w:r w:rsidRPr="00115FF7">
        <w:rPr>
          <w:rFonts w:asciiTheme="minorBidi" w:hAnsiTheme="minorBidi"/>
          <w:color w:val="000000" w:themeColor="text1"/>
          <w:sz w:val="18"/>
          <w:szCs w:val="18"/>
          <w:rtl/>
        </w:rPr>
        <w:t>الجزء الثالث</w:t>
      </w:r>
      <w:r w:rsidRPr="00115FF7">
        <w:rPr>
          <w:rFonts w:asciiTheme="minorBidi" w:hAnsiTheme="minorBidi"/>
          <w:sz w:val="18"/>
          <w:szCs w:val="18"/>
        </w:rPr>
        <w:t xml:space="preserve"> </w:t>
      </w:r>
      <w:r w:rsidRPr="00115FF7">
        <w:rPr>
          <w:rFonts w:asciiTheme="minorBidi" w:hAnsiTheme="minorBidi" w:hint="eastAsia"/>
          <w:color w:val="000000" w:themeColor="text1"/>
          <w:sz w:val="18"/>
          <w:szCs w:val="18"/>
          <w:rtl/>
        </w:rPr>
        <w:t>التوصية</w:t>
      </w:r>
      <w:r>
        <w:rPr>
          <w:rFonts w:asciiTheme="minorBidi" w:hAnsiTheme="minorBidi"/>
          <w:color w:val="000000" w:themeColor="text1"/>
          <w:sz w:val="18"/>
          <w:szCs w:val="18"/>
        </w:rPr>
        <w:t xml:space="preserve">2 </w:t>
      </w:r>
    </w:p>
  </w:footnote>
  <w:footnote w:id="20">
    <w:p w14:paraId="7486F84D" w14:textId="79D38090" w:rsidR="00C60D3F" w:rsidRPr="009D6274" w:rsidRDefault="00C60D3F" w:rsidP="00C60D3F">
      <w:pPr>
        <w:pStyle w:val="FootnoteText"/>
        <w:bidi/>
      </w:pPr>
      <w:r w:rsidRPr="00F838CE">
        <w:rPr>
          <w:rStyle w:val="FootnoteReference"/>
          <w:rFonts w:asciiTheme="minorBidi" w:hAnsiTheme="minorBidi" w:cstheme="minorBidi"/>
        </w:rPr>
        <w:footnoteRef/>
      </w:r>
      <w:r w:rsidR="00576FBB">
        <w:rPr>
          <w:rFonts w:asciiTheme="minorBidi" w:hAnsiTheme="minorBidi"/>
          <w:color w:val="000000" w:themeColor="text1"/>
          <w:sz w:val="18"/>
          <w:szCs w:val="18"/>
        </w:rPr>
        <w:t xml:space="preserve"> </w:t>
      </w:r>
      <w:r w:rsidRPr="005B5C91">
        <w:rPr>
          <w:rFonts w:asciiTheme="minorBidi" w:hAnsiTheme="minorBidi"/>
          <w:color w:val="000000" w:themeColor="text1"/>
          <w:sz w:val="18"/>
          <w:szCs w:val="18"/>
          <w:rtl/>
        </w:rPr>
        <w:t>الجزء الثالث</w:t>
      </w:r>
      <w:r>
        <w:t xml:space="preserve"> </w:t>
      </w:r>
      <w:r w:rsidRPr="005B5C91">
        <w:rPr>
          <w:rFonts w:asciiTheme="minorBidi" w:hAnsiTheme="minorBidi" w:hint="eastAsia"/>
          <w:color w:val="000000" w:themeColor="text1"/>
          <w:sz w:val="18"/>
          <w:szCs w:val="18"/>
          <w:rtl/>
        </w:rPr>
        <w:t>التوصية</w:t>
      </w:r>
      <w:r>
        <w:rPr>
          <w:rFonts w:asciiTheme="minorBidi" w:hAnsiTheme="minorBidi"/>
          <w:color w:val="000000" w:themeColor="text1"/>
          <w:sz w:val="18"/>
          <w:szCs w:val="18"/>
        </w:rPr>
        <w:t xml:space="preserve">4 </w:t>
      </w:r>
    </w:p>
  </w:footnote>
  <w:footnote w:id="21">
    <w:p w14:paraId="78F096B5" w14:textId="77777777" w:rsidR="00C60D3F" w:rsidRPr="00E37645" w:rsidRDefault="00C60D3F" w:rsidP="00C60D3F">
      <w:pPr>
        <w:pStyle w:val="FootnoteText"/>
        <w:bidi/>
      </w:pPr>
      <w:r w:rsidRPr="00F838CE">
        <w:rPr>
          <w:rStyle w:val="FootnoteReference"/>
          <w:rFonts w:asciiTheme="minorBidi" w:hAnsiTheme="minorBidi" w:cstheme="minorBidi"/>
        </w:rPr>
        <w:footnoteRef/>
      </w:r>
      <w:r>
        <w:t xml:space="preserve"> </w:t>
      </w:r>
      <w:r w:rsidRPr="005B5C91">
        <w:rPr>
          <w:rFonts w:asciiTheme="minorBidi" w:hAnsiTheme="minorBidi"/>
          <w:color w:val="000000" w:themeColor="text1"/>
          <w:sz w:val="18"/>
          <w:szCs w:val="18"/>
          <w:rtl/>
        </w:rPr>
        <w:t>الجزء الثالث</w:t>
      </w:r>
      <w:r>
        <w:t xml:space="preserve"> </w:t>
      </w:r>
      <w:r w:rsidRPr="005B5C91">
        <w:rPr>
          <w:rFonts w:asciiTheme="minorBidi" w:hAnsiTheme="minorBidi" w:hint="eastAsia"/>
          <w:color w:val="000000" w:themeColor="text1"/>
          <w:sz w:val="18"/>
          <w:szCs w:val="18"/>
          <w:rtl/>
        </w:rPr>
        <w:t>التوصية</w:t>
      </w:r>
      <w:r>
        <w:rPr>
          <w:rFonts w:asciiTheme="minorBidi" w:hAnsiTheme="minorBidi"/>
          <w:color w:val="000000" w:themeColor="text1"/>
          <w:sz w:val="18"/>
          <w:szCs w:val="18"/>
        </w:rPr>
        <w:t xml:space="preserve">2 </w:t>
      </w:r>
    </w:p>
  </w:footnote>
  <w:footnote w:id="22">
    <w:p w14:paraId="40D29DF5" w14:textId="021A03E7" w:rsidR="00C60D3F" w:rsidRPr="009D6274" w:rsidRDefault="00C60D3F" w:rsidP="00C60D3F">
      <w:pPr>
        <w:pStyle w:val="FootnoteText"/>
        <w:bidi/>
        <w:rPr>
          <w:rFonts w:asciiTheme="minorBidi" w:hAnsiTheme="minorBidi"/>
          <w:color w:val="000000" w:themeColor="text1"/>
          <w:sz w:val="18"/>
          <w:szCs w:val="18"/>
          <w:rtl/>
        </w:rPr>
      </w:pPr>
      <w:r w:rsidRPr="00F838CE">
        <w:rPr>
          <w:rStyle w:val="FootnoteReference"/>
          <w:rFonts w:asciiTheme="minorBidi" w:hAnsiTheme="minorBidi" w:cstheme="minorBidi"/>
        </w:rPr>
        <w:footnoteRef/>
      </w:r>
      <w:r w:rsidRPr="009D6274">
        <w:rPr>
          <w:rFonts w:asciiTheme="minorBidi" w:hAnsiTheme="minorBidi"/>
          <w:sz w:val="18"/>
          <w:szCs w:val="18"/>
          <w:rtl/>
        </w:rPr>
        <w:t xml:space="preserve"> </w:t>
      </w:r>
      <w:r w:rsidRPr="005B5C91">
        <w:rPr>
          <w:rFonts w:asciiTheme="minorBidi" w:hAnsiTheme="minorBidi"/>
          <w:color w:val="000000" w:themeColor="text1"/>
          <w:sz w:val="18"/>
          <w:szCs w:val="18"/>
          <w:rtl/>
        </w:rPr>
        <w:t xml:space="preserve">الجزء </w:t>
      </w:r>
      <w:r w:rsidRPr="005B5C91">
        <w:rPr>
          <w:rFonts w:asciiTheme="minorBidi" w:hAnsiTheme="minorBidi" w:hint="eastAsia"/>
          <w:color w:val="000000" w:themeColor="text1"/>
          <w:sz w:val="18"/>
          <w:szCs w:val="18"/>
          <w:rtl/>
        </w:rPr>
        <w:t>الأول</w:t>
      </w:r>
      <w:r w:rsidRPr="005B5C91">
        <w:rPr>
          <w:rFonts w:asciiTheme="minorBidi" w:hAnsiTheme="minorBidi" w:hint="cs"/>
          <w:color w:val="000000" w:themeColor="text1"/>
          <w:sz w:val="18"/>
          <w:szCs w:val="18"/>
          <w:rtl/>
        </w:rPr>
        <w:t xml:space="preserve"> </w:t>
      </w:r>
      <w:r w:rsidRPr="005B5C91">
        <w:rPr>
          <w:rFonts w:asciiTheme="minorBidi" w:hAnsiTheme="minorBidi" w:hint="eastAsia"/>
          <w:color w:val="000000" w:themeColor="text1"/>
          <w:sz w:val="18"/>
          <w:szCs w:val="18"/>
          <w:rtl/>
        </w:rPr>
        <w:t>والجزء</w:t>
      </w:r>
      <w:r w:rsidRPr="005B5C91">
        <w:rPr>
          <w:rFonts w:asciiTheme="minorBidi" w:hAnsiTheme="minorBidi"/>
          <w:color w:val="000000" w:themeColor="text1"/>
          <w:sz w:val="18"/>
          <w:szCs w:val="18"/>
          <w:rtl/>
        </w:rPr>
        <w:t xml:space="preserve"> </w:t>
      </w:r>
      <w:r w:rsidRPr="005B5C91">
        <w:rPr>
          <w:rFonts w:asciiTheme="minorBidi" w:hAnsiTheme="minorBidi" w:hint="eastAsia"/>
          <w:color w:val="000000" w:themeColor="text1"/>
          <w:sz w:val="18"/>
          <w:szCs w:val="18"/>
          <w:rtl/>
        </w:rPr>
        <w:t>الثاني</w:t>
      </w:r>
      <w:r w:rsidRPr="005B5C91">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التوصية</w:t>
      </w:r>
      <w:r w:rsidRPr="009D6274">
        <w:rPr>
          <w:rFonts w:asciiTheme="minorBidi" w:hAnsiTheme="minorBidi"/>
          <w:color w:val="000000" w:themeColor="text1"/>
          <w:sz w:val="18"/>
          <w:szCs w:val="18"/>
          <w:rtl/>
        </w:rPr>
        <w:t xml:space="preserve"> 5، </w:t>
      </w:r>
      <w:r w:rsidRPr="009D6274">
        <w:rPr>
          <w:rFonts w:asciiTheme="minorBidi" w:hAnsiTheme="minorBidi" w:hint="eastAsia"/>
          <w:color w:val="000000" w:themeColor="text1"/>
          <w:sz w:val="18"/>
          <w:szCs w:val="18"/>
          <w:rtl/>
        </w:rPr>
        <w:t>الخطوة</w:t>
      </w:r>
      <w:r w:rsidRPr="009D6274">
        <w:rPr>
          <w:rFonts w:asciiTheme="minorBidi" w:hAnsiTheme="minorBidi"/>
          <w:color w:val="000000" w:themeColor="text1"/>
          <w:sz w:val="18"/>
          <w:szCs w:val="18"/>
          <w:rtl/>
        </w:rPr>
        <w:t xml:space="preserve"> 1، </w:t>
      </w:r>
      <w:r w:rsidRPr="009D6274">
        <w:rPr>
          <w:rFonts w:asciiTheme="minorBidi" w:hAnsiTheme="minorBidi" w:hint="eastAsia"/>
          <w:color w:val="000000" w:themeColor="text1"/>
          <w:sz w:val="18"/>
          <w:szCs w:val="18"/>
          <w:rtl/>
        </w:rPr>
        <w:t>البند</w:t>
      </w:r>
      <w:r w:rsidRPr="009D6274">
        <w:rPr>
          <w:rFonts w:asciiTheme="minorBidi" w:hAnsiTheme="minorBidi"/>
          <w:color w:val="000000" w:themeColor="text1"/>
          <w:sz w:val="18"/>
          <w:szCs w:val="18"/>
          <w:rtl/>
        </w:rPr>
        <w:t xml:space="preserve"> 1</w:t>
      </w:r>
    </w:p>
  </w:footnote>
  <w:footnote w:id="23">
    <w:p w14:paraId="6B0291C0" w14:textId="3B1474E8" w:rsidR="00C60D3F" w:rsidRPr="009D6274" w:rsidRDefault="00C60D3F" w:rsidP="00C60D3F">
      <w:pPr>
        <w:pStyle w:val="FootnoteText"/>
        <w:bidi/>
        <w:rPr>
          <w:rFonts w:asciiTheme="minorBidi" w:hAnsiTheme="minorBidi" w:cstheme="minorBidi"/>
          <w:sz w:val="18"/>
          <w:szCs w:val="18"/>
          <w:rtl/>
        </w:rPr>
      </w:pPr>
      <w:r w:rsidRPr="00F838CE">
        <w:rPr>
          <w:rStyle w:val="FootnoteReference"/>
          <w:rFonts w:asciiTheme="minorBidi" w:hAnsiTheme="minorBidi" w:cstheme="minorBidi"/>
        </w:rPr>
        <w:footnoteRef/>
      </w:r>
      <w:r w:rsidRPr="00F838CE">
        <w:rPr>
          <w:rFonts w:asciiTheme="minorBidi" w:hAnsiTheme="minorBidi" w:cstheme="minorBidi"/>
          <w:color w:val="000000" w:themeColor="text1"/>
          <w:sz w:val="18"/>
          <w:szCs w:val="18"/>
          <w:rtl/>
        </w:rPr>
        <w:t xml:space="preserve"> </w:t>
      </w:r>
      <w:r w:rsidRPr="005B5C91">
        <w:rPr>
          <w:rFonts w:asciiTheme="minorBidi" w:hAnsiTheme="minorBidi"/>
          <w:color w:val="000000" w:themeColor="text1"/>
          <w:sz w:val="18"/>
          <w:szCs w:val="18"/>
          <w:rtl/>
        </w:rPr>
        <w:t xml:space="preserve">الجزء </w:t>
      </w:r>
      <w:r w:rsidRPr="005B5C91">
        <w:rPr>
          <w:rFonts w:asciiTheme="minorBidi" w:hAnsiTheme="minorBidi" w:hint="eastAsia"/>
          <w:color w:val="000000" w:themeColor="text1"/>
          <w:sz w:val="18"/>
          <w:szCs w:val="18"/>
          <w:rtl/>
        </w:rPr>
        <w:t>الأول</w:t>
      </w:r>
      <w:r w:rsidRPr="005B5C91">
        <w:rPr>
          <w:rFonts w:asciiTheme="minorBidi" w:hAnsiTheme="minorBidi" w:hint="cs"/>
          <w:color w:val="000000" w:themeColor="text1"/>
          <w:sz w:val="18"/>
          <w:szCs w:val="18"/>
          <w:rtl/>
        </w:rPr>
        <w:t xml:space="preserve"> </w:t>
      </w:r>
      <w:r w:rsidRPr="005B5C91">
        <w:rPr>
          <w:rFonts w:asciiTheme="minorBidi" w:hAnsiTheme="minorBidi" w:hint="eastAsia"/>
          <w:color w:val="000000" w:themeColor="text1"/>
          <w:sz w:val="18"/>
          <w:szCs w:val="18"/>
          <w:rtl/>
        </w:rPr>
        <w:t>والجزء</w:t>
      </w:r>
      <w:r w:rsidRPr="005B5C91">
        <w:rPr>
          <w:rFonts w:asciiTheme="minorBidi" w:hAnsiTheme="minorBidi"/>
          <w:color w:val="000000" w:themeColor="text1"/>
          <w:sz w:val="18"/>
          <w:szCs w:val="18"/>
          <w:rtl/>
        </w:rPr>
        <w:t xml:space="preserve"> </w:t>
      </w:r>
      <w:r w:rsidRPr="005B5C91">
        <w:rPr>
          <w:rFonts w:asciiTheme="minorBidi" w:hAnsiTheme="minorBidi" w:hint="eastAsia"/>
          <w:color w:val="000000" w:themeColor="text1"/>
          <w:sz w:val="18"/>
          <w:szCs w:val="18"/>
          <w:rtl/>
        </w:rPr>
        <w:t>الثاني</w:t>
      </w:r>
      <w:r w:rsidRPr="005B5C91">
        <w:rPr>
          <w:rFonts w:asciiTheme="minorBidi" w:hAnsiTheme="minorBidi"/>
          <w:color w:val="000000" w:themeColor="text1"/>
          <w:sz w:val="18"/>
          <w:szCs w:val="18"/>
          <w:rtl/>
        </w:rPr>
        <w:t xml:space="preserve"> </w:t>
      </w:r>
      <w:r w:rsidRPr="009D6274">
        <w:rPr>
          <w:rFonts w:asciiTheme="minorBidi" w:hAnsiTheme="minorBidi"/>
          <w:color w:val="000000" w:themeColor="text1"/>
          <w:sz w:val="18"/>
          <w:szCs w:val="18"/>
          <w:rtl/>
        </w:rPr>
        <w:t>التوصية 5، الخطوة 0، البند</w:t>
      </w:r>
      <w:r w:rsidRPr="009D6274">
        <w:rPr>
          <w:rFonts w:asciiTheme="minorBidi" w:hAnsiTheme="minorBidi"/>
          <w:sz w:val="18"/>
          <w:szCs w:val="18"/>
          <w:rtl/>
        </w:rPr>
        <w:t xml:space="preserve"> 2</w:t>
      </w:r>
    </w:p>
  </w:footnote>
  <w:footnote w:id="24">
    <w:p w14:paraId="5C9E531B" w14:textId="77777777" w:rsidR="00C60D3F" w:rsidRPr="009D6274" w:rsidRDefault="00C60D3F" w:rsidP="00C60D3F">
      <w:pPr>
        <w:pStyle w:val="FootnoteText"/>
        <w:bidi/>
        <w:rPr>
          <w:rFonts w:asciiTheme="minorBidi" w:hAnsiTheme="minorBidi"/>
          <w:color w:val="000000" w:themeColor="text1"/>
          <w:sz w:val="18"/>
          <w:szCs w:val="18"/>
          <w:rtl/>
        </w:rPr>
      </w:pPr>
      <w:r w:rsidRPr="00F838CE">
        <w:rPr>
          <w:rStyle w:val="FootnoteReference"/>
          <w:rFonts w:asciiTheme="minorBidi" w:hAnsiTheme="minorBidi" w:cstheme="minorBidi"/>
        </w:rPr>
        <w:footnoteRef/>
      </w:r>
      <w:r w:rsidRPr="009D6274">
        <w:rPr>
          <w:rStyle w:val="FootnoteReference"/>
          <w:rFonts w:ascii="Calibri" w:hAnsi="Calibri" w:cstheme="minorBidi"/>
          <w:rtl/>
        </w:rPr>
        <w:t xml:space="preserve"> </w:t>
      </w:r>
      <w:r w:rsidRPr="009D6274">
        <w:rPr>
          <w:rFonts w:asciiTheme="minorBidi" w:hAnsiTheme="minorBidi" w:hint="eastAsia"/>
          <w:color w:val="000000" w:themeColor="text1"/>
          <w:sz w:val="18"/>
          <w:szCs w:val="18"/>
          <w:rtl/>
        </w:rPr>
        <w:t>انظر</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الفقرة</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الجديدة</w:t>
      </w:r>
      <w:r w:rsidRPr="009D6274">
        <w:rPr>
          <w:rFonts w:asciiTheme="minorBidi" w:hAnsiTheme="minorBidi"/>
          <w:color w:val="000000" w:themeColor="text1"/>
          <w:sz w:val="18"/>
          <w:szCs w:val="18"/>
          <w:rtl/>
        </w:rPr>
        <w:t xml:space="preserve"> 40-1.</w:t>
      </w:r>
    </w:p>
  </w:footnote>
  <w:footnote w:id="25">
    <w:p w14:paraId="40E7236D" w14:textId="1AD5C6C5" w:rsidR="00C60D3F" w:rsidRPr="009D6274" w:rsidRDefault="00C60D3F" w:rsidP="00C60D3F">
      <w:pPr>
        <w:pStyle w:val="FootnoteText"/>
        <w:bidi/>
        <w:rPr>
          <w:rFonts w:asciiTheme="minorBidi" w:hAnsiTheme="minorBidi"/>
          <w:color w:val="000000" w:themeColor="text1"/>
          <w:sz w:val="18"/>
          <w:szCs w:val="18"/>
          <w:rtl/>
        </w:rPr>
      </w:pPr>
      <w:r w:rsidRPr="00F838CE">
        <w:rPr>
          <w:rStyle w:val="FootnoteReference"/>
          <w:rFonts w:asciiTheme="minorBidi" w:hAnsiTheme="minorBidi" w:cstheme="minorBidi"/>
        </w:rPr>
        <w:footnoteRef/>
      </w:r>
      <w:r w:rsidRPr="00F838CE">
        <w:rPr>
          <w:rStyle w:val="FootnoteReference"/>
          <w:rFonts w:cstheme="minorBidi"/>
          <w:rtl/>
        </w:rPr>
        <w:t xml:space="preserve"> </w:t>
      </w:r>
      <w:r w:rsidRPr="005B5C91">
        <w:rPr>
          <w:rFonts w:asciiTheme="minorBidi" w:hAnsiTheme="minorBidi"/>
          <w:color w:val="000000" w:themeColor="text1"/>
          <w:sz w:val="18"/>
          <w:szCs w:val="18"/>
          <w:rtl/>
        </w:rPr>
        <w:t xml:space="preserve">الجزء </w:t>
      </w:r>
      <w:r w:rsidRPr="005B5C91">
        <w:rPr>
          <w:rFonts w:asciiTheme="minorBidi" w:hAnsiTheme="minorBidi" w:hint="eastAsia"/>
          <w:color w:val="000000" w:themeColor="text1"/>
          <w:sz w:val="18"/>
          <w:szCs w:val="18"/>
          <w:rtl/>
        </w:rPr>
        <w:t>الأول</w:t>
      </w:r>
      <w:r w:rsidRPr="005B5C91">
        <w:rPr>
          <w:rFonts w:asciiTheme="minorBidi" w:hAnsiTheme="minorBidi" w:hint="cs"/>
          <w:color w:val="000000" w:themeColor="text1"/>
          <w:sz w:val="18"/>
          <w:szCs w:val="18"/>
          <w:rtl/>
        </w:rPr>
        <w:t xml:space="preserve"> </w:t>
      </w:r>
      <w:r w:rsidRPr="005B5C91">
        <w:rPr>
          <w:rFonts w:asciiTheme="minorBidi" w:hAnsiTheme="minorBidi" w:hint="eastAsia"/>
          <w:color w:val="000000" w:themeColor="text1"/>
          <w:sz w:val="18"/>
          <w:szCs w:val="18"/>
          <w:rtl/>
        </w:rPr>
        <w:t>والجزء</w:t>
      </w:r>
      <w:r w:rsidRPr="005B5C91">
        <w:rPr>
          <w:rFonts w:asciiTheme="minorBidi" w:hAnsiTheme="minorBidi"/>
          <w:color w:val="000000" w:themeColor="text1"/>
          <w:sz w:val="18"/>
          <w:szCs w:val="18"/>
          <w:rtl/>
        </w:rPr>
        <w:t xml:space="preserve"> </w:t>
      </w:r>
      <w:r w:rsidRPr="005B5C91">
        <w:rPr>
          <w:rFonts w:asciiTheme="minorBidi" w:hAnsiTheme="minorBidi" w:hint="eastAsia"/>
          <w:color w:val="000000" w:themeColor="text1"/>
          <w:sz w:val="18"/>
          <w:szCs w:val="18"/>
          <w:rtl/>
        </w:rPr>
        <w:t>الثاني</w:t>
      </w:r>
      <w:r w:rsidRPr="00C11C5D">
        <w:rPr>
          <w:rFonts w:asciiTheme="minorBidi" w:hAnsiTheme="minorBidi"/>
          <w:color w:val="000000" w:themeColor="text1"/>
          <w:sz w:val="18"/>
          <w:szCs w:val="18"/>
          <w:rtl/>
        </w:rPr>
        <w:t xml:space="preserve"> </w:t>
      </w:r>
      <w:r w:rsidRPr="009D6274">
        <w:rPr>
          <w:rFonts w:asciiTheme="minorBidi" w:hAnsiTheme="minorBidi"/>
          <w:color w:val="000000" w:themeColor="text1"/>
          <w:sz w:val="18"/>
          <w:szCs w:val="18"/>
          <w:rtl/>
        </w:rPr>
        <w:t>التوصية 5، الخطوة 2</w:t>
      </w:r>
    </w:p>
  </w:footnote>
  <w:footnote w:id="26">
    <w:p w14:paraId="7E46E6A8" w14:textId="16373FEC" w:rsidR="00C60D3F" w:rsidRPr="009D6274" w:rsidRDefault="00C60D3F" w:rsidP="00C60D3F">
      <w:pPr>
        <w:pStyle w:val="FootnoteText"/>
        <w:bidi/>
        <w:rPr>
          <w:rFonts w:asciiTheme="minorBidi" w:hAnsiTheme="minorBidi" w:cstheme="minorBidi"/>
          <w:sz w:val="18"/>
          <w:szCs w:val="18"/>
          <w:rtl/>
        </w:rPr>
      </w:pPr>
      <w:r w:rsidRPr="00F838CE">
        <w:rPr>
          <w:rStyle w:val="FootnoteReference"/>
          <w:rFonts w:asciiTheme="minorBidi" w:hAnsiTheme="minorBidi" w:cstheme="minorBidi"/>
        </w:rPr>
        <w:footnoteRef/>
      </w:r>
      <w:r w:rsidRPr="00F838CE">
        <w:rPr>
          <w:rStyle w:val="FootnoteReference"/>
          <w:rFonts w:cstheme="minorBidi"/>
          <w:rtl/>
        </w:rPr>
        <w:t xml:space="preserve"> </w:t>
      </w:r>
      <w:r w:rsidRPr="005B5C91">
        <w:rPr>
          <w:rFonts w:asciiTheme="minorBidi" w:hAnsiTheme="minorBidi"/>
          <w:color w:val="000000" w:themeColor="text1"/>
          <w:sz w:val="18"/>
          <w:szCs w:val="18"/>
          <w:rtl/>
        </w:rPr>
        <w:t xml:space="preserve">الجزء </w:t>
      </w:r>
      <w:r w:rsidRPr="005B5C91">
        <w:rPr>
          <w:rFonts w:asciiTheme="minorBidi" w:hAnsiTheme="minorBidi" w:hint="eastAsia"/>
          <w:color w:val="000000" w:themeColor="text1"/>
          <w:sz w:val="18"/>
          <w:szCs w:val="18"/>
          <w:rtl/>
        </w:rPr>
        <w:t>الأول</w:t>
      </w:r>
      <w:r w:rsidRPr="005B5C91">
        <w:rPr>
          <w:rFonts w:asciiTheme="minorBidi" w:hAnsiTheme="minorBidi" w:hint="cs"/>
          <w:color w:val="000000" w:themeColor="text1"/>
          <w:sz w:val="18"/>
          <w:szCs w:val="18"/>
          <w:rtl/>
        </w:rPr>
        <w:t xml:space="preserve"> </w:t>
      </w:r>
      <w:r w:rsidRPr="005B5C91">
        <w:rPr>
          <w:rFonts w:asciiTheme="minorBidi" w:hAnsiTheme="minorBidi" w:hint="eastAsia"/>
          <w:color w:val="000000" w:themeColor="text1"/>
          <w:sz w:val="18"/>
          <w:szCs w:val="18"/>
          <w:rtl/>
        </w:rPr>
        <w:t>والجزء</w:t>
      </w:r>
      <w:r w:rsidRPr="005B5C91">
        <w:rPr>
          <w:rFonts w:asciiTheme="minorBidi" w:hAnsiTheme="minorBidi"/>
          <w:color w:val="000000" w:themeColor="text1"/>
          <w:sz w:val="18"/>
          <w:szCs w:val="18"/>
          <w:rtl/>
        </w:rPr>
        <w:t xml:space="preserve"> </w:t>
      </w:r>
      <w:r w:rsidRPr="005B5C91">
        <w:rPr>
          <w:rFonts w:asciiTheme="minorBidi" w:hAnsiTheme="minorBidi" w:hint="eastAsia"/>
          <w:color w:val="000000" w:themeColor="text1"/>
          <w:sz w:val="18"/>
          <w:szCs w:val="18"/>
          <w:rtl/>
        </w:rPr>
        <w:t>الثاني</w:t>
      </w:r>
      <w:r w:rsidRPr="005B5C91">
        <w:rPr>
          <w:rFonts w:asciiTheme="minorBidi" w:hAnsiTheme="minorBidi"/>
          <w:color w:val="000000" w:themeColor="text1"/>
          <w:sz w:val="18"/>
          <w:szCs w:val="18"/>
          <w:rtl/>
        </w:rPr>
        <w:t xml:space="preserve"> </w:t>
      </w:r>
      <w:r w:rsidRPr="009D6274">
        <w:rPr>
          <w:rFonts w:asciiTheme="minorBidi" w:hAnsiTheme="minorBidi"/>
          <w:color w:val="000000" w:themeColor="text1"/>
          <w:sz w:val="18"/>
          <w:szCs w:val="18"/>
          <w:rtl/>
        </w:rPr>
        <w:t>التوصية 5، الخطوة 1، البند</w:t>
      </w:r>
      <w:r w:rsidRPr="009D6274">
        <w:rPr>
          <w:rFonts w:asciiTheme="minorBidi" w:hAnsiTheme="minorBidi"/>
          <w:sz w:val="18"/>
          <w:szCs w:val="18"/>
          <w:rtl/>
        </w:rPr>
        <w:t xml:space="preserve"> 2</w:t>
      </w:r>
    </w:p>
  </w:footnote>
  <w:footnote w:id="27">
    <w:p w14:paraId="010BC7FA" w14:textId="609BF7BB" w:rsidR="00C60D3F" w:rsidRPr="009D6274" w:rsidRDefault="00C60D3F" w:rsidP="00C60D3F">
      <w:pPr>
        <w:pStyle w:val="FootnoteText"/>
        <w:bidi/>
        <w:rPr>
          <w:rFonts w:asciiTheme="minorBidi" w:hAnsiTheme="minorBidi"/>
          <w:color w:val="000000" w:themeColor="text1"/>
          <w:sz w:val="18"/>
          <w:szCs w:val="18"/>
          <w:rtl/>
        </w:rPr>
      </w:pPr>
      <w:r w:rsidRPr="00F838CE">
        <w:rPr>
          <w:rStyle w:val="FootnoteReference"/>
          <w:rFonts w:asciiTheme="minorBidi" w:hAnsiTheme="minorBidi" w:cstheme="minorBidi"/>
        </w:rPr>
        <w:footnoteRef/>
      </w:r>
      <w:r w:rsidRPr="00F838CE">
        <w:rPr>
          <w:rStyle w:val="FootnoteReference"/>
          <w:rFonts w:ascii="Calibri" w:hAnsi="Calibri" w:cstheme="minorBidi"/>
          <w:sz w:val="22"/>
          <w:szCs w:val="22"/>
          <w:rtl/>
        </w:rPr>
        <w:t xml:space="preserve"> </w:t>
      </w:r>
      <w:r w:rsidRPr="005B5C91">
        <w:rPr>
          <w:rFonts w:asciiTheme="minorBidi" w:hAnsiTheme="minorBidi"/>
          <w:color w:val="000000" w:themeColor="text1"/>
          <w:sz w:val="18"/>
          <w:szCs w:val="18"/>
          <w:rtl/>
        </w:rPr>
        <w:t xml:space="preserve">الجزء </w:t>
      </w:r>
      <w:r w:rsidRPr="005B5C91">
        <w:rPr>
          <w:rFonts w:asciiTheme="minorBidi" w:hAnsiTheme="minorBidi" w:hint="eastAsia"/>
          <w:color w:val="000000" w:themeColor="text1"/>
          <w:sz w:val="18"/>
          <w:szCs w:val="18"/>
          <w:rtl/>
        </w:rPr>
        <w:t>الأول</w:t>
      </w:r>
      <w:r w:rsidRPr="005B5C91">
        <w:rPr>
          <w:rFonts w:asciiTheme="minorBidi" w:hAnsiTheme="minorBidi" w:hint="cs"/>
          <w:color w:val="000000" w:themeColor="text1"/>
          <w:sz w:val="18"/>
          <w:szCs w:val="18"/>
          <w:rtl/>
        </w:rPr>
        <w:t xml:space="preserve"> </w:t>
      </w:r>
      <w:r w:rsidRPr="005B5C91">
        <w:rPr>
          <w:rFonts w:asciiTheme="minorBidi" w:hAnsiTheme="minorBidi" w:hint="eastAsia"/>
          <w:color w:val="000000" w:themeColor="text1"/>
          <w:sz w:val="18"/>
          <w:szCs w:val="18"/>
          <w:rtl/>
        </w:rPr>
        <w:t>والجزء</w:t>
      </w:r>
      <w:r w:rsidRPr="005B5C91">
        <w:rPr>
          <w:rFonts w:asciiTheme="minorBidi" w:hAnsiTheme="minorBidi"/>
          <w:color w:val="000000" w:themeColor="text1"/>
          <w:sz w:val="18"/>
          <w:szCs w:val="18"/>
          <w:rtl/>
        </w:rPr>
        <w:t xml:space="preserve"> </w:t>
      </w:r>
      <w:r w:rsidRPr="005B5C91">
        <w:rPr>
          <w:rFonts w:asciiTheme="minorBidi" w:hAnsiTheme="minorBidi" w:hint="eastAsia"/>
          <w:color w:val="000000" w:themeColor="text1"/>
          <w:sz w:val="18"/>
          <w:szCs w:val="18"/>
          <w:rtl/>
        </w:rPr>
        <w:t>الثاني</w:t>
      </w:r>
      <w:r w:rsidRPr="005B5C91">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التوصية</w:t>
      </w:r>
      <w:r w:rsidRPr="009D6274">
        <w:rPr>
          <w:rFonts w:asciiTheme="minorBidi" w:hAnsiTheme="minorBidi"/>
          <w:color w:val="000000" w:themeColor="text1"/>
          <w:sz w:val="18"/>
          <w:szCs w:val="18"/>
          <w:rtl/>
        </w:rPr>
        <w:t xml:space="preserve"> 5، </w:t>
      </w:r>
      <w:r w:rsidRPr="009D6274">
        <w:rPr>
          <w:rFonts w:asciiTheme="minorBidi" w:hAnsiTheme="minorBidi" w:hint="eastAsia"/>
          <w:color w:val="000000" w:themeColor="text1"/>
          <w:sz w:val="18"/>
          <w:szCs w:val="18"/>
          <w:rtl/>
        </w:rPr>
        <w:t>الخطوة</w:t>
      </w:r>
      <w:r w:rsidRPr="009D6274">
        <w:rPr>
          <w:rFonts w:asciiTheme="minorBidi" w:hAnsiTheme="minorBidi"/>
          <w:color w:val="000000" w:themeColor="text1"/>
          <w:sz w:val="18"/>
          <w:szCs w:val="18"/>
          <w:rtl/>
        </w:rPr>
        <w:t xml:space="preserve"> 2</w:t>
      </w:r>
    </w:p>
  </w:footnote>
  <w:footnote w:id="28">
    <w:p w14:paraId="3C03688F" w14:textId="5A7BA736" w:rsidR="00C60D3F" w:rsidRPr="009D6274" w:rsidRDefault="00C60D3F" w:rsidP="00C60D3F">
      <w:pPr>
        <w:pStyle w:val="FootnoteText"/>
        <w:bidi/>
        <w:rPr>
          <w:rFonts w:asciiTheme="minorBidi" w:hAnsiTheme="minorBidi"/>
          <w:color w:val="000000" w:themeColor="text1"/>
          <w:sz w:val="18"/>
          <w:szCs w:val="18"/>
          <w:rtl/>
        </w:rPr>
      </w:pPr>
      <w:r w:rsidRPr="00F838CE">
        <w:rPr>
          <w:rStyle w:val="FootnoteReference"/>
          <w:rFonts w:asciiTheme="minorBidi" w:hAnsiTheme="minorBidi" w:cstheme="minorBidi"/>
        </w:rPr>
        <w:footnoteRef/>
      </w:r>
      <w:r w:rsidRPr="009D6274">
        <w:rPr>
          <w:rStyle w:val="FootnoteReference"/>
          <w:rFonts w:ascii="Calibri" w:hAnsi="Calibri" w:cstheme="minorBidi"/>
          <w:rtl/>
        </w:rPr>
        <w:t xml:space="preserve"> </w:t>
      </w:r>
      <w:r w:rsidRPr="005B5C91">
        <w:rPr>
          <w:rFonts w:asciiTheme="minorBidi" w:hAnsiTheme="minorBidi"/>
          <w:color w:val="000000" w:themeColor="text1"/>
          <w:sz w:val="18"/>
          <w:szCs w:val="18"/>
          <w:rtl/>
        </w:rPr>
        <w:t xml:space="preserve">الجزء </w:t>
      </w:r>
      <w:r w:rsidRPr="005B5C91">
        <w:rPr>
          <w:rFonts w:asciiTheme="minorBidi" w:hAnsiTheme="minorBidi" w:hint="eastAsia"/>
          <w:color w:val="000000" w:themeColor="text1"/>
          <w:sz w:val="18"/>
          <w:szCs w:val="18"/>
          <w:rtl/>
        </w:rPr>
        <w:t>الأول</w:t>
      </w:r>
      <w:r w:rsidRPr="005B5C91">
        <w:rPr>
          <w:rFonts w:asciiTheme="minorBidi" w:hAnsiTheme="minorBidi" w:hint="cs"/>
          <w:color w:val="000000" w:themeColor="text1"/>
          <w:sz w:val="18"/>
          <w:szCs w:val="18"/>
          <w:rtl/>
        </w:rPr>
        <w:t xml:space="preserve"> </w:t>
      </w:r>
      <w:r w:rsidRPr="005B5C91">
        <w:rPr>
          <w:rFonts w:asciiTheme="minorBidi" w:hAnsiTheme="minorBidi" w:hint="eastAsia"/>
          <w:color w:val="000000" w:themeColor="text1"/>
          <w:sz w:val="18"/>
          <w:szCs w:val="18"/>
          <w:rtl/>
        </w:rPr>
        <w:t>والجزء</w:t>
      </w:r>
      <w:r w:rsidRPr="005B5C91">
        <w:rPr>
          <w:rFonts w:asciiTheme="minorBidi" w:hAnsiTheme="minorBidi"/>
          <w:color w:val="000000" w:themeColor="text1"/>
          <w:sz w:val="18"/>
          <w:szCs w:val="18"/>
          <w:rtl/>
        </w:rPr>
        <w:t xml:space="preserve"> </w:t>
      </w:r>
      <w:r w:rsidRPr="005B5C91">
        <w:rPr>
          <w:rFonts w:asciiTheme="minorBidi" w:hAnsiTheme="minorBidi" w:hint="eastAsia"/>
          <w:color w:val="000000" w:themeColor="text1"/>
          <w:sz w:val="18"/>
          <w:szCs w:val="18"/>
          <w:rtl/>
        </w:rPr>
        <w:t>الثاني</w:t>
      </w:r>
      <w:r w:rsidRPr="005B5C91">
        <w:rPr>
          <w:rFonts w:asciiTheme="minorBidi" w:hAnsiTheme="minorBidi"/>
          <w:color w:val="000000" w:themeColor="text1"/>
          <w:sz w:val="18"/>
          <w:szCs w:val="18"/>
          <w:rtl/>
        </w:rPr>
        <w:t xml:space="preserve"> </w:t>
      </w:r>
      <w:r w:rsidRPr="009D6274">
        <w:rPr>
          <w:rFonts w:asciiTheme="minorBidi" w:hAnsiTheme="minorBidi"/>
          <w:color w:val="000000" w:themeColor="text1"/>
          <w:sz w:val="18"/>
          <w:szCs w:val="18"/>
          <w:rtl/>
        </w:rPr>
        <w:t>التوصية 5، الخطوة 2، البند الأخيرة</w:t>
      </w:r>
    </w:p>
  </w:footnote>
  <w:footnote w:id="29">
    <w:p w14:paraId="69CF0C44" w14:textId="54CA9A22" w:rsidR="00C60D3F" w:rsidRPr="009D6274" w:rsidRDefault="00C60D3F" w:rsidP="00C60D3F">
      <w:pPr>
        <w:pStyle w:val="FootnoteText"/>
        <w:bidi/>
        <w:rPr>
          <w:rFonts w:asciiTheme="minorBidi" w:hAnsiTheme="minorBidi"/>
          <w:color w:val="000000" w:themeColor="text1"/>
          <w:sz w:val="18"/>
          <w:szCs w:val="18"/>
          <w:rtl/>
        </w:rPr>
      </w:pPr>
      <w:r w:rsidRPr="00F838CE">
        <w:rPr>
          <w:rStyle w:val="FootnoteReference"/>
          <w:rFonts w:asciiTheme="minorBidi" w:hAnsiTheme="minorBidi" w:cstheme="minorBidi"/>
        </w:rPr>
        <w:footnoteRef/>
      </w:r>
      <w:r w:rsidRPr="00F838CE">
        <w:rPr>
          <w:rStyle w:val="FootnoteReference"/>
          <w:rFonts w:cstheme="minorBidi"/>
          <w:rtl/>
        </w:rPr>
        <w:t xml:space="preserve"> </w:t>
      </w:r>
      <w:r w:rsidRPr="005B5C91">
        <w:rPr>
          <w:rFonts w:asciiTheme="minorBidi" w:hAnsiTheme="minorBidi"/>
          <w:color w:val="000000" w:themeColor="text1"/>
          <w:sz w:val="18"/>
          <w:szCs w:val="18"/>
          <w:rtl/>
        </w:rPr>
        <w:t xml:space="preserve">الجزء </w:t>
      </w:r>
      <w:r w:rsidRPr="005B5C91">
        <w:rPr>
          <w:rFonts w:asciiTheme="minorBidi" w:hAnsiTheme="minorBidi" w:hint="eastAsia"/>
          <w:color w:val="000000" w:themeColor="text1"/>
          <w:sz w:val="18"/>
          <w:szCs w:val="18"/>
          <w:rtl/>
        </w:rPr>
        <w:t>الأول</w:t>
      </w:r>
      <w:r w:rsidRPr="005B5C91">
        <w:rPr>
          <w:rFonts w:asciiTheme="minorBidi" w:hAnsiTheme="minorBidi" w:hint="cs"/>
          <w:color w:val="000000" w:themeColor="text1"/>
          <w:sz w:val="18"/>
          <w:szCs w:val="18"/>
          <w:rtl/>
        </w:rPr>
        <w:t xml:space="preserve"> </w:t>
      </w:r>
      <w:r w:rsidRPr="005B5C91">
        <w:rPr>
          <w:rFonts w:asciiTheme="minorBidi" w:hAnsiTheme="minorBidi" w:hint="eastAsia"/>
          <w:color w:val="000000" w:themeColor="text1"/>
          <w:sz w:val="18"/>
          <w:szCs w:val="18"/>
          <w:rtl/>
        </w:rPr>
        <w:t>والجزء</w:t>
      </w:r>
      <w:r w:rsidRPr="005B5C91">
        <w:rPr>
          <w:rFonts w:asciiTheme="minorBidi" w:hAnsiTheme="minorBidi"/>
          <w:color w:val="000000" w:themeColor="text1"/>
          <w:sz w:val="18"/>
          <w:szCs w:val="18"/>
          <w:rtl/>
        </w:rPr>
        <w:t xml:space="preserve"> </w:t>
      </w:r>
      <w:r w:rsidRPr="005B5C91">
        <w:rPr>
          <w:rFonts w:asciiTheme="minorBidi" w:hAnsiTheme="minorBidi" w:hint="eastAsia"/>
          <w:color w:val="000000" w:themeColor="text1"/>
          <w:sz w:val="18"/>
          <w:szCs w:val="18"/>
          <w:rtl/>
        </w:rPr>
        <w:t>الثاني</w:t>
      </w:r>
      <w:r w:rsidRPr="005B5C91">
        <w:rPr>
          <w:rFonts w:asciiTheme="minorBidi" w:hAnsiTheme="minorBidi"/>
          <w:color w:val="000000" w:themeColor="text1"/>
          <w:sz w:val="18"/>
          <w:szCs w:val="18"/>
          <w:rtl/>
        </w:rPr>
        <w:t xml:space="preserve"> </w:t>
      </w:r>
      <w:r w:rsidRPr="009D6274">
        <w:rPr>
          <w:rFonts w:asciiTheme="minorBidi" w:hAnsiTheme="minorBidi"/>
          <w:color w:val="000000" w:themeColor="text1"/>
          <w:sz w:val="18"/>
          <w:szCs w:val="18"/>
          <w:rtl/>
        </w:rPr>
        <w:t>التوصية 6، الخطوة 6</w:t>
      </w:r>
    </w:p>
  </w:footnote>
  <w:footnote w:id="30">
    <w:p w14:paraId="47167B99" w14:textId="7B87EA2E" w:rsidR="00C60D3F" w:rsidRPr="009D6274" w:rsidRDefault="00C60D3F" w:rsidP="00C60D3F">
      <w:pPr>
        <w:pStyle w:val="FootnoteText"/>
        <w:bidi/>
        <w:rPr>
          <w:rFonts w:asciiTheme="minorBidi" w:hAnsiTheme="minorBidi" w:cstheme="minorBidi"/>
          <w:sz w:val="18"/>
          <w:szCs w:val="18"/>
          <w:rtl/>
        </w:rPr>
      </w:pPr>
      <w:r w:rsidRPr="00F838CE">
        <w:rPr>
          <w:rStyle w:val="FootnoteReference"/>
          <w:rFonts w:asciiTheme="minorBidi" w:hAnsiTheme="minorBidi" w:cstheme="minorBidi"/>
        </w:rPr>
        <w:footnoteRef/>
      </w:r>
      <w:r w:rsidRPr="009D6274">
        <w:rPr>
          <w:rFonts w:asciiTheme="minorBidi" w:hAnsiTheme="minorBidi"/>
          <w:color w:val="000000" w:themeColor="text1"/>
          <w:sz w:val="18"/>
          <w:szCs w:val="18"/>
          <w:rtl/>
        </w:rPr>
        <w:t xml:space="preserve"> </w:t>
      </w:r>
      <w:r w:rsidRPr="005B5C91">
        <w:rPr>
          <w:rFonts w:asciiTheme="minorBidi" w:hAnsiTheme="minorBidi"/>
          <w:color w:val="000000" w:themeColor="text1"/>
          <w:sz w:val="18"/>
          <w:szCs w:val="18"/>
          <w:rtl/>
        </w:rPr>
        <w:t xml:space="preserve">الجزء </w:t>
      </w:r>
      <w:r w:rsidRPr="005B5C91">
        <w:rPr>
          <w:rFonts w:asciiTheme="minorBidi" w:hAnsiTheme="minorBidi" w:hint="eastAsia"/>
          <w:color w:val="000000" w:themeColor="text1"/>
          <w:sz w:val="18"/>
          <w:szCs w:val="18"/>
          <w:rtl/>
        </w:rPr>
        <w:t>الأول</w:t>
      </w:r>
      <w:r w:rsidRPr="005B5C91">
        <w:rPr>
          <w:rFonts w:asciiTheme="minorBidi" w:hAnsiTheme="minorBidi" w:hint="cs"/>
          <w:color w:val="000000" w:themeColor="text1"/>
          <w:sz w:val="18"/>
          <w:szCs w:val="18"/>
          <w:rtl/>
        </w:rPr>
        <w:t xml:space="preserve"> </w:t>
      </w:r>
      <w:r w:rsidRPr="005B5C91">
        <w:rPr>
          <w:rFonts w:asciiTheme="minorBidi" w:hAnsiTheme="minorBidi" w:hint="eastAsia"/>
          <w:color w:val="000000" w:themeColor="text1"/>
          <w:sz w:val="18"/>
          <w:szCs w:val="18"/>
          <w:rtl/>
        </w:rPr>
        <w:t>والجزء</w:t>
      </w:r>
      <w:r w:rsidRPr="005B5C91">
        <w:rPr>
          <w:rFonts w:asciiTheme="minorBidi" w:hAnsiTheme="minorBidi"/>
          <w:color w:val="000000" w:themeColor="text1"/>
          <w:sz w:val="18"/>
          <w:szCs w:val="18"/>
          <w:rtl/>
        </w:rPr>
        <w:t xml:space="preserve"> </w:t>
      </w:r>
      <w:r w:rsidRPr="005B5C91">
        <w:rPr>
          <w:rFonts w:asciiTheme="minorBidi" w:hAnsiTheme="minorBidi" w:hint="eastAsia"/>
          <w:color w:val="000000" w:themeColor="text1"/>
          <w:sz w:val="18"/>
          <w:szCs w:val="18"/>
          <w:rtl/>
        </w:rPr>
        <w:t>الثاني</w:t>
      </w:r>
      <w:r w:rsidRPr="005B5C91">
        <w:rPr>
          <w:rFonts w:asciiTheme="minorBidi" w:hAnsiTheme="minorBidi"/>
          <w:color w:val="000000" w:themeColor="text1"/>
          <w:sz w:val="18"/>
          <w:szCs w:val="18"/>
          <w:rtl/>
        </w:rPr>
        <w:t xml:space="preserve"> </w:t>
      </w:r>
      <w:r w:rsidRPr="009D6274">
        <w:rPr>
          <w:rFonts w:asciiTheme="minorBidi" w:hAnsiTheme="minorBidi"/>
          <w:color w:val="000000" w:themeColor="text1"/>
          <w:sz w:val="18"/>
          <w:szCs w:val="18"/>
          <w:rtl/>
        </w:rPr>
        <w:t>التوصية 6، الخطوة 1</w:t>
      </w:r>
    </w:p>
  </w:footnote>
  <w:footnote w:id="31">
    <w:p w14:paraId="44906FD4" w14:textId="77777777" w:rsidR="00C60D3F" w:rsidRPr="009D6274" w:rsidRDefault="00C60D3F" w:rsidP="00C60D3F">
      <w:pPr>
        <w:pStyle w:val="FootnoteText"/>
        <w:bidi/>
        <w:rPr>
          <w:rFonts w:asciiTheme="minorBidi" w:hAnsiTheme="minorBidi" w:cstheme="minorBidi"/>
          <w:sz w:val="18"/>
          <w:szCs w:val="18"/>
          <w:rtl/>
        </w:rPr>
      </w:pPr>
      <w:r w:rsidRPr="00F838CE">
        <w:rPr>
          <w:rStyle w:val="FootnoteReference"/>
          <w:rFonts w:asciiTheme="minorBidi" w:hAnsiTheme="minorBidi" w:cstheme="minorBidi"/>
        </w:rPr>
        <w:footnoteRef/>
      </w:r>
      <w:r w:rsidRPr="009D6274">
        <w:rPr>
          <w:rFonts w:asciiTheme="minorBidi" w:hAnsiTheme="minorBidi"/>
          <w:sz w:val="18"/>
          <w:szCs w:val="18"/>
          <w:rtl/>
        </w:rPr>
        <w:t xml:space="preserve"> </w:t>
      </w:r>
      <w:r w:rsidRPr="005B5C91">
        <w:rPr>
          <w:rFonts w:asciiTheme="minorBidi" w:hAnsiTheme="minorBidi"/>
          <w:color w:val="000000" w:themeColor="text1"/>
          <w:sz w:val="18"/>
          <w:szCs w:val="18"/>
          <w:rtl/>
        </w:rPr>
        <w:t xml:space="preserve">الجزء </w:t>
      </w:r>
      <w:r w:rsidRPr="005B5C91">
        <w:rPr>
          <w:rFonts w:asciiTheme="minorBidi" w:hAnsiTheme="minorBidi" w:hint="eastAsia"/>
          <w:color w:val="000000" w:themeColor="text1"/>
          <w:sz w:val="18"/>
          <w:szCs w:val="18"/>
          <w:rtl/>
        </w:rPr>
        <w:t>الأول</w:t>
      </w:r>
      <w:r w:rsidRPr="005B5C91">
        <w:rPr>
          <w:rFonts w:asciiTheme="minorBidi" w:hAnsiTheme="minorBidi" w:hint="cs"/>
          <w:color w:val="000000" w:themeColor="text1"/>
          <w:sz w:val="18"/>
          <w:szCs w:val="18"/>
          <w:rtl/>
        </w:rPr>
        <w:t xml:space="preserve"> </w:t>
      </w:r>
      <w:r w:rsidRPr="005B5C91">
        <w:rPr>
          <w:rFonts w:asciiTheme="minorBidi" w:hAnsiTheme="minorBidi" w:hint="eastAsia"/>
          <w:color w:val="000000" w:themeColor="text1"/>
          <w:sz w:val="18"/>
          <w:szCs w:val="18"/>
          <w:rtl/>
        </w:rPr>
        <w:t>والجزء</w:t>
      </w:r>
      <w:r w:rsidRPr="005B5C91">
        <w:rPr>
          <w:rFonts w:asciiTheme="minorBidi" w:hAnsiTheme="minorBidi"/>
          <w:color w:val="000000" w:themeColor="text1"/>
          <w:sz w:val="18"/>
          <w:szCs w:val="18"/>
          <w:rtl/>
        </w:rPr>
        <w:t xml:space="preserve"> </w:t>
      </w:r>
      <w:r w:rsidRPr="005B5C91">
        <w:rPr>
          <w:rFonts w:asciiTheme="minorBidi" w:hAnsiTheme="minorBidi" w:hint="eastAsia"/>
          <w:color w:val="000000" w:themeColor="text1"/>
          <w:sz w:val="18"/>
          <w:szCs w:val="18"/>
          <w:rtl/>
        </w:rPr>
        <w:t>الثاني</w:t>
      </w:r>
      <w:r w:rsidRPr="00C11C5D">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التوصية</w:t>
      </w:r>
      <w:r w:rsidRPr="009D6274">
        <w:rPr>
          <w:rFonts w:asciiTheme="minorBidi" w:hAnsiTheme="minorBidi"/>
          <w:color w:val="000000" w:themeColor="text1"/>
          <w:sz w:val="18"/>
          <w:szCs w:val="18"/>
          <w:rtl/>
        </w:rPr>
        <w:t xml:space="preserve"> </w:t>
      </w:r>
      <w:r w:rsidRPr="009D6274">
        <w:rPr>
          <w:rFonts w:asciiTheme="minorBidi" w:hAnsiTheme="minorBidi"/>
          <w:sz w:val="18"/>
          <w:szCs w:val="18"/>
          <w:rtl/>
        </w:rPr>
        <w:t>6-(أ)</w:t>
      </w:r>
    </w:p>
  </w:footnote>
  <w:footnote w:id="32">
    <w:p w14:paraId="741EEA49" w14:textId="282FF321" w:rsidR="00C60D3F" w:rsidRPr="009D6274" w:rsidRDefault="00C60D3F" w:rsidP="00C60D3F">
      <w:pPr>
        <w:pStyle w:val="FootnoteText"/>
        <w:bidi/>
        <w:rPr>
          <w:rFonts w:asciiTheme="minorBidi" w:hAnsiTheme="minorBidi"/>
          <w:color w:val="000000" w:themeColor="text1"/>
          <w:sz w:val="18"/>
          <w:szCs w:val="18"/>
          <w:rtl/>
        </w:rPr>
      </w:pPr>
      <w:r w:rsidRPr="00F838CE">
        <w:rPr>
          <w:rStyle w:val="FootnoteReference"/>
          <w:rFonts w:asciiTheme="minorBidi" w:hAnsiTheme="minorBidi" w:cstheme="minorBidi"/>
        </w:rPr>
        <w:footnoteRef/>
      </w:r>
      <w:r w:rsidRPr="00F838CE">
        <w:rPr>
          <w:rFonts w:asciiTheme="minorBidi" w:hAnsiTheme="minorBidi"/>
          <w:rtl/>
        </w:rPr>
        <w:t xml:space="preserve"> </w:t>
      </w:r>
      <w:r w:rsidRPr="005B5C91">
        <w:rPr>
          <w:rFonts w:asciiTheme="minorBidi" w:hAnsiTheme="minorBidi"/>
          <w:color w:val="000000" w:themeColor="text1"/>
          <w:sz w:val="18"/>
          <w:szCs w:val="18"/>
          <w:rtl/>
        </w:rPr>
        <w:t xml:space="preserve">الجزء </w:t>
      </w:r>
      <w:r w:rsidRPr="005B5C91">
        <w:rPr>
          <w:rFonts w:asciiTheme="minorBidi" w:hAnsiTheme="minorBidi" w:hint="eastAsia"/>
          <w:color w:val="000000" w:themeColor="text1"/>
          <w:sz w:val="18"/>
          <w:szCs w:val="18"/>
          <w:rtl/>
        </w:rPr>
        <w:t>الأول</w:t>
      </w:r>
      <w:r w:rsidRPr="005B5C91">
        <w:rPr>
          <w:rFonts w:asciiTheme="minorBidi" w:hAnsiTheme="minorBidi" w:hint="cs"/>
          <w:color w:val="000000" w:themeColor="text1"/>
          <w:sz w:val="18"/>
          <w:szCs w:val="18"/>
          <w:rtl/>
        </w:rPr>
        <w:t xml:space="preserve"> </w:t>
      </w:r>
      <w:r w:rsidRPr="005B5C91">
        <w:rPr>
          <w:rFonts w:asciiTheme="minorBidi" w:hAnsiTheme="minorBidi" w:hint="eastAsia"/>
          <w:color w:val="000000" w:themeColor="text1"/>
          <w:sz w:val="18"/>
          <w:szCs w:val="18"/>
          <w:rtl/>
        </w:rPr>
        <w:t>والجزء</w:t>
      </w:r>
      <w:r w:rsidRPr="005B5C91">
        <w:rPr>
          <w:rFonts w:asciiTheme="minorBidi" w:hAnsiTheme="minorBidi"/>
          <w:color w:val="000000" w:themeColor="text1"/>
          <w:sz w:val="18"/>
          <w:szCs w:val="18"/>
          <w:rtl/>
        </w:rPr>
        <w:t xml:space="preserve"> </w:t>
      </w:r>
      <w:r w:rsidRPr="005B5C91">
        <w:rPr>
          <w:rFonts w:asciiTheme="minorBidi" w:hAnsiTheme="minorBidi" w:hint="eastAsia"/>
          <w:color w:val="000000" w:themeColor="text1"/>
          <w:sz w:val="18"/>
          <w:szCs w:val="18"/>
          <w:rtl/>
        </w:rPr>
        <w:t xml:space="preserve">الثاني </w:t>
      </w:r>
      <w:r w:rsidRPr="009D6274">
        <w:rPr>
          <w:rFonts w:asciiTheme="minorBidi" w:hAnsiTheme="minorBidi" w:hint="eastAsia"/>
          <w:color w:val="000000" w:themeColor="text1"/>
          <w:sz w:val="18"/>
          <w:szCs w:val="18"/>
          <w:rtl/>
        </w:rPr>
        <w:t>التوصية</w:t>
      </w:r>
      <w:r w:rsidRPr="009D6274">
        <w:rPr>
          <w:rFonts w:asciiTheme="minorBidi" w:hAnsiTheme="minorBidi"/>
          <w:color w:val="000000" w:themeColor="text1"/>
          <w:sz w:val="18"/>
          <w:szCs w:val="18"/>
          <w:rtl/>
        </w:rPr>
        <w:t xml:space="preserve"> 6، </w:t>
      </w:r>
      <w:r w:rsidRPr="009D6274">
        <w:rPr>
          <w:rFonts w:asciiTheme="minorBidi" w:hAnsiTheme="minorBidi" w:hint="eastAsia"/>
          <w:color w:val="000000" w:themeColor="text1"/>
          <w:sz w:val="18"/>
          <w:szCs w:val="18"/>
          <w:rtl/>
        </w:rPr>
        <w:t>الخطوة</w:t>
      </w:r>
      <w:r w:rsidRPr="009D6274">
        <w:rPr>
          <w:rFonts w:asciiTheme="minorBidi" w:hAnsiTheme="minorBidi"/>
          <w:color w:val="000000" w:themeColor="text1"/>
          <w:sz w:val="18"/>
          <w:szCs w:val="18"/>
          <w:rtl/>
        </w:rPr>
        <w:t xml:space="preserve"> 5</w:t>
      </w:r>
    </w:p>
  </w:footnote>
  <w:footnote w:id="33">
    <w:p w14:paraId="610EDD4A" w14:textId="77777777" w:rsidR="00C60D3F" w:rsidRPr="009D6274" w:rsidRDefault="00C60D3F" w:rsidP="00C60D3F">
      <w:pPr>
        <w:pStyle w:val="FootnoteText"/>
        <w:bidi/>
        <w:jc w:val="both"/>
        <w:rPr>
          <w:sz w:val="18"/>
          <w:szCs w:val="18"/>
        </w:rPr>
      </w:pPr>
      <w:r w:rsidRPr="00F838CE">
        <w:rPr>
          <w:rStyle w:val="FootnoteReference"/>
          <w:rFonts w:asciiTheme="minorBidi" w:hAnsiTheme="minorBidi" w:cstheme="minorBidi"/>
        </w:rPr>
        <w:footnoteRef/>
      </w:r>
      <w:r w:rsidRPr="009D6274">
        <w:rPr>
          <w:rStyle w:val="FootnoteReference"/>
          <w:rFonts w:cstheme="minorBidi"/>
        </w:rPr>
        <w:t xml:space="preserve"> </w:t>
      </w:r>
      <w:r w:rsidRPr="009D6274">
        <w:rPr>
          <w:rFonts w:asciiTheme="minorBidi" w:hAnsiTheme="minorBidi"/>
          <w:color w:val="000000" w:themeColor="text1"/>
          <w:sz w:val="18"/>
          <w:szCs w:val="18"/>
          <w:rtl/>
        </w:rPr>
        <w:t>الجزء الثالث</w:t>
      </w:r>
      <w:r w:rsidRPr="009D6274">
        <w:rPr>
          <w:rFonts w:asciiTheme="minorBidi" w:hAnsiTheme="minorBidi"/>
          <w:color w:val="000000" w:themeColor="text1"/>
          <w:sz w:val="18"/>
          <w:szCs w:val="18"/>
        </w:rPr>
        <w:t xml:space="preserve"> </w:t>
      </w:r>
      <w:r w:rsidRPr="009D6274">
        <w:rPr>
          <w:rFonts w:asciiTheme="minorBidi" w:hAnsiTheme="minorBidi" w:hint="eastAsia"/>
          <w:color w:val="000000" w:themeColor="text1"/>
          <w:sz w:val="18"/>
          <w:szCs w:val="18"/>
          <w:rtl/>
        </w:rPr>
        <w:t>التوصية</w:t>
      </w:r>
      <w:r w:rsidRPr="009D6274">
        <w:rPr>
          <w:rFonts w:asciiTheme="minorBidi" w:hAnsiTheme="minorBidi"/>
          <w:color w:val="000000" w:themeColor="text1"/>
          <w:sz w:val="18"/>
          <w:szCs w:val="18"/>
        </w:rPr>
        <w:t>2</w:t>
      </w:r>
      <w:r w:rsidRPr="009D6274">
        <w:rPr>
          <w:rFonts w:asciiTheme="minorBidi" w:hAnsiTheme="minorBidi"/>
          <w:sz w:val="18"/>
          <w:szCs w:val="18"/>
        </w:rPr>
        <w:t xml:space="preserve"> </w:t>
      </w:r>
    </w:p>
  </w:footnote>
  <w:footnote w:id="34">
    <w:p w14:paraId="124C59F2" w14:textId="77777777" w:rsidR="00B4649F" w:rsidRPr="009D6274" w:rsidRDefault="00B4649F" w:rsidP="00C60D3F">
      <w:pPr>
        <w:pStyle w:val="FootnoteText"/>
        <w:bidi/>
        <w:rPr>
          <w:rFonts w:asciiTheme="minorBidi" w:hAnsiTheme="minorBidi"/>
          <w:color w:val="000000" w:themeColor="text1"/>
          <w:sz w:val="18"/>
          <w:szCs w:val="18"/>
          <w:rtl/>
        </w:rPr>
      </w:pPr>
      <w:r w:rsidRPr="00F838CE">
        <w:rPr>
          <w:rStyle w:val="FootnoteReference"/>
          <w:rFonts w:asciiTheme="minorBidi" w:hAnsiTheme="minorBidi" w:cstheme="minorBidi"/>
        </w:rPr>
        <w:footnoteRef/>
      </w:r>
      <w:r w:rsidRPr="00F838CE">
        <w:rPr>
          <w:rFonts w:asciiTheme="minorBidi" w:hAnsiTheme="minorBidi"/>
          <w:rtl/>
        </w:rPr>
        <w:t xml:space="preserve"> </w:t>
      </w:r>
      <w:r w:rsidRPr="009D6274">
        <w:rPr>
          <w:rFonts w:asciiTheme="minorBidi" w:hAnsiTheme="minorBidi" w:hint="eastAsia"/>
          <w:color w:val="000000" w:themeColor="text1"/>
          <w:sz w:val="18"/>
          <w:szCs w:val="18"/>
          <w:rtl/>
        </w:rPr>
        <w:t>يحين</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الموعد</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النهائي</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لتقديم</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التقارير</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عن</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حالة</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العنصر</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المدرج</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في</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قائمة</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الصون</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العاجلة،</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كل</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أربع</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سنوات</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بعد</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إدراج</w:t>
      </w:r>
      <w:r w:rsidRPr="009D6274">
        <w:rPr>
          <w:rFonts w:asciiTheme="minorBidi" w:hAnsiTheme="minorBidi"/>
          <w:color w:val="000000" w:themeColor="text1"/>
          <w:sz w:val="18"/>
          <w:szCs w:val="18"/>
          <w:rtl/>
        </w:rPr>
        <w:t xml:space="preserve"> </w:t>
      </w:r>
      <w:r w:rsidRPr="009D6274">
        <w:rPr>
          <w:rFonts w:asciiTheme="minorBidi" w:hAnsiTheme="minorBidi" w:hint="eastAsia"/>
          <w:color w:val="000000" w:themeColor="text1"/>
          <w:sz w:val="18"/>
          <w:szCs w:val="18"/>
          <w:rtl/>
        </w:rPr>
        <w:t>العنصر</w:t>
      </w:r>
      <w:r w:rsidRPr="009D6274">
        <w:rPr>
          <w:rFonts w:asciiTheme="minorBidi" w:hAnsiTheme="minorBidi"/>
          <w:color w:val="000000" w:themeColor="text1"/>
          <w:sz w:val="18"/>
          <w:szCs w:val="18"/>
          <w:rtl/>
        </w:rPr>
        <w:t>.</w:t>
      </w:r>
    </w:p>
  </w:footnote>
  <w:footnote w:id="35">
    <w:p w14:paraId="16234846" w14:textId="77777777" w:rsidR="00B4649F" w:rsidRPr="009D6274" w:rsidRDefault="00B4649F" w:rsidP="00C60D3F">
      <w:pPr>
        <w:pStyle w:val="FootnoteText"/>
        <w:bidi/>
        <w:rPr>
          <w:sz w:val="18"/>
          <w:szCs w:val="18"/>
        </w:rPr>
      </w:pPr>
      <w:r w:rsidRPr="00F838CE">
        <w:rPr>
          <w:rStyle w:val="FootnoteReference"/>
          <w:rFonts w:asciiTheme="minorBidi" w:hAnsiTheme="minorBidi" w:cstheme="minorBidi"/>
        </w:rPr>
        <w:footnoteRef/>
      </w:r>
      <w:r w:rsidRPr="009D6274">
        <w:rPr>
          <w:rFonts w:asciiTheme="minorBidi" w:hAnsiTheme="minorBidi"/>
          <w:color w:val="000000" w:themeColor="text1"/>
          <w:sz w:val="18"/>
          <w:szCs w:val="18"/>
        </w:rPr>
        <w:t xml:space="preserve"> </w:t>
      </w:r>
      <w:r w:rsidRPr="009D6274">
        <w:rPr>
          <w:rFonts w:asciiTheme="minorBidi" w:hAnsiTheme="minorBidi"/>
          <w:color w:val="000000" w:themeColor="text1"/>
          <w:sz w:val="18"/>
          <w:szCs w:val="18"/>
          <w:rtl/>
        </w:rPr>
        <w:t>الجزء الثالث</w:t>
      </w:r>
      <w:r w:rsidRPr="009D6274">
        <w:rPr>
          <w:rFonts w:asciiTheme="minorBidi" w:hAnsiTheme="minorBidi"/>
          <w:color w:val="000000" w:themeColor="text1"/>
          <w:sz w:val="18"/>
          <w:szCs w:val="18"/>
        </w:rPr>
        <w:t xml:space="preserve"> </w:t>
      </w:r>
      <w:r w:rsidRPr="009D6274">
        <w:rPr>
          <w:rFonts w:asciiTheme="minorBidi" w:hAnsiTheme="minorBidi" w:hint="eastAsia"/>
          <w:color w:val="000000" w:themeColor="text1"/>
          <w:sz w:val="18"/>
          <w:szCs w:val="18"/>
          <w:rtl/>
        </w:rPr>
        <w:t>التوصية</w:t>
      </w:r>
      <w:r w:rsidRPr="009D6274">
        <w:rPr>
          <w:rFonts w:asciiTheme="minorBidi" w:hAnsiTheme="minorBidi"/>
          <w:color w:val="000000" w:themeColor="text1"/>
          <w:sz w:val="18"/>
          <w:szCs w:val="18"/>
        </w:rPr>
        <w:t>2</w:t>
      </w:r>
      <w:r w:rsidRPr="009D6274">
        <w:rPr>
          <w:rFonts w:asciiTheme="minorBidi" w:hAnsiTheme="minorBidi"/>
          <w:sz w:val="18"/>
          <w:szCs w:val="18"/>
        </w:rPr>
        <w:t xml:space="preserve"> </w:t>
      </w:r>
    </w:p>
  </w:footnote>
  <w:footnote w:id="36">
    <w:p w14:paraId="6298511C" w14:textId="528EFBC0" w:rsidR="00B4649F" w:rsidRPr="009D6274" w:rsidRDefault="00B4649F" w:rsidP="00C60D3F">
      <w:pPr>
        <w:pStyle w:val="FootnoteText"/>
        <w:bidi/>
        <w:rPr>
          <w:rFonts w:asciiTheme="minorBidi" w:hAnsiTheme="minorBidi"/>
          <w:color w:val="000000" w:themeColor="text1"/>
          <w:sz w:val="18"/>
          <w:szCs w:val="18"/>
          <w:rtl/>
        </w:rPr>
      </w:pPr>
      <w:r w:rsidRPr="00F838CE">
        <w:rPr>
          <w:rStyle w:val="FootnoteReference"/>
          <w:rFonts w:asciiTheme="minorBidi" w:hAnsiTheme="minorBidi" w:cstheme="minorBidi"/>
        </w:rPr>
        <w:footnoteRef/>
      </w:r>
      <w:r w:rsidRPr="009D6274">
        <w:rPr>
          <w:rFonts w:asciiTheme="minorBidi" w:hAnsiTheme="minorBidi"/>
          <w:sz w:val="18"/>
          <w:szCs w:val="18"/>
          <w:rtl/>
        </w:rPr>
        <w:t xml:space="preserve"> </w:t>
      </w:r>
      <w:r w:rsidRPr="005B5C91">
        <w:rPr>
          <w:rFonts w:asciiTheme="minorBidi" w:hAnsiTheme="minorBidi"/>
          <w:color w:val="000000" w:themeColor="text1"/>
          <w:sz w:val="18"/>
          <w:szCs w:val="18"/>
          <w:rtl/>
        </w:rPr>
        <w:t xml:space="preserve">الجزء </w:t>
      </w:r>
      <w:r w:rsidRPr="005B5C91">
        <w:rPr>
          <w:rFonts w:asciiTheme="minorBidi" w:hAnsiTheme="minorBidi" w:hint="eastAsia"/>
          <w:color w:val="000000" w:themeColor="text1"/>
          <w:sz w:val="18"/>
          <w:szCs w:val="18"/>
          <w:rtl/>
        </w:rPr>
        <w:t>الأول</w:t>
      </w:r>
      <w:r w:rsidRPr="005B5C91">
        <w:rPr>
          <w:rFonts w:asciiTheme="minorBidi" w:hAnsiTheme="minorBidi" w:hint="cs"/>
          <w:color w:val="000000" w:themeColor="text1"/>
          <w:sz w:val="18"/>
          <w:szCs w:val="18"/>
          <w:rtl/>
        </w:rPr>
        <w:t xml:space="preserve"> </w:t>
      </w:r>
      <w:r w:rsidRPr="005B5C91">
        <w:rPr>
          <w:rFonts w:asciiTheme="minorBidi" w:hAnsiTheme="minorBidi" w:hint="eastAsia"/>
          <w:color w:val="000000" w:themeColor="text1"/>
          <w:sz w:val="18"/>
          <w:szCs w:val="18"/>
          <w:rtl/>
        </w:rPr>
        <w:t>والجزء</w:t>
      </w:r>
      <w:r w:rsidRPr="005B5C91">
        <w:rPr>
          <w:rFonts w:asciiTheme="minorBidi" w:hAnsiTheme="minorBidi"/>
          <w:color w:val="000000" w:themeColor="text1"/>
          <w:sz w:val="18"/>
          <w:szCs w:val="18"/>
          <w:rtl/>
        </w:rPr>
        <w:t xml:space="preserve"> </w:t>
      </w:r>
      <w:r w:rsidRPr="005B5C91">
        <w:rPr>
          <w:rFonts w:asciiTheme="minorBidi" w:hAnsiTheme="minorBidi" w:hint="eastAsia"/>
          <w:color w:val="000000" w:themeColor="text1"/>
          <w:sz w:val="18"/>
          <w:szCs w:val="18"/>
          <w:rtl/>
        </w:rPr>
        <w:t xml:space="preserve">الثاني </w:t>
      </w:r>
      <w:r w:rsidRPr="009D6274">
        <w:rPr>
          <w:rFonts w:asciiTheme="minorBidi" w:hAnsiTheme="minorBidi" w:hint="eastAsia"/>
          <w:color w:val="000000" w:themeColor="text1"/>
          <w:sz w:val="18"/>
          <w:szCs w:val="18"/>
          <w:rtl/>
        </w:rPr>
        <w:t>التوصية</w:t>
      </w:r>
      <w:r w:rsidRPr="009D6274">
        <w:rPr>
          <w:rFonts w:asciiTheme="minorBidi" w:hAnsiTheme="minorBidi"/>
          <w:color w:val="000000" w:themeColor="text1"/>
          <w:sz w:val="18"/>
          <w:szCs w:val="18"/>
          <w:rtl/>
        </w:rPr>
        <w:t xml:space="preserve"> 5، </w:t>
      </w:r>
      <w:r w:rsidRPr="009D6274">
        <w:rPr>
          <w:rFonts w:asciiTheme="minorBidi" w:hAnsiTheme="minorBidi" w:hint="eastAsia"/>
          <w:color w:val="000000" w:themeColor="text1"/>
          <w:sz w:val="18"/>
          <w:szCs w:val="18"/>
          <w:rtl/>
        </w:rPr>
        <w:t>الخطوة</w:t>
      </w:r>
      <w:r w:rsidRPr="009D6274">
        <w:rPr>
          <w:rFonts w:asciiTheme="minorBidi" w:hAnsiTheme="minorBidi"/>
          <w:color w:val="000000" w:themeColor="text1"/>
          <w:sz w:val="18"/>
          <w:szCs w:val="18"/>
          <w:rtl/>
        </w:rPr>
        <w:t xml:space="preserve"> 1، </w:t>
      </w:r>
      <w:r w:rsidRPr="009D6274">
        <w:rPr>
          <w:rFonts w:asciiTheme="minorBidi" w:hAnsiTheme="minorBidi" w:hint="eastAsia"/>
          <w:color w:val="000000" w:themeColor="text1"/>
          <w:sz w:val="18"/>
          <w:szCs w:val="18"/>
          <w:rtl/>
        </w:rPr>
        <w:t>البند</w:t>
      </w:r>
      <w:r w:rsidRPr="009D6274">
        <w:rPr>
          <w:rFonts w:asciiTheme="minorBidi" w:hAnsiTheme="minorBidi"/>
          <w:color w:val="000000" w:themeColor="text1"/>
          <w:sz w:val="18"/>
          <w:szCs w:val="18"/>
          <w:rtl/>
        </w:rPr>
        <w:t xml:space="preserve"> 2</w:t>
      </w:r>
    </w:p>
  </w:footnote>
  <w:footnote w:id="37">
    <w:p w14:paraId="086C9B68" w14:textId="525CC885" w:rsidR="00B4649F" w:rsidRPr="009D6274" w:rsidRDefault="00B4649F" w:rsidP="00C60D3F">
      <w:pPr>
        <w:pStyle w:val="FootnoteText"/>
        <w:bidi/>
        <w:rPr>
          <w:rFonts w:asciiTheme="minorBidi" w:hAnsiTheme="minorBidi" w:cstheme="minorBidi"/>
          <w:sz w:val="18"/>
          <w:szCs w:val="18"/>
          <w:rtl/>
        </w:rPr>
      </w:pPr>
      <w:r w:rsidRPr="00F838CE">
        <w:rPr>
          <w:rStyle w:val="FootnoteReference"/>
          <w:rFonts w:asciiTheme="minorBidi" w:hAnsiTheme="minorBidi" w:cstheme="minorBidi"/>
          <w:sz w:val="22"/>
          <w:szCs w:val="22"/>
        </w:rPr>
        <w:footnoteRef/>
      </w:r>
      <w:r w:rsidRPr="009D6274">
        <w:rPr>
          <w:rFonts w:asciiTheme="minorBidi" w:hAnsiTheme="minorBidi"/>
          <w:color w:val="000000" w:themeColor="text1"/>
          <w:sz w:val="18"/>
          <w:szCs w:val="18"/>
          <w:rtl/>
        </w:rPr>
        <w:t xml:space="preserve"> </w:t>
      </w:r>
      <w:r w:rsidRPr="005B5C91">
        <w:rPr>
          <w:rFonts w:asciiTheme="minorBidi" w:hAnsiTheme="minorBidi"/>
          <w:color w:val="000000" w:themeColor="text1"/>
          <w:sz w:val="18"/>
          <w:szCs w:val="18"/>
          <w:rtl/>
        </w:rPr>
        <w:t xml:space="preserve">الجزء </w:t>
      </w:r>
      <w:r w:rsidRPr="005B5C91">
        <w:rPr>
          <w:rFonts w:asciiTheme="minorBidi" w:hAnsiTheme="minorBidi" w:hint="eastAsia"/>
          <w:color w:val="000000" w:themeColor="text1"/>
          <w:sz w:val="18"/>
          <w:szCs w:val="18"/>
          <w:rtl/>
        </w:rPr>
        <w:t>الأول</w:t>
      </w:r>
      <w:r w:rsidRPr="005B5C91">
        <w:rPr>
          <w:rFonts w:asciiTheme="minorBidi" w:hAnsiTheme="minorBidi" w:hint="cs"/>
          <w:color w:val="000000" w:themeColor="text1"/>
          <w:sz w:val="18"/>
          <w:szCs w:val="18"/>
          <w:rtl/>
        </w:rPr>
        <w:t xml:space="preserve"> </w:t>
      </w:r>
      <w:r w:rsidRPr="005B5C91">
        <w:rPr>
          <w:rFonts w:asciiTheme="minorBidi" w:hAnsiTheme="minorBidi" w:hint="eastAsia"/>
          <w:color w:val="000000" w:themeColor="text1"/>
          <w:sz w:val="18"/>
          <w:szCs w:val="18"/>
          <w:rtl/>
        </w:rPr>
        <w:t>والجزء</w:t>
      </w:r>
      <w:r w:rsidRPr="005B5C91">
        <w:rPr>
          <w:rFonts w:asciiTheme="minorBidi" w:hAnsiTheme="minorBidi"/>
          <w:color w:val="000000" w:themeColor="text1"/>
          <w:sz w:val="18"/>
          <w:szCs w:val="18"/>
          <w:rtl/>
        </w:rPr>
        <w:t xml:space="preserve"> </w:t>
      </w:r>
      <w:r w:rsidRPr="005B5C91">
        <w:rPr>
          <w:rFonts w:asciiTheme="minorBidi" w:hAnsiTheme="minorBidi" w:hint="eastAsia"/>
          <w:color w:val="000000" w:themeColor="text1"/>
          <w:sz w:val="18"/>
          <w:szCs w:val="18"/>
          <w:rtl/>
        </w:rPr>
        <w:t xml:space="preserve">الثاني </w:t>
      </w:r>
      <w:r w:rsidRPr="009D6274">
        <w:rPr>
          <w:rFonts w:asciiTheme="minorBidi" w:hAnsiTheme="minorBidi"/>
          <w:color w:val="000000" w:themeColor="text1"/>
          <w:sz w:val="18"/>
          <w:szCs w:val="18"/>
          <w:rtl/>
        </w:rPr>
        <w:t>التوصية 5، الخطوة 3، البند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D5F8" w14:textId="0A9120DA" w:rsidR="00D95C4C" w:rsidRPr="00C23A97" w:rsidRDefault="006F41B4">
    <w:pPr>
      <w:pStyle w:val="Header"/>
      <w:bidi/>
      <w:rPr>
        <w:rFonts w:ascii="Arial" w:hAnsi="Arial" w:cs="Arial"/>
        <w:rtl/>
      </w:rPr>
    </w:pPr>
    <w:r>
      <w:rPr>
        <w:rFonts w:ascii="Arial" w:hAnsi="Arial"/>
        <w:sz w:val="20"/>
        <w:szCs w:val="20"/>
      </w:rPr>
      <w:t>LHE/22/9.GA/9</w:t>
    </w:r>
    <w:r w:rsidR="00C81A9E">
      <w:rPr>
        <w:rFonts w:ascii="Arial" w:hAnsi="Arial"/>
        <w:sz w:val="20"/>
        <w:szCs w:val="20"/>
      </w:rPr>
      <w:t xml:space="preserve"> Rev.</w:t>
    </w:r>
    <w:r>
      <w:rPr>
        <w:rFonts w:ascii="Arial" w:hAnsi="Arial" w:hint="cs"/>
        <w:sz w:val="20"/>
        <w:szCs w:val="20"/>
        <w:rtl/>
      </w:rPr>
      <w:t xml:space="preserve"> – صفحة </w:t>
    </w:r>
    <w:r w:rsidR="00D95C4C" w:rsidRPr="00C23A97">
      <w:rPr>
        <w:rStyle w:val="PageNumber"/>
        <w:rFonts w:ascii="Arial" w:hAnsi="Arial" w:cs="Arial" w:hint="cs"/>
        <w:sz w:val="20"/>
        <w:rtl/>
      </w:rPr>
      <w:fldChar w:fldCharType="begin"/>
    </w:r>
    <w:r>
      <w:rPr>
        <w:rtl/>
      </w:rPr>
      <w:instrText xml:space="preserve"> </w:instrText>
    </w:r>
    <w:r w:rsidR="00D95C4C" w:rsidRPr="00C23A97">
      <w:rPr>
        <w:rStyle w:val="PageNumber"/>
        <w:rFonts w:ascii="Arial" w:hAnsi="Arial" w:cs="Arial" w:hint="cs"/>
        <w:sz w:val="20"/>
      </w:rPr>
      <w:instrText xml:space="preserve">PAGE </w:instrText>
    </w:r>
    <w:r w:rsidR="00D95C4C" w:rsidRPr="00C23A97">
      <w:rPr>
        <w:rStyle w:val="PageNumber"/>
        <w:rFonts w:ascii="Arial" w:hAnsi="Arial" w:cs="Arial" w:hint="cs"/>
        <w:sz w:val="20"/>
        <w:rtl/>
      </w:rPr>
      <w:fldChar w:fldCharType="separate"/>
    </w:r>
    <w:r w:rsidR="00F010E0">
      <w:rPr>
        <w:rStyle w:val="PageNumber"/>
        <w:rFonts w:ascii="Arial" w:hAnsi="Arial" w:cs="Arial" w:hint="cs"/>
        <w:sz w:val="20"/>
        <w:rtl/>
      </w:rPr>
      <w:t>2</w:t>
    </w:r>
    <w:r w:rsidR="00D95C4C" w:rsidRPr="00C23A97">
      <w:rPr>
        <w:rStyle w:val="PageNumber"/>
        <w:rFonts w:ascii="Arial" w:hAnsi="Arial" w:cs="Arial" w:hint="cs"/>
        <w:sz w:val="20"/>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E3C2" w14:textId="5617AAD8" w:rsidR="00D95C4C" w:rsidRPr="0063300C" w:rsidRDefault="00502D44" w:rsidP="0063300C">
    <w:pPr>
      <w:pStyle w:val="Header"/>
      <w:bidi/>
      <w:jc w:val="right"/>
      <w:rPr>
        <w:rFonts w:ascii="Arial" w:hAnsi="Arial" w:cs="Arial"/>
        <w:rtl/>
      </w:rPr>
    </w:pPr>
    <w:r>
      <w:rPr>
        <w:rFonts w:ascii="Arial" w:hAnsi="Arial"/>
        <w:sz w:val="20"/>
        <w:szCs w:val="20"/>
      </w:rPr>
      <w:t>LHE/22/9.GA/9</w:t>
    </w:r>
    <w:r w:rsidR="00C81A9E">
      <w:rPr>
        <w:rFonts w:ascii="Arial" w:hAnsi="Arial"/>
        <w:sz w:val="20"/>
        <w:szCs w:val="20"/>
      </w:rPr>
      <w:t xml:space="preserve"> Rev.</w:t>
    </w:r>
    <w:r>
      <w:rPr>
        <w:rFonts w:ascii="Arial" w:hAnsi="Arial" w:hint="cs"/>
        <w:sz w:val="20"/>
        <w:szCs w:val="20"/>
        <w:rtl/>
      </w:rPr>
      <w:t xml:space="preserve"> – صفحة </w:t>
    </w:r>
    <w:r w:rsidR="004A34A0" w:rsidRPr="0063300C">
      <w:rPr>
        <w:rStyle w:val="PageNumber"/>
        <w:rFonts w:ascii="Arial" w:hAnsi="Arial" w:cs="Arial" w:hint="cs"/>
        <w:sz w:val="20"/>
        <w:rtl/>
      </w:rPr>
      <w:fldChar w:fldCharType="begin"/>
    </w:r>
    <w:r>
      <w:rPr>
        <w:rtl/>
      </w:rPr>
      <w:instrText xml:space="preserve"> </w:instrText>
    </w:r>
    <w:r w:rsidR="004A34A0" w:rsidRPr="0063300C">
      <w:rPr>
        <w:rStyle w:val="PageNumber"/>
        <w:rFonts w:ascii="Arial" w:hAnsi="Arial" w:cs="Arial" w:hint="cs"/>
        <w:sz w:val="20"/>
      </w:rPr>
      <w:instrText xml:space="preserve">PAGE </w:instrText>
    </w:r>
    <w:r w:rsidR="004A34A0" w:rsidRPr="0063300C">
      <w:rPr>
        <w:rStyle w:val="PageNumber"/>
        <w:rFonts w:ascii="Arial" w:hAnsi="Arial" w:cs="Arial" w:hint="cs"/>
        <w:sz w:val="20"/>
        <w:rtl/>
      </w:rPr>
      <w:fldChar w:fldCharType="separate"/>
    </w:r>
    <w:r w:rsidR="008A1ED4">
      <w:rPr>
        <w:rStyle w:val="PageNumber"/>
        <w:rFonts w:ascii="Arial" w:hAnsi="Arial" w:cs="Arial" w:hint="cs"/>
        <w:sz w:val="20"/>
        <w:rtl/>
      </w:rPr>
      <w:t>3</w:t>
    </w:r>
    <w:r w:rsidR="004A34A0" w:rsidRPr="0063300C">
      <w:rPr>
        <w:rStyle w:val="PageNumber"/>
        <w:rFonts w:ascii="Arial" w:hAnsi="Arial" w:cs="Arial" w:hint="cs"/>
        <w:sz w:val="20"/>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532A" w14:textId="4BB23CFD" w:rsidR="00D95C4C" w:rsidRPr="008724E5" w:rsidRDefault="00852846">
    <w:pPr>
      <w:pStyle w:val="Header"/>
      <w:bidi/>
      <w:rPr>
        <w:rtl/>
      </w:rPr>
    </w:pPr>
    <w:r>
      <w:rPr>
        <w:noProof/>
      </w:rPr>
      <w:drawing>
        <wp:anchor distT="0" distB="0" distL="114300" distR="114300" simplePos="0" relativeHeight="251661312" behindDoc="1" locked="0" layoutInCell="1" allowOverlap="1" wp14:anchorId="1EFDEBEB" wp14:editId="5F92AE62">
          <wp:simplePos x="0" y="0"/>
          <wp:positionH relativeFrom="column">
            <wp:posOffset>4432300</wp:posOffset>
          </wp:positionH>
          <wp:positionV relativeFrom="paragraph">
            <wp:posOffset>53340</wp:posOffset>
          </wp:positionV>
          <wp:extent cx="1659017" cy="1296000"/>
          <wp:effectExtent l="0" t="0" r="0" b="0"/>
          <wp:wrapTight wrapText="bothSides">
            <wp:wrapPolygon edited="0">
              <wp:start x="0" y="0"/>
              <wp:lineTo x="0" y="10165"/>
              <wp:lineTo x="10668" y="10165"/>
              <wp:lineTo x="0" y="11753"/>
              <wp:lineTo x="0" y="21282"/>
              <wp:lineTo x="10668" y="21282"/>
              <wp:lineTo x="16622" y="21282"/>
              <wp:lineTo x="21335" y="20965"/>
              <wp:lineTo x="21335" y="12071"/>
              <wp:lineTo x="10668" y="10165"/>
              <wp:lineTo x="21335" y="10165"/>
              <wp:lineTo x="21335" y="0"/>
              <wp:lineTo x="0" y="0"/>
            </wp:wrapPolygon>
          </wp:wrapTight>
          <wp:docPr id="4" name="Imag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017"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7233C0" w14:textId="0080C653" w:rsidR="00D95C4C" w:rsidRPr="00D25762" w:rsidRDefault="003265D0" w:rsidP="00655736">
    <w:pPr>
      <w:pStyle w:val="Header"/>
      <w:bidi/>
      <w:spacing w:after="520"/>
      <w:jc w:val="right"/>
      <w:rPr>
        <w:rFonts w:ascii="Arial" w:hAnsi="Arial" w:cs="Arial"/>
        <w:b/>
        <w:sz w:val="44"/>
        <w:szCs w:val="44"/>
        <w:rtl/>
      </w:rPr>
    </w:pPr>
    <w:r>
      <w:rPr>
        <w:rFonts w:ascii="Arial" w:hAnsi="Arial"/>
        <w:b/>
        <w:bCs/>
        <w:sz w:val="44"/>
        <w:szCs w:val="44"/>
      </w:rPr>
      <w:t>‎9 GA</w:t>
    </w:r>
  </w:p>
  <w:p w14:paraId="2037F6C9" w14:textId="0C807E21" w:rsidR="00D95C4C" w:rsidRPr="00D25762" w:rsidRDefault="006F41B4" w:rsidP="00655736">
    <w:pPr>
      <w:bidi/>
      <w:jc w:val="right"/>
      <w:rPr>
        <w:rFonts w:ascii="Arial" w:hAnsi="Arial" w:cs="Arial"/>
        <w:b/>
        <w:sz w:val="22"/>
        <w:szCs w:val="22"/>
        <w:rtl/>
      </w:rPr>
    </w:pPr>
    <w:r>
      <w:rPr>
        <w:rFonts w:ascii="Arial" w:hAnsi="Arial"/>
        <w:b/>
        <w:bCs/>
        <w:sz w:val="22"/>
        <w:szCs w:val="22"/>
      </w:rPr>
      <w:t>LHE/22/9.GA/9</w:t>
    </w:r>
    <w:r w:rsidR="00C81A9E">
      <w:rPr>
        <w:rFonts w:ascii="Arial" w:hAnsi="Arial"/>
        <w:b/>
        <w:bCs/>
        <w:sz w:val="22"/>
        <w:szCs w:val="22"/>
      </w:rPr>
      <w:t xml:space="preserve"> Rev.</w:t>
    </w:r>
  </w:p>
  <w:p w14:paraId="1E03530A" w14:textId="75C4C68E" w:rsidR="00D95C4C" w:rsidRPr="00D25762" w:rsidRDefault="00D95C4C" w:rsidP="00655736">
    <w:pPr>
      <w:bidi/>
      <w:jc w:val="right"/>
      <w:rPr>
        <w:rFonts w:ascii="Arial" w:hAnsi="Arial" w:cs="Arial"/>
        <w:b/>
        <w:sz w:val="22"/>
        <w:szCs w:val="22"/>
        <w:rtl/>
      </w:rPr>
    </w:pPr>
    <w:r>
      <w:rPr>
        <w:rFonts w:ascii="Arial" w:hAnsi="Arial" w:hint="cs"/>
        <w:b/>
        <w:bCs/>
        <w:sz w:val="22"/>
        <w:szCs w:val="22"/>
        <w:rtl/>
      </w:rPr>
      <w:t xml:space="preserve">باريس، </w:t>
    </w:r>
    <w:r w:rsidR="00B4649F">
      <w:rPr>
        <w:rFonts w:ascii="Arial" w:hAnsi="Arial"/>
        <w:b/>
        <w:bCs/>
        <w:sz w:val="22"/>
        <w:szCs w:val="22"/>
      </w:rPr>
      <w:t>2</w:t>
    </w:r>
    <w:r w:rsidR="007C587F">
      <w:rPr>
        <w:rFonts w:ascii="Arial" w:hAnsi="Arial" w:hint="cs"/>
        <w:b/>
        <w:bCs/>
        <w:sz w:val="22"/>
        <w:szCs w:val="22"/>
        <w:rtl/>
      </w:rPr>
      <w:t xml:space="preserve"> تموز/يوليو </w:t>
    </w:r>
    <w:r>
      <w:rPr>
        <w:rFonts w:ascii="Arial" w:hAnsi="Arial" w:hint="cs"/>
        <w:b/>
        <w:bCs/>
        <w:sz w:val="22"/>
        <w:szCs w:val="22"/>
        <w:rtl/>
      </w:rPr>
      <w:t>2022</w:t>
    </w:r>
  </w:p>
  <w:p w14:paraId="00956E32" w14:textId="1E35032D" w:rsidR="00D95C4C" w:rsidRDefault="00D95C4C" w:rsidP="00703FBF">
    <w:pPr>
      <w:bidi/>
      <w:jc w:val="right"/>
      <w:rPr>
        <w:rFonts w:ascii="Arial" w:hAnsi="Arial" w:cs="Arial"/>
        <w:b/>
        <w:sz w:val="22"/>
        <w:szCs w:val="22"/>
        <w:rtl/>
      </w:rPr>
    </w:pPr>
    <w:r>
      <w:rPr>
        <w:rFonts w:ascii="Arial" w:hAnsi="Arial" w:hint="cs"/>
        <w:b/>
        <w:bCs/>
        <w:sz w:val="22"/>
        <w:szCs w:val="22"/>
        <w:rtl/>
      </w:rPr>
      <w:t>الأصل: إنجليزي</w:t>
    </w:r>
  </w:p>
  <w:p w14:paraId="7FB1132E" w14:textId="77777777" w:rsidR="00540FE0" w:rsidRPr="00C23A97" w:rsidRDefault="00540FE0" w:rsidP="00F838CE">
    <w:pPr>
      <w:spacing w:before="120" w:after="360"/>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55F4" w14:textId="4F37DAC0" w:rsidR="001854FC" w:rsidRPr="0063300C" w:rsidRDefault="00DC0122" w:rsidP="001854FC">
    <w:pPr>
      <w:pStyle w:val="Header"/>
      <w:bidi/>
      <w:rPr>
        <w:rFonts w:ascii="Arial" w:hAnsi="Arial" w:cs="Arial"/>
        <w:rtl/>
      </w:rPr>
    </w:pPr>
    <w:r>
      <w:rPr>
        <w:rFonts w:ascii="Arial" w:hAnsi="Arial"/>
        <w:sz w:val="20"/>
        <w:szCs w:val="20"/>
      </w:rPr>
      <w:t>LHE/22/9.GA/9</w:t>
    </w:r>
    <w:r w:rsidR="00751916">
      <w:rPr>
        <w:rFonts w:ascii="Arial" w:hAnsi="Arial"/>
        <w:sz w:val="20"/>
        <w:szCs w:val="20"/>
      </w:rPr>
      <w:t xml:space="preserve"> Rev.</w:t>
    </w:r>
    <w:r>
      <w:rPr>
        <w:rFonts w:ascii="Arial" w:hAnsi="Arial" w:hint="cs"/>
        <w:sz w:val="20"/>
        <w:szCs w:val="20"/>
        <w:rtl/>
      </w:rPr>
      <w:t xml:space="preserve"> – صفحة </w:t>
    </w:r>
    <w:r w:rsidRPr="0063300C">
      <w:rPr>
        <w:rStyle w:val="PageNumber"/>
        <w:rFonts w:ascii="Arial" w:hAnsi="Arial" w:cs="Arial" w:hint="cs"/>
        <w:sz w:val="20"/>
        <w:rtl/>
      </w:rPr>
      <w:fldChar w:fldCharType="begin"/>
    </w:r>
    <w:r>
      <w:rPr>
        <w:rtl/>
      </w:rPr>
      <w:instrText xml:space="preserve"> </w:instrText>
    </w:r>
    <w:r w:rsidRPr="0063300C">
      <w:rPr>
        <w:rStyle w:val="PageNumber"/>
        <w:rFonts w:ascii="Arial" w:hAnsi="Arial" w:cs="Arial" w:hint="cs"/>
        <w:sz w:val="20"/>
      </w:rPr>
      <w:instrText xml:space="preserve">PAGE </w:instrText>
    </w:r>
    <w:r w:rsidRPr="0063300C">
      <w:rPr>
        <w:rStyle w:val="PageNumber"/>
        <w:rFonts w:ascii="Arial" w:hAnsi="Arial" w:cs="Arial" w:hint="cs"/>
        <w:sz w:val="20"/>
        <w:rtl/>
      </w:rPr>
      <w:fldChar w:fldCharType="separate"/>
    </w:r>
    <w:r>
      <w:rPr>
        <w:rStyle w:val="PageNumber"/>
        <w:rFonts w:ascii="Arial" w:hAnsi="Arial" w:cs="Arial" w:hint="cs"/>
        <w:sz w:val="20"/>
        <w:rtl/>
      </w:rPr>
      <w:t>3</w:t>
    </w:r>
    <w:r w:rsidRPr="0063300C">
      <w:rPr>
        <w:rStyle w:val="PageNumber"/>
        <w:rFonts w:ascii="Arial" w:hAnsi="Arial" w:cs="Arial" w:hint="cs"/>
        <w:sz w:val="20"/>
        <w:rtl/>
      </w:rPr>
      <w:fldChar w:fldCharType="end"/>
    </w:r>
  </w:p>
  <w:p w14:paraId="17CC3B4C" w14:textId="77777777" w:rsidR="00D95C4C" w:rsidRPr="00FD080D" w:rsidRDefault="00D95C4C" w:rsidP="00FD080D">
    <w:pPr>
      <w:pStyle w:val="Heade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2135" w14:textId="1683B2EF" w:rsidR="00D95C4C" w:rsidRPr="00261FCE" w:rsidRDefault="00DC0122" w:rsidP="00F838CE">
    <w:pPr>
      <w:pStyle w:val="Header"/>
      <w:bidi/>
      <w:jc w:val="right"/>
    </w:pPr>
    <w:r>
      <w:rPr>
        <w:rFonts w:ascii="Arial" w:hAnsi="Arial"/>
        <w:sz w:val="20"/>
        <w:szCs w:val="20"/>
      </w:rPr>
      <w:t>LHE/22/9.GA/9</w:t>
    </w:r>
    <w:r w:rsidR="00751916">
      <w:rPr>
        <w:rFonts w:ascii="Arial" w:hAnsi="Arial"/>
        <w:sz w:val="20"/>
        <w:szCs w:val="20"/>
      </w:rPr>
      <w:t xml:space="preserve"> Rev.</w:t>
    </w:r>
    <w:r>
      <w:rPr>
        <w:rFonts w:ascii="Arial" w:hAnsi="Arial" w:hint="cs"/>
        <w:sz w:val="20"/>
        <w:szCs w:val="20"/>
        <w:rtl/>
      </w:rPr>
      <w:t xml:space="preserve"> – صفحة </w:t>
    </w:r>
    <w:r w:rsidRPr="005F6085">
      <w:rPr>
        <w:rStyle w:val="PageNumber"/>
        <w:rFonts w:ascii="Arial" w:hAnsi="Arial" w:cs="Arial" w:hint="cs"/>
        <w:sz w:val="20"/>
        <w:rtl/>
      </w:rPr>
      <w:fldChar w:fldCharType="begin"/>
    </w:r>
    <w:r w:rsidRPr="002B0480">
      <w:rPr>
        <w:rtl/>
      </w:rPr>
      <w:instrText xml:space="preserve"> </w:instrText>
    </w:r>
    <w:r w:rsidRPr="005F6085">
      <w:rPr>
        <w:rStyle w:val="PageNumber"/>
        <w:rFonts w:ascii="Arial" w:hAnsi="Arial" w:cs="Arial"/>
        <w:sz w:val="20"/>
      </w:rPr>
      <w:instrText xml:space="preserve">PAGE </w:instrText>
    </w:r>
    <w:r w:rsidRPr="005F6085">
      <w:rPr>
        <w:rStyle w:val="PageNumber"/>
        <w:rFonts w:ascii="Arial" w:hAnsi="Arial" w:cs="Arial" w:hint="cs"/>
        <w:sz w:val="20"/>
        <w:rtl/>
      </w:rPr>
      <w:fldChar w:fldCharType="separate"/>
    </w:r>
    <w:r w:rsidRPr="005F6085">
      <w:rPr>
        <w:rStyle w:val="PageNumber"/>
        <w:rFonts w:ascii="Arial" w:hAnsi="Arial" w:cs="Arial"/>
        <w:sz w:val="20"/>
        <w:rtl/>
      </w:rPr>
      <w:t>3</w:t>
    </w:r>
    <w:r w:rsidRPr="005F6085">
      <w:rPr>
        <w:rStyle w:val="PageNumber"/>
        <w:rFonts w:ascii="Arial" w:hAnsi="Arial" w:cs="Arial" w:hint="cs"/>
        <w:sz w:val="20"/>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AA2"/>
    <w:multiLevelType w:val="hybridMultilevel"/>
    <w:tmpl w:val="C0F035DA"/>
    <w:lvl w:ilvl="0" w:tplc="DA92BD5A">
      <w:start w:val="1"/>
      <w:numFmt w:val="decimal"/>
      <w:lvlText w:val="(%1)"/>
      <w:lvlJc w:val="left"/>
      <w:pPr>
        <w:ind w:left="2175" w:hanging="341"/>
      </w:pPr>
      <w:rPr>
        <w:rFonts w:hint="default"/>
        <w:color w:val="231F20"/>
        <w:w w:val="97"/>
        <w:sz w:val="20"/>
        <w:szCs w:val="20"/>
      </w:rPr>
    </w:lvl>
    <w:lvl w:ilvl="1" w:tplc="FC445284">
      <w:numFmt w:val="bullet"/>
      <w:lvlText w:val="•"/>
      <w:lvlJc w:val="left"/>
      <w:pPr>
        <w:ind w:left="2984" w:hanging="341"/>
      </w:pPr>
      <w:rPr>
        <w:rFonts w:hint="default"/>
      </w:rPr>
    </w:lvl>
    <w:lvl w:ilvl="2" w:tplc="0B9E1FD2">
      <w:numFmt w:val="bullet"/>
      <w:lvlText w:val="•"/>
      <w:lvlJc w:val="left"/>
      <w:pPr>
        <w:ind w:left="3789" w:hanging="341"/>
      </w:pPr>
      <w:rPr>
        <w:rFonts w:hint="default"/>
      </w:rPr>
    </w:lvl>
    <w:lvl w:ilvl="3" w:tplc="30C09050">
      <w:numFmt w:val="bullet"/>
      <w:lvlText w:val="•"/>
      <w:lvlJc w:val="left"/>
      <w:pPr>
        <w:ind w:left="4593" w:hanging="341"/>
      </w:pPr>
      <w:rPr>
        <w:rFonts w:hint="default"/>
      </w:rPr>
    </w:lvl>
    <w:lvl w:ilvl="4" w:tplc="BA7005BA">
      <w:numFmt w:val="bullet"/>
      <w:lvlText w:val="•"/>
      <w:lvlJc w:val="left"/>
      <w:pPr>
        <w:ind w:left="5398" w:hanging="341"/>
      </w:pPr>
      <w:rPr>
        <w:rFonts w:hint="default"/>
      </w:rPr>
    </w:lvl>
    <w:lvl w:ilvl="5" w:tplc="EBB03C28">
      <w:numFmt w:val="bullet"/>
      <w:lvlText w:val="•"/>
      <w:lvlJc w:val="left"/>
      <w:pPr>
        <w:ind w:left="6202" w:hanging="341"/>
      </w:pPr>
      <w:rPr>
        <w:rFonts w:hint="default"/>
      </w:rPr>
    </w:lvl>
    <w:lvl w:ilvl="6" w:tplc="5AB2D368">
      <w:numFmt w:val="bullet"/>
      <w:lvlText w:val="•"/>
      <w:lvlJc w:val="left"/>
      <w:pPr>
        <w:ind w:left="7007" w:hanging="341"/>
      </w:pPr>
      <w:rPr>
        <w:rFonts w:hint="default"/>
      </w:rPr>
    </w:lvl>
    <w:lvl w:ilvl="7" w:tplc="E08E3CD4">
      <w:numFmt w:val="bullet"/>
      <w:lvlText w:val="•"/>
      <w:lvlJc w:val="left"/>
      <w:pPr>
        <w:ind w:left="7811" w:hanging="341"/>
      </w:pPr>
      <w:rPr>
        <w:rFonts w:hint="default"/>
      </w:rPr>
    </w:lvl>
    <w:lvl w:ilvl="8" w:tplc="2334CAD0">
      <w:numFmt w:val="bullet"/>
      <w:lvlText w:val="•"/>
      <w:lvlJc w:val="left"/>
      <w:pPr>
        <w:ind w:left="8616" w:hanging="341"/>
      </w:pPr>
      <w:rPr>
        <w:rFonts w:hint="default"/>
      </w:rPr>
    </w:lvl>
  </w:abstractNum>
  <w:abstractNum w:abstractNumId="1" w15:restartNumberingAfterBreak="0">
    <w:nsid w:val="014D17D1"/>
    <w:multiLevelType w:val="hybridMultilevel"/>
    <w:tmpl w:val="CC4AE9AE"/>
    <w:lvl w:ilvl="0" w:tplc="98C8AC6A">
      <w:start w:val="2"/>
      <w:numFmt w:val="lowerRoman"/>
      <w:lvlText w:val="(%1)"/>
      <w:lvlJc w:val="left"/>
      <w:pPr>
        <w:ind w:left="2175" w:hanging="341"/>
      </w:pPr>
      <w:rPr>
        <w:rFonts w:eastAsia="Calibri" w:cs="Calibri" w:hint="default"/>
        <w:color w:val="231F20"/>
        <w:w w:val="97"/>
        <w:sz w:val="20"/>
        <w:szCs w:val="20"/>
      </w:rPr>
    </w:lvl>
    <w:lvl w:ilvl="1" w:tplc="FC445284">
      <w:numFmt w:val="bullet"/>
      <w:lvlText w:val="•"/>
      <w:lvlJc w:val="left"/>
      <w:pPr>
        <w:ind w:left="2984" w:hanging="341"/>
      </w:pPr>
      <w:rPr>
        <w:rFonts w:hint="default"/>
      </w:rPr>
    </w:lvl>
    <w:lvl w:ilvl="2" w:tplc="0B9E1FD2">
      <w:numFmt w:val="bullet"/>
      <w:lvlText w:val="•"/>
      <w:lvlJc w:val="left"/>
      <w:pPr>
        <w:ind w:left="3789" w:hanging="341"/>
      </w:pPr>
      <w:rPr>
        <w:rFonts w:hint="default"/>
      </w:rPr>
    </w:lvl>
    <w:lvl w:ilvl="3" w:tplc="30C09050">
      <w:numFmt w:val="bullet"/>
      <w:lvlText w:val="•"/>
      <w:lvlJc w:val="left"/>
      <w:pPr>
        <w:ind w:left="4593" w:hanging="341"/>
      </w:pPr>
      <w:rPr>
        <w:rFonts w:hint="default"/>
      </w:rPr>
    </w:lvl>
    <w:lvl w:ilvl="4" w:tplc="BA7005BA">
      <w:numFmt w:val="bullet"/>
      <w:lvlText w:val="•"/>
      <w:lvlJc w:val="left"/>
      <w:pPr>
        <w:ind w:left="5398" w:hanging="341"/>
      </w:pPr>
      <w:rPr>
        <w:rFonts w:hint="default"/>
      </w:rPr>
    </w:lvl>
    <w:lvl w:ilvl="5" w:tplc="EBB03C28">
      <w:numFmt w:val="bullet"/>
      <w:lvlText w:val="•"/>
      <w:lvlJc w:val="left"/>
      <w:pPr>
        <w:ind w:left="6202" w:hanging="341"/>
      </w:pPr>
      <w:rPr>
        <w:rFonts w:hint="default"/>
      </w:rPr>
    </w:lvl>
    <w:lvl w:ilvl="6" w:tplc="5AB2D368">
      <w:numFmt w:val="bullet"/>
      <w:lvlText w:val="•"/>
      <w:lvlJc w:val="left"/>
      <w:pPr>
        <w:ind w:left="7007" w:hanging="341"/>
      </w:pPr>
      <w:rPr>
        <w:rFonts w:hint="default"/>
      </w:rPr>
    </w:lvl>
    <w:lvl w:ilvl="7" w:tplc="E08E3CD4">
      <w:numFmt w:val="bullet"/>
      <w:lvlText w:val="•"/>
      <w:lvlJc w:val="left"/>
      <w:pPr>
        <w:ind w:left="7811" w:hanging="341"/>
      </w:pPr>
      <w:rPr>
        <w:rFonts w:hint="default"/>
      </w:rPr>
    </w:lvl>
    <w:lvl w:ilvl="8" w:tplc="2334CAD0">
      <w:numFmt w:val="bullet"/>
      <w:lvlText w:val="•"/>
      <w:lvlJc w:val="left"/>
      <w:pPr>
        <w:ind w:left="8616" w:hanging="341"/>
      </w:pPr>
      <w:rPr>
        <w:rFonts w:hint="default"/>
      </w:rPr>
    </w:lvl>
  </w:abstractNum>
  <w:abstractNum w:abstractNumId="2" w15:restartNumberingAfterBreak="0">
    <w:nsid w:val="02F807A4"/>
    <w:multiLevelType w:val="hybridMultilevel"/>
    <w:tmpl w:val="59465D92"/>
    <w:lvl w:ilvl="0" w:tplc="2B8CDFE0">
      <w:start w:val="1"/>
      <w:numFmt w:val="decimal"/>
      <w:lvlText w:val="%1."/>
      <w:lvlJc w:val="left"/>
      <w:pPr>
        <w:ind w:left="644" w:hanging="360"/>
      </w:pPr>
      <w:rPr>
        <w:rFonts w:hint="default"/>
        <w:sz w:val="18"/>
        <w:szCs w:val="18"/>
        <w:vertAlign w:val="superscrip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9AF3028"/>
    <w:multiLevelType w:val="hybridMultilevel"/>
    <w:tmpl w:val="73284B38"/>
    <w:lvl w:ilvl="0" w:tplc="0FDCBFC2">
      <w:start w:val="1"/>
      <w:numFmt w:val="lowerRoman"/>
      <w:lvlText w:val="(%1)"/>
      <w:lvlJc w:val="left"/>
      <w:pPr>
        <w:ind w:left="720" w:hanging="360"/>
      </w:pPr>
      <w:rPr>
        <w:rFonts w:eastAsia="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D41C1"/>
    <w:multiLevelType w:val="hybridMultilevel"/>
    <w:tmpl w:val="C0F035DA"/>
    <w:lvl w:ilvl="0" w:tplc="DA92BD5A">
      <w:start w:val="1"/>
      <w:numFmt w:val="decimal"/>
      <w:lvlText w:val="(%1)"/>
      <w:lvlJc w:val="left"/>
      <w:pPr>
        <w:ind w:left="2175" w:hanging="341"/>
      </w:pPr>
      <w:rPr>
        <w:rFonts w:hint="default"/>
        <w:color w:val="231F20"/>
        <w:w w:val="97"/>
        <w:sz w:val="20"/>
        <w:szCs w:val="20"/>
      </w:rPr>
    </w:lvl>
    <w:lvl w:ilvl="1" w:tplc="FC445284">
      <w:numFmt w:val="bullet"/>
      <w:lvlText w:val="•"/>
      <w:lvlJc w:val="left"/>
      <w:pPr>
        <w:ind w:left="2984" w:hanging="341"/>
      </w:pPr>
      <w:rPr>
        <w:rFonts w:hint="default"/>
      </w:rPr>
    </w:lvl>
    <w:lvl w:ilvl="2" w:tplc="0B9E1FD2">
      <w:numFmt w:val="bullet"/>
      <w:lvlText w:val="•"/>
      <w:lvlJc w:val="left"/>
      <w:pPr>
        <w:ind w:left="3789" w:hanging="341"/>
      </w:pPr>
      <w:rPr>
        <w:rFonts w:hint="default"/>
      </w:rPr>
    </w:lvl>
    <w:lvl w:ilvl="3" w:tplc="30C09050">
      <w:numFmt w:val="bullet"/>
      <w:lvlText w:val="•"/>
      <w:lvlJc w:val="left"/>
      <w:pPr>
        <w:ind w:left="4593" w:hanging="341"/>
      </w:pPr>
      <w:rPr>
        <w:rFonts w:hint="default"/>
      </w:rPr>
    </w:lvl>
    <w:lvl w:ilvl="4" w:tplc="BA7005BA">
      <w:numFmt w:val="bullet"/>
      <w:lvlText w:val="•"/>
      <w:lvlJc w:val="left"/>
      <w:pPr>
        <w:ind w:left="5398" w:hanging="341"/>
      </w:pPr>
      <w:rPr>
        <w:rFonts w:hint="default"/>
      </w:rPr>
    </w:lvl>
    <w:lvl w:ilvl="5" w:tplc="EBB03C28">
      <w:numFmt w:val="bullet"/>
      <w:lvlText w:val="•"/>
      <w:lvlJc w:val="left"/>
      <w:pPr>
        <w:ind w:left="6202" w:hanging="341"/>
      </w:pPr>
      <w:rPr>
        <w:rFonts w:hint="default"/>
      </w:rPr>
    </w:lvl>
    <w:lvl w:ilvl="6" w:tplc="5AB2D368">
      <w:numFmt w:val="bullet"/>
      <w:lvlText w:val="•"/>
      <w:lvlJc w:val="left"/>
      <w:pPr>
        <w:ind w:left="7007" w:hanging="341"/>
      </w:pPr>
      <w:rPr>
        <w:rFonts w:hint="default"/>
      </w:rPr>
    </w:lvl>
    <w:lvl w:ilvl="7" w:tplc="E08E3CD4">
      <w:numFmt w:val="bullet"/>
      <w:lvlText w:val="•"/>
      <w:lvlJc w:val="left"/>
      <w:pPr>
        <w:ind w:left="7811" w:hanging="341"/>
      </w:pPr>
      <w:rPr>
        <w:rFonts w:hint="default"/>
      </w:rPr>
    </w:lvl>
    <w:lvl w:ilvl="8" w:tplc="2334CAD0">
      <w:numFmt w:val="bullet"/>
      <w:lvlText w:val="•"/>
      <w:lvlJc w:val="left"/>
      <w:pPr>
        <w:ind w:left="8616" w:hanging="341"/>
      </w:pPr>
      <w:rPr>
        <w:rFonts w:hint="default"/>
      </w:rPr>
    </w:lvl>
  </w:abstractNum>
  <w:abstractNum w:abstractNumId="5" w15:restartNumberingAfterBreak="0">
    <w:nsid w:val="0F514A89"/>
    <w:multiLevelType w:val="hybridMultilevel"/>
    <w:tmpl w:val="C0F035DA"/>
    <w:lvl w:ilvl="0" w:tplc="DA92BD5A">
      <w:start w:val="1"/>
      <w:numFmt w:val="decimal"/>
      <w:lvlText w:val="(%1)"/>
      <w:lvlJc w:val="left"/>
      <w:pPr>
        <w:ind w:left="2175" w:hanging="341"/>
      </w:pPr>
      <w:rPr>
        <w:rFonts w:hint="default"/>
        <w:color w:val="231F20"/>
        <w:w w:val="97"/>
        <w:sz w:val="20"/>
        <w:szCs w:val="20"/>
      </w:rPr>
    </w:lvl>
    <w:lvl w:ilvl="1" w:tplc="FC445284">
      <w:numFmt w:val="bullet"/>
      <w:lvlText w:val="•"/>
      <w:lvlJc w:val="left"/>
      <w:pPr>
        <w:ind w:left="2984" w:hanging="341"/>
      </w:pPr>
      <w:rPr>
        <w:rFonts w:hint="default"/>
      </w:rPr>
    </w:lvl>
    <w:lvl w:ilvl="2" w:tplc="0B9E1FD2">
      <w:numFmt w:val="bullet"/>
      <w:lvlText w:val="•"/>
      <w:lvlJc w:val="left"/>
      <w:pPr>
        <w:ind w:left="3789" w:hanging="341"/>
      </w:pPr>
      <w:rPr>
        <w:rFonts w:hint="default"/>
      </w:rPr>
    </w:lvl>
    <w:lvl w:ilvl="3" w:tplc="30C09050">
      <w:numFmt w:val="bullet"/>
      <w:lvlText w:val="•"/>
      <w:lvlJc w:val="left"/>
      <w:pPr>
        <w:ind w:left="4593" w:hanging="341"/>
      </w:pPr>
      <w:rPr>
        <w:rFonts w:hint="default"/>
      </w:rPr>
    </w:lvl>
    <w:lvl w:ilvl="4" w:tplc="BA7005BA">
      <w:numFmt w:val="bullet"/>
      <w:lvlText w:val="•"/>
      <w:lvlJc w:val="left"/>
      <w:pPr>
        <w:ind w:left="5398" w:hanging="341"/>
      </w:pPr>
      <w:rPr>
        <w:rFonts w:hint="default"/>
      </w:rPr>
    </w:lvl>
    <w:lvl w:ilvl="5" w:tplc="EBB03C28">
      <w:numFmt w:val="bullet"/>
      <w:lvlText w:val="•"/>
      <w:lvlJc w:val="left"/>
      <w:pPr>
        <w:ind w:left="6202" w:hanging="341"/>
      </w:pPr>
      <w:rPr>
        <w:rFonts w:hint="default"/>
      </w:rPr>
    </w:lvl>
    <w:lvl w:ilvl="6" w:tplc="5AB2D368">
      <w:numFmt w:val="bullet"/>
      <w:lvlText w:val="•"/>
      <w:lvlJc w:val="left"/>
      <w:pPr>
        <w:ind w:left="7007" w:hanging="341"/>
      </w:pPr>
      <w:rPr>
        <w:rFonts w:hint="default"/>
      </w:rPr>
    </w:lvl>
    <w:lvl w:ilvl="7" w:tplc="E08E3CD4">
      <w:numFmt w:val="bullet"/>
      <w:lvlText w:val="•"/>
      <w:lvlJc w:val="left"/>
      <w:pPr>
        <w:ind w:left="7811" w:hanging="341"/>
      </w:pPr>
      <w:rPr>
        <w:rFonts w:hint="default"/>
      </w:rPr>
    </w:lvl>
    <w:lvl w:ilvl="8" w:tplc="2334CAD0">
      <w:numFmt w:val="bullet"/>
      <w:lvlText w:val="•"/>
      <w:lvlJc w:val="left"/>
      <w:pPr>
        <w:ind w:left="8616" w:hanging="341"/>
      </w:pPr>
      <w:rPr>
        <w:rFonts w:hint="default"/>
      </w:rPr>
    </w:lvl>
  </w:abstractNum>
  <w:abstractNum w:abstractNumId="6"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1357185A"/>
    <w:multiLevelType w:val="hybridMultilevel"/>
    <w:tmpl w:val="B484B112"/>
    <w:lvl w:ilvl="0" w:tplc="F00A72DC">
      <w:start w:val="1"/>
      <w:numFmt w:val="lowerLetter"/>
      <w:lvlText w:val="(%1)"/>
      <w:lvlJc w:val="left"/>
      <w:pPr>
        <w:ind w:left="720" w:hanging="360"/>
      </w:pPr>
      <w:rPr>
        <w:rFonts w:ascii="Calibri" w:eastAsia="Calibri" w:hAnsi="Calibri" w:cs="Calibri" w:hint="default"/>
        <w:color w:val="231F20"/>
        <w:w w:val="9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C815B9"/>
    <w:multiLevelType w:val="hybridMultilevel"/>
    <w:tmpl w:val="0CF0CF46"/>
    <w:lvl w:ilvl="0" w:tplc="DA92BD5A">
      <w:start w:val="1"/>
      <w:numFmt w:val="decimal"/>
      <w:lvlText w:val="(%1)"/>
      <w:lvlJc w:val="left"/>
      <w:pPr>
        <w:ind w:left="1170" w:hanging="360"/>
      </w:pPr>
      <w:rPr>
        <w:rFonts w:hint="default"/>
        <w:sz w:val="22"/>
        <w:szCs w:val="22"/>
      </w:rPr>
    </w:lvl>
    <w:lvl w:ilvl="1" w:tplc="040C0019" w:tentative="1">
      <w:start w:val="1"/>
      <w:numFmt w:val="lowerLetter"/>
      <w:lvlText w:val="%2."/>
      <w:lvlJc w:val="left"/>
      <w:pPr>
        <w:ind w:left="1890" w:hanging="360"/>
      </w:pPr>
    </w:lvl>
    <w:lvl w:ilvl="2" w:tplc="040C001B" w:tentative="1">
      <w:start w:val="1"/>
      <w:numFmt w:val="lowerRoman"/>
      <w:lvlText w:val="%3."/>
      <w:lvlJc w:val="right"/>
      <w:pPr>
        <w:ind w:left="2610" w:hanging="180"/>
      </w:pPr>
    </w:lvl>
    <w:lvl w:ilvl="3" w:tplc="040C000F" w:tentative="1">
      <w:start w:val="1"/>
      <w:numFmt w:val="decimal"/>
      <w:lvlText w:val="%4."/>
      <w:lvlJc w:val="left"/>
      <w:pPr>
        <w:ind w:left="3330" w:hanging="360"/>
      </w:pPr>
    </w:lvl>
    <w:lvl w:ilvl="4" w:tplc="040C0019" w:tentative="1">
      <w:start w:val="1"/>
      <w:numFmt w:val="lowerLetter"/>
      <w:lvlText w:val="%5."/>
      <w:lvlJc w:val="left"/>
      <w:pPr>
        <w:ind w:left="4050" w:hanging="360"/>
      </w:pPr>
    </w:lvl>
    <w:lvl w:ilvl="5" w:tplc="040C001B" w:tentative="1">
      <w:start w:val="1"/>
      <w:numFmt w:val="lowerRoman"/>
      <w:lvlText w:val="%6."/>
      <w:lvlJc w:val="right"/>
      <w:pPr>
        <w:ind w:left="4770" w:hanging="180"/>
      </w:pPr>
    </w:lvl>
    <w:lvl w:ilvl="6" w:tplc="040C000F" w:tentative="1">
      <w:start w:val="1"/>
      <w:numFmt w:val="decimal"/>
      <w:lvlText w:val="%7."/>
      <w:lvlJc w:val="left"/>
      <w:pPr>
        <w:ind w:left="5490" w:hanging="360"/>
      </w:pPr>
    </w:lvl>
    <w:lvl w:ilvl="7" w:tplc="040C0019" w:tentative="1">
      <w:start w:val="1"/>
      <w:numFmt w:val="lowerLetter"/>
      <w:lvlText w:val="%8."/>
      <w:lvlJc w:val="left"/>
      <w:pPr>
        <w:ind w:left="6210" w:hanging="360"/>
      </w:pPr>
    </w:lvl>
    <w:lvl w:ilvl="8" w:tplc="040C001B" w:tentative="1">
      <w:start w:val="1"/>
      <w:numFmt w:val="lowerRoman"/>
      <w:lvlText w:val="%9."/>
      <w:lvlJc w:val="right"/>
      <w:pPr>
        <w:ind w:left="6930" w:hanging="180"/>
      </w:pPr>
    </w:lvl>
  </w:abstractNum>
  <w:abstractNum w:abstractNumId="9" w15:restartNumberingAfterBreak="0">
    <w:nsid w:val="1668532E"/>
    <w:multiLevelType w:val="hybridMultilevel"/>
    <w:tmpl w:val="82AEDDF6"/>
    <w:lvl w:ilvl="0" w:tplc="CBA8634A">
      <w:start w:val="1"/>
      <w:numFmt w:val="arabicAbjad"/>
      <w:lvlText w:val="(%1)"/>
      <w:lvlJc w:val="left"/>
      <w:pPr>
        <w:ind w:left="720" w:hanging="360"/>
      </w:pPr>
      <w:rPr>
        <w:rFonts w:hint="default"/>
        <w:strike w:val="0"/>
        <w:u w:val="single"/>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04FB6"/>
    <w:multiLevelType w:val="hybridMultilevel"/>
    <w:tmpl w:val="D6BEDC10"/>
    <w:lvl w:ilvl="0" w:tplc="D0E46A06">
      <w:start w:val="1"/>
      <w:numFmt w:val="lowerLetter"/>
      <w:lvlText w:val="(%1)"/>
      <w:lvlJc w:val="left"/>
      <w:pPr>
        <w:ind w:left="987" w:hanging="420"/>
      </w:pPr>
      <w:rPr>
        <w:rFonts w:hint="default"/>
        <w:i w:val="0"/>
        <w:iCs w:val="0"/>
      </w:rPr>
    </w:lvl>
    <w:lvl w:ilvl="1" w:tplc="D0E46A06">
      <w:start w:val="1"/>
      <w:numFmt w:val="lowerLetter"/>
      <w:lvlText w:val="(%2)"/>
      <w:lvlJc w:val="left"/>
      <w:pPr>
        <w:ind w:left="1347" w:hanging="36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182F0786"/>
    <w:multiLevelType w:val="hybridMultilevel"/>
    <w:tmpl w:val="9AE4B676"/>
    <w:lvl w:ilvl="0" w:tplc="0FDCBFC2">
      <w:start w:val="1"/>
      <w:numFmt w:val="lowerRoman"/>
      <w:lvlText w:val="(%1)"/>
      <w:lvlJc w:val="left"/>
      <w:pPr>
        <w:ind w:left="720" w:hanging="360"/>
      </w:pPr>
      <w:rPr>
        <w:rFonts w:eastAsia="Calibri" w:cs="Calibri"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1C232DE9"/>
    <w:multiLevelType w:val="hybridMultilevel"/>
    <w:tmpl w:val="B298E760"/>
    <w:lvl w:ilvl="0" w:tplc="D0E46A06">
      <w:start w:val="1"/>
      <w:numFmt w:val="lowerLetter"/>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446C7A"/>
    <w:multiLevelType w:val="hybridMultilevel"/>
    <w:tmpl w:val="C34A9044"/>
    <w:lvl w:ilvl="0" w:tplc="32289C2E">
      <w:start w:val="1"/>
      <w:numFmt w:val="lowerRoman"/>
      <w:lvlText w:val="(%1)"/>
      <w:lvlJc w:val="left"/>
      <w:pPr>
        <w:ind w:left="720" w:hanging="360"/>
      </w:pPr>
      <w:rPr>
        <w:rFonts w:eastAsia="Calibri" w:cs="Calibri" w:hint="default"/>
        <w:b w:val="0"/>
        <w:bCs w:val="0"/>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F1E0BB0"/>
    <w:multiLevelType w:val="hybridMultilevel"/>
    <w:tmpl w:val="FB521B56"/>
    <w:lvl w:ilvl="0" w:tplc="B37668E2">
      <w:start w:val="35"/>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F2333FB"/>
    <w:multiLevelType w:val="hybridMultilevel"/>
    <w:tmpl w:val="4348B200"/>
    <w:lvl w:ilvl="0" w:tplc="4462BA06">
      <w:start w:val="1"/>
      <w:numFmt w:val="lowerLetter"/>
      <w:lvlText w:val="(%1)"/>
      <w:lvlJc w:val="left"/>
      <w:pPr>
        <w:ind w:left="720"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4DE220F"/>
    <w:multiLevelType w:val="hybridMultilevel"/>
    <w:tmpl w:val="A65C886C"/>
    <w:lvl w:ilvl="0" w:tplc="3E7C7A7A">
      <w:start w:val="2"/>
      <w:numFmt w:val="lowerRoman"/>
      <w:lvlText w:val="(%1)"/>
      <w:lvlJc w:val="left"/>
      <w:pPr>
        <w:ind w:left="1440" w:hanging="360"/>
      </w:pPr>
      <w:rPr>
        <w:rFonts w:eastAsia="Calibri" w:cs="Calibri" w:hint="default"/>
        <w:b w:val="0"/>
        <w:bCs w:val="0"/>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B069E8"/>
    <w:multiLevelType w:val="hybridMultilevel"/>
    <w:tmpl w:val="44DAD8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6F532D6"/>
    <w:multiLevelType w:val="hybridMultilevel"/>
    <w:tmpl w:val="B61261F6"/>
    <w:lvl w:ilvl="0" w:tplc="57D600BC">
      <w:start w:val="1"/>
      <w:numFmt w:val="arabicAbjad"/>
      <w:lvlText w:val="%1."/>
      <w:lvlJc w:val="left"/>
      <w:pPr>
        <w:ind w:left="1440" w:hanging="360"/>
      </w:pPr>
      <w:rPr>
        <w:rFonts w:hAnsi="Arial Unicode MS" w:hint="default"/>
        <w:b/>
        <w:bCs/>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304C7F"/>
    <w:multiLevelType w:val="hybridMultilevel"/>
    <w:tmpl w:val="C5C6E42E"/>
    <w:lvl w:ilvl="0" w:tplc="FB023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EA4DF6"/>
    <w:multiLevelType w:val="hybridMultilevel"/>
    <w:tmpl w:val="F7F405D6"/>
    <w:lvl w:ilvl="0" w:tplc="F084BCC2">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F1C047D"/>
    <w:multiLevelType w:val="hybridMultilevel"/>
    <w:tmpl w:val="B34C039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353030DC"/>
    <w:multiLevelType w:val="hybridMultilevel"/>
    <w:tmpl w:val="0CF0CF46"/>
    <w:lvl w:ilvl="0" w:tplc="DA92BD5A">
      <w:start w:val="1"/>
      <w:numFmt w:val="decimal"/>
      <w:lvlText w:val="(%1)"/>
      <w:lvlJc w:val="left"/>
      <w:pPr>
        <w:ind w:left="1170" w:hanging="360"/>
      </w:pPr>
      <w:rPr>
        <w:rFonts w:hint="default"/>
        <w:sz w:val="22"/>
        <w:szCs w:val="22"/>
      </w:rPr>
    </w:lvl>
    <w:lvl w:ilvl="1" w:tplc="040C0019" w:tentative="1">
      <w:start w:val="1"/>
      <w:numFmt w:val="lowerLetter"/>
      <w:lvlText w:val="%2."/>
      <w:lvlJc w:val="left"/>
      <w:pPr>
        <w:ind w:left="1890" w:hanging="360"/>
      </w:pPr>
    </w:lvl>
    <w:lvl w:ilvl="2" w:tplc="040C001B" w:tentative="1">
      <w:start w:val="1"/>
      <w:numFmt w:val="lowerRoman"/>
      <w:lvlText w:val="%3."/>
      <w:lvlJc w:val="right"/>
      <w:pPr>
        <w:ind w:left="2610" w:hanging="180"/>
      </w:pPr>
    </w:lvl>
    <w:lvl w:ilvl="3" w:tplc="040C000F" w:tentative="1">
      <w:start w:val="1"/>
      <w:numFmt w:val="decimal"/>
      <w:lvlText w:val="%4."/>
      <w:lvlJc w:val="left"/>
      <w:pPr>
        <w:ind w:left="3330" w:hanging="360"/>
      </w:pPr>
    </w:lvl>
    <w:lvl w:ilvl="4" w:tplc="040C0019" w:tentative="1">
      <w:start w:val="1"/>
      <w:numFmt w:val="lowerLetter"/>
      <w:lvlText w:val="%5."/>
      <w:lvlJc w:val="left"/>
      <w:pPr>
        <w:ind w:left="4050" w:hanging="360"/>
      </w:pPr>
    </w:lvl>
    <w:lvl w:ilvl="5" w:tplc="040C001B" w:tentative="1">
      <w:start w:val="1"/>
      <w:numFmt w:val="lowerRoman"/>
      <w:lvlText w:val="%6."/>
      <w:lvlJc w:val="right"/>
      <w:pPr>
        <w:ind w:left="4770" w:hanging="180"/>
      </w:pPr>
    </w:lvl>
    <w:lvl w:ilvl="6" w:tplc="040C000F" w:tentative="1">
      <w:start w:val="1"/>
      <w:numFmt w:val="decimal"/>
      <w:lvlText w:val="%7."/>
      <w:lvlJc w:val="left"/>
      <w:pPr>
        <w:ind w:left="5490" w:hanging="360"/>
      </w:pPr>
    </w:lvl>
    <w:lvl w:ilvl="7" w:tplc="040C0019" w:tentative="1">
      <w:start w:val="1"/>
      <w:numFmt w:val="lowerLetter"/>
      <w:lvlText w:val="%8."/>
      <w:lvlJc w:val="left"/>
      <w:pPr>
        <w:ind w:left="6210" w:hanging="360"/>
      </w:pPr>
    </w:lvl>
    <w:lvl w:ilvl="8" w:tplc="040C001B" w:tentative="1">
      <w:start w:val="1"/>
      <w:numFmt w:val="lowerRoman"/>
      <w:lvlText w:val="%9."/>
      <w:lvlJc w:val="right"/>
      <w:pPr>
        <w:ind w:left="6930" w:hanging="180"/>
      </w:pPr>
    </w:lvl>
  </w:abstractNum>
  <w:abstractNum w:abstractNumId="25" w15:restartNumberingAfterBreak="0">
    <w:nsid w:val="35BB1069"/>
    <w:multiLevelType w:val="hybridMultilevel"/>
    <w:tmpl w:val="6262BFA8"/>
    <w:lvl w:ilvl="0" w:tplc="DEFE75CA">
      <w:start w:val="1"/>
      <w:numFmt w:val="lowerRoman"/>
      <w:lvlText w:val="(%1)"/>
      <w:lvlJc w:val="left"/>
      <w:pPr>
        <w:ind w:left="720" w:hanging="360"/>
      </w:pPr>
      <w:rPr>
        <w:rFonts w:eastAsia="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37060D40"/>
    <w:multiLevelType w:val="hybridMultilevel"/>
    <w:tmpl w:val="0464B142"/>
    <w:lvl w:ilvl="0" w:tplc="31783106">
      <w:start w:val="3"/>
      <w:numFmt w:val="decimal"/>
      <w:lvlText w:val="(%1)"/>
      <w:lvlJc w:val="left"/>
      <w:pPr>
        <w:ind w:left="1080" w:hanging="360"/>
      </w:pPr>
      <w:rPr>
        <w:rFonts w:eastAsia="Times New Roman"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7394D1D"/>
    <w:multiLevelType w:val="hybridMultilevel"/>
    <w:tmpl w:val="53D20954"/>
    <w:lvl w:ilvl="0" w:tplc="FFFFFFFF">
      <w:start w:val="1"/>
      <w:numFmt w:val="lowerLetter"/>
      <w:lvlText w:val="(%1)"/>
      <w:lvlJc w:val="left"/>
      <w:pPr>
        <w:ind w:left="720" w:hanging="360"/>
      </w:pPr>
      <w:rPr>
        <w:rFonts w:ascii="Calibri" w:eastAsia="Calibri" w:hAnsi="Calibri" w:cs="Calibri" w:hint="default"/>
        <w:strike w:val="0"/>
        <w:color w:val="231F20"/>
        <w:w w:val="90"/>
        <w:sz w:val="20"/>
        <w:szCs w:val="20"/>
      </w:rPr>
    </w:lvl>
    <w:lvl w:ilvl="1" w:tplc="98C8AC6A">
      <w:start w:val="2"/>
      <w:numFmt w:val="lowerRoman"/>
      <w:lvlText w:val="(%2)"/>
      <w:lvlJc w:val="left"/>
      <w:pPr>
        <w:ind w:left="1440" w:hanging="360"/>
      </w:pPr>
      <w:rPr>
        <w:rFonts w:eastAsia="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96E02F0"/>
    <w:multiLevelType w:val="hybridMultilevel"/>
    <w:tmpl w:val="B52608A0"/>
    <w:lvl w:ilvl="0" w:tplc="FB0231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2" w15:restartNumberingAfterBreak="0">
    <w:nsid w:val="3A1338B3"/>
    <w:multiLevelType w:val="hybridMultilevel"/>
    <w:tmpl w:val="DE388C22"/>
    <w:lvl w:ilvl="0" w:tplc="FB0231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C024A97"/>
    <w:multiLevelType w:val="hybridMultilevel"/>
    <w:tmpl w:val="89807C44"/>
    <w:lvl w:ilvl="0" w:tplc="DA92BD5A">
      <w:start w:val="1"/>
      <w:numFmt w:val="decimal"/>
      <w:lvlText w:val="(%1)"/>
      <w:lvlJc w:val="left"/>
      <w:pPr>
        <w:ind w:left="14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FA7325"/>
    <w:multiLevelType w:val="hybridMultilevel"/>
    <w:tmpl w:val="6B8A1466"/>
    <w:lvl w:ilvl="0" w:tplc="BE229084">
      <w:start w:val="6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E840232"/>
    <w:multiLevelType w:val="hybridMultilevel"/>
    <w:tmpl w:val="C574A3B0"/>
    <w:lvl w:ilvl="0" w:tplc="98C8AC6A">
      <w:start w:val="2"/>
      <w:numFmt w:val="lowerRoman"/>
      <w:lvlText w:val="(%1)"/>
      <w:lvlJc w:val="left"/>
      <w:pPr>
        <w:ind w:left="2175" w:hanging="341"/>
      </w:pPr>
      <w:rPr>
        <w:rFonts w:eastAsia="Calibri" w:cs="Calibri" w:hint="default"/>
        <w:color w:val="231F20"/>
        <w:w w:val="97"/>
        <w:sz w:val="20"/>
        <w:szCs w:val="20"/>
      </w:rPr>
    </w:lvl>
    <w:lvl w:ilvl="1" w:tplc="FC445284">
      <w:numFmt w:val="bullet"/>
      <w:lvlText w:val="•"/>
      <w:lvlJc w:val="left"/>
      <w:pPr>
        <w:ind w:left="2984" w:hanging="341"/>
      </w:pPr>
      <w:rPr>
        <w:rFonts w:hint="default"/>
      </w:rPr>
    </w:lvl>
    <w:lvl w:ilvl="2" w:tplc="0B9E1FD2">
      <w:numFmt w:val="bullet"/>
      <w:lvlText w:val="•"/>
      <w:lvlJc w:val="left"/>
      <w:pPr>
        <w:ind w:left="3789" w:hanging="341"/>
      </w:pPr>
      <w:rPr>
        <w:rFonts w:hint="default"/>
      </w:rPr>
    </w:lvl>
    <w:lvl w:ilvl="3" w:tplc="30C09050">
      <w:numFmt w:val="bullet"/>
      <w:lvlText w:val="•"/>
      <w:lvlJc w:val="left"/>
      <w:pPr>
        <w:ind w:left="4593" w:hanging="341"/>
      </w:pPr>
      <w:rPr>
        <w:rFonts w:hint="default"/>
      </w:rPr>
    </w:lvl>
    <w:lvl w:ilvl="4" w:tplc="BA7005BA">
      <w:numFmt w:val="bullet"/>
      <w:lvlText w:val="•"/>
      <w:lvlJc w:val="left"/>
      <w:pPr>
        <w:ind w:left="5398" w:hanging="341"/>
      </w:pPr>
      <w:rPr>
        <w:rFonts w:hint="default"/>
      </w:rPr>
    </w:lvl>
    <w:lvl w:ilvl="5" w:tplc="EBB03C28">
      <w:numFmt w:val="bullet"/>
      <w:lvlText w:val="•"/>
      <w:lvlJc w:val="left"/>
      <w:pPr>
        <w:ind w:left="6202" w:hanging="341"/>
      </w:pPr>
      <w:rPr>
        <w:rFonts w:hint="default"/>
      </w:rPr>
    </w:lvl>
    <w:lvl w:ilvl="6" w:tplc="5AB2D368">
      <w:numFmt w:val="bullet"/>
      <w:lvlText w:val="•"/>
      <w:lvlJc w:val="left"/>
      <w:pPr>
        <w:ind w:left="7007" w:hanging="341"/>
      </w:pPr>
      <w:rPr>
        <w:rFonts w:hint="default"/>
      </w:rPr>
    </w:lvl>
    <w:lvl w:ilvl="7" w:tplc="E08E3CD4">
      <w:numFmt w:val="bullet"/>
      <w:lvlText w:val="•"/>
      <w:lvlJc w:val="left"/>
      <w:pPr>
        <w:ind w:left="7811" w:hanging="341"/>
      </w:pPr>
      <w:rPr>
        <w:rFonts w:hint="default"/>
      </w:rPr>
    </w:lvl>
    <w:lvl w:ilvl="8" w:tplc="2334CAD0">
      <w:numFmt w:val="bullet"/>
      <w:lvlText w:val="•"/>
      <w:lvlJc w:val="left"/>
      <w:pPr>
        <w:ind w:left="8616" w:hanging="341"/>
      </w:pPr>
      <w:rPr>
        <w:rFonts w:hint="default"/>
      </w:rPr>
    </w:lvl>
  </w:abstractNum>
  <w:abstractNum w:abstractNumId="37" w15:restartNumberingAfterBreak="0">
    <w:nsid w:val="3FA96642"/>
    <w:multiLevelType w:val="hybridMultilevel"/>
    <w:tmpl w:val="B298E760"/>
    <w:lvl w:ilvl="0" w:tplc="D0E46A06">
      <w:start w:val="1"/>
      <w:numFmt w:val="lowerLetter"/>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CE7015"/>
    <w:multiLevelType w:val="hybridMultilevel"/>
    <w:tmpl w:val="10280A00"/>
    <w:lvl w:ilvl="0" w:tplc="9A786E1C">
      <w:start w:val="1"/>
      <w:numFmt w:val="decimal"/>
      <w:lvlText w:val="%1."/>
      <w:lvlJc w:val="left"/>
      <w:pPr>
        <w:ind w:left="1080" w:hanging="360"/>
      </w:pPr>
      <w:rPr>
        <w:b w:val="0"/>
        <w:color w:val="auto"/>
        <w:sz w:val="22"/>
        <w:szCs w:val="22"/>
        <w:lang w:val="pt-P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9"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40" w15:restartNumberingAfterBreak="0">
    <w:nsid w:val="424F0075"/>
    <w:multiLevelType w:val="hybridMultilevel"/>
    <w:tmpl w:val="A5CC0168"/>
    <w:lvl w:ilvl="0" w:tplc="D42E890C">
      <w:start w:val="1"/>
      <w:numFmt w:val="arabicAbjad"/>
      <w:lvlText w:val="%1."/>
      <w:lvlJc w:val="left"/>
      <w:pPr>
        <w:ind w:left="1440" w:hanging="360"/>
      </w:pPr>
      <w:rPr>
        <w:rFonts w:cs="Arial" w:hint="default"/>
        <w:b w:val="0"/>
        <w:bCs w:val="0"/>
        <w:i w:val="0"/>
        <w:iCs w:val="0"/>
        <w: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30E3E78"/>
    <w:multiLevelType w:val="hybridMultilevel"/>
    <w:tmpl w:val="9A1A7774"/>
    <w:lvl w:ilvl="0" w:tplc="DEFE75CA">
      <w:start w:val="1"/>
      <w:numFmt w:val="lowerRoman"/>
      <w:lvlText w:val="(%1)"/>
      <w:lvlJc w:val="left"/>
      <w:pPr>
        <w:ind w:left="720" w:hanging="360"/>
      </w:pPr>
      <w:rPr>
        <w:rFonts w:eastAsia="Calibri" w:cs="Calibri"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4F5CFB"/>
    <w:multiLevelType w:val="hybridMultilevel"/>
    <w:tmpl w:val="BFC22836"/>
    <w:lvl w:ilvl="0" w:tplc="A0381DE0">
      <w:start w:val="1"/>
      <w:numFmt w:val="lowerRoman"/>
      <w:lvlText w:val="(%1)"/>
      <w:lvlJc w:val="left"/>
      <w:pPr>
        <w:ind w:left="701" w:hanging="341"/>
      </w:pPr>
      <w:rPr>
        <w:rFonts w:eastAsia="Calibri" w:cs="Calibri" w:hint="default"/>
        <w:color w:val="231F20"/>
        <w:w w:val="97"/>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44" w15:restartNumberingAfterBreak="0">
    <w:nsid w:val="46514D6D"/>
    <w:multiLevelType w:val="hybridMultilevel"/>
    <w:tmpl w:val="C822404E"/>
    <w:lvl w:ilvl="0" w:tplc="FFFFFFFF">
      <w:start w:val="1"/>
      <w:numFmt w:val="lowerLetter"/>
      <w:lvlText w:val="(%1)"/>
      <w:lvlJc w:val="left"/>
      <w:pPr>
        <w:ind w:left="720" w:hanging="360"/>
      </w:pPr>
      <w:rPr>
        <w:rFonts w:ascii="Calibri" w:eastAsia="Calibri" w:hAnsi="Calibri" w:cs="Calibri" w:hint="default"/>
        <w:strike w:val="0"/>
        <w:color w:val="231F20"/>
        <w:w w:val="90"/>
        <w:sz w:val="20"/>
        <w:szCs w:val="20"/>
      </w:rPr>
    </w:lvl>
    <w:lvl w:ilvl="1" w:tplc="DA92BD5A">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7124311"/>
    <w:multiLevelType w:val="hybridMultilevel"/>
    <w:tmpl w:val="3B5CAFB2"/>
    <w:lvl w:ilvl="0" w:tplc="DB8E86E6">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7A55B34"/>
    <w:multiLevelType w:val="hybridMultilevel"/>
    <w:tmpl w:val="B114BB62"/>
    <w:lvl w:ilvl="0" w:tplc="C10A1D5C">
      <w:numFmt w:val="decimal"/>
      <w:lvlText w:val="%1"/>
      <w:lvlJc w:val="left"/>
      <w:pPr>
        <w:ind w:left="1170" w:hanging="360"/>
      </w:pPr>
      <w:rPr>
        <w:rFonts w:hint="default"/>
      </w:rPr>
    </w:lvl>
    <w:lvl w:ilvl="1" w:tplc="040C0019" w:tentative="1">
      <w:start w:val="1"/>
      <w:numFmt w:val="lowerLetter"/>
      <w:lvlText w:val="%2."/>
      <w:lvlJc w:val="left"/>
      <w:pPr>
        <w:ind w:left="1890" w:hanging="360"/>
      </w:pPr>
    </w:lvl>
    <w:lvl w:ilvl="2" w:tplc="040C001B" w:tentative="1">
      <w:start w:val="1"/>
      <w:numFmt w:val="lowerRoman"/>
      <w:lvlText w:val="%3."/>
      <w:lvlJc w:val="right"/>
      <w:pPr>
        <w:ind w:left="2610" w:hanging="180"/>
      </w:pPr>
    </w:lvl>
    <w:lvl w:ilvl="3" w:tplc="040C000F" w:tentative="1">
      <w:start w:val="1"/>
      <w:numFmt w:val="decimal"/>
      <w:lvlText w:val="%4."/>
      <w:lvlJc w:val="left"/>
      <w:pPr>
        <w:ind w:left="3330" w:hanging="360"/>
      </w:pPr>
    </w:lvl>
    <w:lvl w:ilvl="4" w:tplc="040C0019" w:tentative="1">
      <w:start w:val="1"/>
      <w:numFmt w:val="lowerLetter"/>
      <w:lvlText w:val="%5."/>
      <w:lvlJc w:val="left"/>
      <w:pPr>
        <w:ind w:left="4050" w:hanging="360"/>
      </w:pPr>
    </w:lvl>
    <w:lvl w:ilvl="5" w:tplc="040C001B" w:tentative="1">
      <w:start w:val="1"/>
      <w:numFmt w:val="lowerRoman"/>
      <w:lvlText w:val="%6."/>
      <w:lvlJc w:val="right"/>
      <w:pPr>
        <w:ind w:left="4770" w:hanging="180"/>
      </w:pPr>
    </w:lvl>
    <w:lvl w:ilvl="6" w:tplc="040C000F" w:tentative="1">
      <w:start w:val="1"/>
      <w:numFmt w:val="decimal"/>
      <w:lvlText w:val="%7."/>
      <w:lvlJc w:val="left"/>
      <w:pPr>
        <w:ind w:left="5490" w:hanging="360"/>
      </w:pPr>
    </w:lvl>
    <w:lvl w:ilvl="7" w:tplc="040C0019" w:tentative="1">
      <w:start w:val="1"/>
      <w:numFmt w:val="lowerLetter"/>
      <w:lvlText w:val="%8."/>
      <w:lvlJc w:val="left"/>
      <w:pPr>
        <w:ind w:left="6210" w:hanging="360"/>
      </w:pPr>
    </w:lvl>
    <w:lvl w:ilvl="8" w:tplc="040C001B" w:tentative="1">
      <w:start w:val="1"/>
      <w:numFmt w:val="lowerRoman"/>
      <w:lvlText w:val="%9."/>
      <w:lvlJc w:val="right"/>
      <w:pPr>
        <w:ind w:left="6930" w:hanging="180"/>
      </w:pPr>
    </w:lvl>
  </w:abstractNum>
  <w:abstractNum w:abstractNumId="47" w15:restartNumberingAfterBreak="0">
    <w:nsid w:val="47C22EB1"/>
    <w:multiLevelType w:val="hybridMultilevel"/>
    <w:tmpl w:val="05BA03C2"/>
    <w:lvl w:ilvl="0" w:tplc="98C8AC6A">
      <w:start w:val="2"/>
      <w:numFmt w:val="lowerRoman"/>
      <w:lvlText w:val="(%1)"/>
      <w:lvlJc w:val="left"/>
      <w:pPr>
        <w:ind w:left="1440" w:hanging="360"/>
      </w:pPr>
      <w:rPr>
        <w:rFonts w:eastAsia="Calibri" w:cs="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8257120"/>
    <w:multiLevelType w:val="hybridMultilevel"/>
    <w:tmpl w:val="582CE4CC"/>
    <w:lvl w:ilvl="0" w:tplc="A7BC4C6A">
      <w:numFmt w:val="bullet"/>
      <w:lvlText w:val="-"/>
      <w:lvlJc w:val="left"/>
      <w:pPr>
        <w:ind w:left="734" w:hanging="360"/>
      </w:pPr>
      <w:rPr>
        <w:rFonts w:ascii="Calibri" w:eastAsia="Calibri" w:hAnsi="Calibri" w:cs="Calibri" w:hint="default"/>
        <w:color w:val="231F20"/>
        <w:w w:val="97"/>
        <w:sz w:val="20"/>
        <w:szCs w:val="20"/>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49" w15:restartNumberingAfterBreak="0">
    <w:nsid w:val="49DB205D"/>
    <w:multiLevelType w:val="hybridMultilevel"/>
    <w:tmpl w:val="6B8A1466"/>
    <w:lvl w:ilvl="0" w:tplc="BE229084">
      <w:start w:val="6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06865AB"/>
    <w:multiLevelType w:val="hybridMultilevel"/>
    <w:tmpl w:val="0BD2F828"/>
    <w:lvl w:ilvl="0" w:tplc="FFFFFFFF">
      <w:start w:val="1"/>
      <w:numFmt w:val="lowerLetter"/>
      <w:lvlText w:val="(%1)"/>
      <w:lvlJc w:val="left"/>
      <w:pPr>
        <w:ind w:left="720" w:hanging="360"/>
      </w:pPr>
      <w:rPr>
        <w:rFonts w:ascii="Calibri" w:eastAsia="Calibri" w:hAnsi="Calibri" w:cs="Calibri" w:hint="default"/>
        <w:strike w:val="0"/>
        <w:color w:val="231F20"/>
        <w:w w:val="9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18A562E"/>
    <w:multiLevelType w:val="hybridMultilevel"/>
    <w:tmpl w:val="5240D920"/>
    <w:lvl w:ilvl="0" w:tplc="550AF0AA">
      <w:start w:val="35"/>
      <w:numFmt w:val="bullet"/>
      <w:lvlText w:val="–"/>
      <w:lvlJc w:val="left"/>
      <w:pPr>
        <w:ind w:left="720" w:hanging="360"/>
      </w:pPr>
      <w:rPr>
        <w:rFonts w:ascii="Calibri" w:eastAsia="SimSun" w:hAnsi="Calibri" w:cs="Calibri"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40A3D2B"/>
    <w:multiLevelType w:val="hybridMultilevel"/>
    <w:tmpl w:val="BC42CF92"/>
    <w:lvl w:ilvl="0" w:tplc="A7BC4C6A">
      <w:numFmt w:val="bullet"/>
      <w:lvlText w:val="-"/>
      <w:lvlJc w:val="left"/>
      <w:pPr>
        <w:ind w:left="720" w:hanging="360"/>
      </w:pPr>
      <w:rPr>
        <w:rFonts w:ascii="Calibri" w:eastAsia="Calibri" w:hAnsi="Calibri" w:cs="Calibri" w:hint="default"/>
        <w:color w:val="231F20"/>
        <w:w w:val="97"/>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54F0AE0"/>
    <w:multiLevelType w:val="hybridMultilevel"/>
    <w:tmpl w:val="D4FC40BA"/>
    <w:lvl w:ilvl="0" w:tplc="4AE49F88">
      <w:start w:val="1"/>
      <w:numFmt w:val="lowerRoman"/>
      <w:lvlText w:val="(%1)"/>
      <w:lvlJc w:val="left"/>
      <w:pPr>
        <w:ind w:left="2175" w:hanging="341"/>
      </w:pPr>
      <w:rPr>
        <w:rFonts w:eastAsia="Calibri" w:cs="Calibri" w:hint="default"/>
        <w:color w:val="231F20"/>
        <w:w w:val="97"/>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6" w15:restartNumberingAfterBreak="0">
    <w:nsid w:val="598B0336"/>
    <w:multiLevelType w:val="multilevel"/>
    <w:tmpl w:val="B6B24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B58011E"/>
    <w:multiLevelType w:val="hybridMultilevel"/>
    <w:tmpl w:val="0F3CF3AA"/>
    <w:lvl w:ilvl="0" w:tplc="AD366AD8">
      <w:start w:val="1"/>
      <w:numFmt w:val="decimal"/>
      <w:lvlText w:val="%1."/>
      <w:lvlJc w:val="left"/>
      <w:pPr>
        <w:ind w:left="1080" w:hanging="360"/>
      </w:pPr>
      <w:rPr>
        <w:b w:val="0"/>
        <w:color w:val="auto"/>
        <w:sz w:val="22"/>
        <w:szCs w:val="22"/>
        <w:lang w:val="pt-P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8" w15:restartNumberingAfterBreak="0">
    <w:nsid w:val="5CE6304E"/>
    <w:multiLevelType w:val="hybridMultilevel"/>
    <w:tmpl w:val="B6D45DBC"/>
    <w:lvl w:ilvl="0" w:tplc="CBA8634A">
      <w:start w:val="1"/>
      <w:numFmt w:val="arabicAbjad"/>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60" w15:restartNumberingAfterBreak="0">
    <w:nsid w:val="66325825"/>
    <w:multiLevelType w:val="hybridMultilevel"/>
    <w:tmpl w:val="9FFCFB6E"/>
    <w:lvl w:ilvl="0" w:tplc="D0E46A0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681E2473"/>
    <w:multiLevelType w:val="hybridMultilevel"/>
    <w:tmpl w:val="A790F25C"/>
    <w:lvl w:ilvl="0" w:tplc="697C2AEE">
      <w:start w:val="1"/>
      <w:numFmt w:val="lowerLetter"/>
      <w:lvlText w:val="(%1)"/>
      <w:lvlJc w:val="left"/>
      <w:pPr>
        <w:ind w:left="360" w:hanging="360"/>
      </w:pPr>
      <w:rPr>
        <w:rFonts w:asciiTheme="minorBidi" w:eastAsia="Calibri" w:hAnsiTheme="minorBidi" w:cstheme="minorBidi" w:hint="default"/>
        <w:strike w:val="0"/>
        <w:color w:val="231F20"/>
        <w:w w:val="90"/>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6A965935"/>
    <w:multiLevelType w:val="hybridMultilevel"/>
    <w:tmpl w:val="3658362C"/>
    <w:lvl w:ilvl="0" w:tplc="CD7482A0">
      <w:start w:val="1"/>
      <w:numFmt w:val="lowerRoman"/>
      <w:lvlText w:val="(%1)"/>
      <w:lvlJc w:val="left"/>
      <w:pPr>
        <w:ind w:left="2175" w:hanging="341"/>
      </w:pPr>
      <w:rPr>
        <w:rFonts w:eastAsia="Calibri" w:cs="Calibri" w:hint="default"/>
        <w:color w:val="231F20"/>
        <w:w w:val="97"/>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70D43D8A"/>
    <w:multiLevelType w:val="hybridMultilevel"/>
    <w:tmpl w:val="1E8C5984"/>
    <w:lvl w:ilvl="0" w:tplc="FB023184">
      <w:numFmt w:val="bullet"/>
      <w:lvlText w:val="-"/>
      <w:lvlJc w:val="left"/>
      <w:pPr>
        <w:ind w:left="1208" w:hanging="360"/>
      </w:pPr>
      <w:rPr>
        <w:rFonts w:ascii="Arial" w:eastAsia="Times New Roman" w:hAnsi="Arial" w:cs="Arial"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66" w15:restartNumberingAfterBreak="0">
    <w:nsid w:val="715E6638"/>
    <w:multiLevelType w:val="hybridMultilevel"/>
    <w:tmpl w:val="10784F66"/>
    <w:lvl w:ilvl="0" w:tplc="CBA8634A">
      <w:start w:val="1"/>
      <w:numFmt w:val="arabicAbjad"/>
      <w:lvlText w:val="(%1)"/>
      <w:lvlJc w:val="left"/>
      <w:pPr>
        <w:ind w:left="720" w:hanging="360"/>
      </w:pPr>
      <w:rPr>
        <w:rFonts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F87C04"/>
    <w:multiLevelType w:val="hybridMultilevel"/>
    <w:tmpl w:val="EDBE55F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8" w15:restartNumberingAfterBreak="0">
    <w:nsid w:val="721E4494"/>
    <w:multiLevelType w:val="hybridMultilevel"/>
    <w:tmpl w:val="C0F035DA"/>
    <w:lvl w:ilvl="0" w:tplc="DA92BD5A">
      <w:start w:val="1"/>
      <w:numFmt w:val="decimal"/>
      <w:lvlText w:val="(%1)"/>
      <w:lvlJc w:val="left"/>
      <w:pPr>
        <w:ind w:left="2175" w:hanging="341"/>
      </w:pPr>
      <w:rPr>
        <w:rFonts w:hint="default"/>
        <w:color w:val="231F20"/>
        <w:w w:val="97"/>
        <w:sz w:val="20"/>
        <w:szCs w:val="20"/>
      </w:rPr>
    </w:lvl>
    <w:lvl w:ilvl="1" w:tplc="FC445284">
      <w:numFmt w:val="bullet"/>
      <w:lvlText w:val="•"/>
      <w:lvlJc w:val="left"/>
      <w:pPr>
        <w:ind w:left="2984" w:hanging="341"/>
      </w:pPr>
      <w:rPr>
        <w:rFonts w:hint="default"/>
      </w:rPr>
    </w:lvl>
    <w:lvl w:ilvl="2" w:tplc="0B9E1FD2">
      <w:numFmt w:val="bullet"/>
      <w:lvlText w:val="•"/>
      <w:lvlJc w:val="left"/>
      <w:pPr>
        <w:ind w:left="3789" w:hanging="341"/>
      </w:pPr>
      <w:rPr>
        <w:rFonts w:hint="default"/>
      </w:rPr>
    </w:lvl>
    <w:lvl w:ilvl="3" w:tplc="30C09050">
      <w:numFmt w:val="bullet"/>
      <w:lvlText w:val="•"/>
      <w:lvlJc w:val="left"/>
      <w:pPr>
        <w:ind w:left="4593" w:hanging="341"/>
      </w:pPr>
      <w:rPr>
        <w:rFonts w:hint="default"/>
      </w:rPr>
    </w:lvl>
    <w:lvl w:ilvl="4" w:tplc="BA7005BA">
      <w:numFmt w:val="bullet"/>
      <w:lvlText w:val="•"/>
      <w:lvlJc w:val="left"/>
      <w:pPr>
        <w:ind w:left="5398" w:hanging="341"/>
      </w:pPr>
      <w:rPr>
        <w:rFonts w:hint="default"/>
      </w:rPr>
    </w:lvl>
    <w:lvl w:ilvl="5" w:tplc="EBB03C28">
      <w:numFmt w:val="bullet"/>
      <w:lvlText w:val="•"/>
      <w:lvlJc w:val="left"/>
      <w:pPr>
        <w:ind w:left="6202" w:hanging="341"/>
      </w:pPr>
      <w:rPr>
        <w:rFonts w:hint="default"/>
      </w:rPr>
    </w:lvl>
    <w:lvl w:ilvl="6" w:tplc="5AB2D368">
      <w:numFmt w:val="bullet"/>
      <w:lvlText w:val="•"/>
      <w:lvlJc w:val="left"/>
      <w:pPr>
        <w:ind w:left="7007" w:hanging="341"/>
      </w:pPr>
      <w:rPr>
        <w:rFonts w:hint="default"/>
      </w:rPr>
    </w:lvl>
    <w:lvl w:ilvl="7" w:tplc="E08E3CD4">
      <w:numFmt w:val="bullet"/>
      <w:lvlText w:val="•"/>
      <w:lvlJc w:val="left"/>
      <w:pPr>
        <w:ind w:left="7811" w:hanging="341"/>
      </w:pPr>
      <w:rPr>
        <w:rFonts w:hint="default"/>
      </w:rPr>
    </w:lvl>
    <w:lvl w:ilvl="8" w:tplc="2334CAD0">
      <w:numFmt w:val="bullet"/>
      <w:lvlText w:val="•"/>
      <w:lvlJc w:val="left"/>
      <w:pPr>
        <w:ind w:left="8616" w:hanging="341"/>
      </w:pPr>
      <w:rPr>
        <w:rFonts w:hint="default"/>
      </w:rPr>
    </w:lvl>
  </w:abstractNum>
  <w:abstractNum w:abstractNumId="69" w15:restartNumberingAfterBreak="0">
    <w:nsid w:val="750A6109"/>
    <w:multiLevelType w:val="hybridMultilevel"/>
    <w:tmpl w:val="C782712E"/>
    <w:lvl w:ilvl="0" w:tplc="A7BC4C6A">
      <w:numFmt w:val="bullet"/>
      <w:lvlText w:val="-"/>
      <w:lvlJc w:val="left"/>
      <w:pPr>
        <w:ind w:left="1016" w:hanging="360"/>
      </w:pPr>
      <w:rPr>
        <w:rFonts w:ascii="Calibri" w:eastAsia="Calibri" w:hAnsi="Calibri" w:cs="Calibri" w:hint="default"/>
        <w:color w:val="231F20"/>
        <w:w w:val="97"/>
        <w:sz w:val="20"/>
        <w:szCs w:val="20"/>
      </w:rPr>
    </w:lvl>
    <w:lvl w:ilvl="1" w:tplc="040C0003" w:tentative="1">
      <w:start w:val="1"/>
      <w:numFmt w:val="bullet"/>
      <w:lvlText w:val="o"/>
      <w:lvlJc w:val="left"/>
      <w:pPr>
        <w:ind w:left="1736" w:hanging="360"/>
      </w:pPr>
      <w:rPr>
        <w:rFonts w:ascii="Courier New" w:hAnsi="Courier New" w:cs="Courier New" w:hint="default"/>
      </w:rPr>
    </w:lvl>
    <w:lvl w:ilvl="2" w:tplc="040C0005" w:tentative="1">
      <w:start w:val="1"/>
      <w:numFmt w:val="bullet"/>
      <w:lvlText w:val=""/>
      <w:lvlJc w:val="left"/>
      <w:pPr>
        <w:ind w:left="2456" w:hanging="360"/>
      </w:pPr>
      <w:rPr>
        <w:rFonts w:ascii="Wingdings" w:hAnsi="Wingdings" w:hint="default"/>
      </w:rPr>
    </w:lvl>
    <w:lvl w:ilvl="3" w:tplc="040C0001" w:tentative="1">
      <w:start w:val="1"/>
      <w:numFmt w:val="bullet"/>
      <w:lvlText w:val=""/>
      <w:lvlJc w:val="left"/>
      <w:pPr>
        <w:ind w:left="3176" w:hanging="360"/>
      </w:pPr>
      <w:rPr>
        <w:rFonts w:ascii="Symbol" w:hAnsi="Symbol" w:hint="default"/>
      </w:rPr>
    </w:lvl>
    <w:lvl w:ilvl="4" w:tplc="040C0003" w:tentative="1">
      <w:start w:val="1"/>
      <w:numFmt w:val="bullet"/>
      <w:lvlText w:val="o"/>
      <w:lvlJc w:val="left"/>
      <w:pPr>
        <w:ind w:left="3896" w:hanging="360"/>
      </w:pPr>
      <w:rPr>
        <w:rFonts w:ascii="Courier New" w:hAnsi="Courier New" w:cs="Courier New" w:hint="default"/>
      </w:rPr>
    </w:lvl>
    <w:lvl w:ilvl="5" w:tplc="040C0005" w:tentative="1">
      <w:start w:val="1"/>
      <w:numFmt w:val="bullet"/>
      <w:lvlText w:val=""/>
      <w:lvlJc w:val="left"/>
      <w:pPr>
        <w:ind w:left="4616" w:hanging="360"/>
      </w:pPr>
      <w:rPr>
        <w:rFonts w:ascii="Wingdings" w:hAnsi="Wingdings" w:hint="default"/>
      </w:rPr>
    </w:lvl>
    <w:lvl w:ilvl="6" w:tplc="040C0001" w:tentative="1">
      <w:start w:val="1"/>
      <w:numFmt w:val="bullet"/>
      <w:lvlText w:val=""/>
      <w:lvlJc w:val="left"/>
      <w:pPr>
        <w:ind w:left="5336" w:hanging="360"/>
      </w:pPr>
      <w:rPr>
        <w:rFonts w:ascii="Symbol" w:hAnsi="Symbol" w:hint="default"/>
      </w:rPr>
    </w:lvl>
    <w:lvl w:ilvl="7" w:tplc="040C0003" w:tentative="1">
      <w:start w:val="1"/>
      <w:numFmt w:val="bullet"/>
      <w:lvlText w:val="o"/>
      <w:lvlJc w:val="left"/>
      <w:pPr>
        <w:ind w:left="6056" w:hanging="360"/>
      </w:pPr>
      <w:rPr>
        <w:rFonts w:ascii="Courier New" w:hAnsi="Courier New" w:cs="Courier New" w:hint="default"/>
      </w:rPr>
    </w:lvl>
    <w:lvl w:ilvl="8" w:tplc="040C0005" w:tentative="1">
      <w:start w:val="1"/>
      <w:numFmt w:val="bullet"/>
      <w:lvlText w:val=""/>
      <w:lvlJc w:val="left"/>
      <w:pPr>
        <w:ind w:left="6776" w:hanging="360"/>
      </w:pPr>
      <w:rPr>
        <w:rFonts w:ascii="Wingdings" w:hAnsi="Wingdings" w:hint="default"/>
      </w:rPr>
    </w:lvl>
  </w:abstractNum>
  <w:abstractNum w:abstractNumId="70" w15:restartNumberingAfterBreak="0">
    <w:nsid w:val="77250582"/>
    <w:multiLevelType w:val="hybridMultilevel"/>
    <w:tmpl w:val="F9C24AAA"/>
    <w:lvl w:ilvl="0" w:tplc="98C8AC6A">
      <w:start w:val="2"/>
      <w:numFmt w:val="lowerRoman"/>
      <w:lvlText w:val="(%1)"/>
      <w:lvlJc w:val="left"/>
      <w:pPr>
        <w:ind w:left="720" w:hanging="360"/>
      </w:pPr>
      <w:rPr>
        <w:rFonts w:eastAsia="Calibri" w:cs="Calibri" w:hint="default"/>
      </w:rPr>
    </w:lvl>
    <w:lvl w:ilvl="1" w:tplc="98C8AC6A">
      <w:start w:val="2"/>
      <w:numFmt w:val="lowerRoman"/>
      <w:lvlText w:val="(%2)"/>
      <w:lvlJc w:val="left"/>
      <w:pPr>
        <w:ind w:left="1440" w:hanging="360"/>
      </w:pPr>
      <w:rPr>
        <w:rFonts w:eastAsia="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7CD11EFE"/>
    <w:multiLevelType w:val="hybridMultilevel"/>
    <w:tmpl w:val="35822FE2"/>
    <w:lvl w:ilvl="0" w:tplc="3942ECEE">
      <w:start w:val="1"/>
      <w:numFmt w:val="lowerRoman"/>
      <w:lvlText w:val="(%1)"/>
      <w:lvlJc w:val="left"/>
      <w:pPr>
        <w:ind w:left="720" w:hanging="360"/>
      </w:pPr>
      <w:rPr>
        <w:rFonts w:eastAsia="Calibri" w:cs="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A024DC"/>
    <w:multiLevelType w:val="hybridMultilevel"/>
    <w:tmpl w:val="7E0C224A"/>
    <w:lvl w:ilvl="0" w:tplc="157204AE">
      <w:start w:val="1"/>
      <w:numFmt w:val="lowerRoman"/>
      <w:lvlText w:val="(%1)"/>
      <w:lvlJc w:val="left"/>
      <w:pPr>
        <w:ind w:left="72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9"/>
  </w:num>
  <w:num w:numId="2">
    <w:abstractNumId w:val="27"/>
  </w:num>
  <w:num w:numId="3">
    <w:abstractNumId w:val="12"/>
  </w:num>
  <w:num w:numId="4">
    <w:abstractNumId w:val="71"/>
  </w:num>
  <w:num w:numId="5">
    <w:abstractNumId w:val="61"/>
  </w:num>
  <w:num w:numId="6">
    <w:abstractNumId w:val="6"/>
  </w:num>
  <w:num w:numId="7">
    <w:abstractNumId w:val="15"/>
  </w:num>
  <w:num w:numId="8">
    <w:abstractNumId w:val="43"/>
  </w:num>
  <w:num w:numId="9">
    <w:abstractNumId w:val="26"/>
  </w:num>
  <w:num w:numId="10">
    <w:abstractNumId w:val="31"/>
  </w:num>
  <w:num w:numId="11">
    <w:abstractNumId w:val="39"/>
  </w:num>
  <w:num w:numId="12">
    <w:abstractNumId w:val="33"/>
  </w:num>
  <w:num w:numId="13">
    <w:abstractNumId w:val="64"/>
  </w:num>
  <w:num w:numId="14">
    <w:abstractNumId w:val="53"/>
  </w:num>
  <w:num w:numId="15">
    <w:abstractNumId w:val="55"/>
  </w:num>
  <w:num w:numId="16">
    <w:abstractNumId w:val="31"/>
  </w:num>
  <w:num w:numId="17">
    <w:abstractNumId w:val="31"/>
  </w:num>
  <w:num w:numId="18">
    <w:abstractNumId w:val="31"/>
  </w:num>
  <w:num w:numId="19">
    <w:abstractNumId w:val="2"/>
  </w:num>
  <w:num w:numId="20">
    <w:abstractNumId w:val="31"/>
    <w:lvlOverride w:ilvl="0">
      <w:startOverride w:val="1"/>
    </w:lvlOverride>
  </w:num>
  <w:num w:numId="21">
    <w:abstractNumId w:val="26"/>
  </w:num>
  <w:num w:numId="22">
    <w:abstractNumId w:val="26"/>
  </w:num>
  <w:num w:numId="23">
    <w:abstractNumId w:val="26"/>
  </w:num>
  <w:num w:numId="24">
    <w:abstractNumId w:val="26"/>
  </w:num>
  <w:num w:numId="25">
    <w:abstractNumId w:val="26"/>
  </w:num>
  <w:num w:numId="26">
    <w:abstractNumId w:val="26"/>
  </w:num>
  <w:num w:numId="27">
    <w:abstractNumId w:val="26"/>
  </w:num>
  <w:num w:numId="28">
    <w:abstractNumId w:val="10"/>
  </w:num>
  <w:num w:numId="29">
    <w:abstractNumId w:val="26"/>
  </w:num>
  <w:num w:numId="30">
    <w:abstractNumId w:val="26"/>
  </w:num>
  <w:num w:numId="31">
    <w:abstractNumId w:val="26"/>
  </w:num>
  <w:num w:numId="32">
    <w:abstractNumId w:val="26"/>
  </w:num>
  <w:num w:numId="33">
    <w:abstractNumId w:val="67"/>
  </w:num>
  <w:num w:numId="34">
    <w:abstractNumId w:val="26"/>
  </w:num>
  <w:num w:numId="35">
    <w:abstractNumId w:val="26"/>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26"/>
  </w:num>
  <w:num w:numId="43">
    <w:abstractNumId w:val="26"/>
  </w:num>
  <w:num w:numId="44">
    <w:abstractNumId w:val="23"/>
  </w:num>
  <w:num w:numId="45">
    <w:abstractNumId w:val="26"/>
  </w:num>
  <w:num w:numId="46">
    <w:abstractNumId w:val="45"/>
  </w:num>
  <w:num w:numId="47">
    <w:abstractNumId w:val="30"/>
  </w:num>
  <w:num w:numId="48">
    <w:abstractNumId w:val="16"/>
  </w:num>
  <w:num w:numId="49">
    <w:abstractNumId w:val="49"/>
  </w:num>
  <w:num w:numId="50">
    <w:abstractNumId w:val="44"/>
  </w:num>
  <w:num w:numId="51">
    <w:abstractNumId w:val="9"/>
  </w:num>
  <w:num w:numId="52">
    <w:abstractNumId w:val="13"/>
  </w:num>
  <w:num w:numId="53">
    <w:abstractNumId w:val="37"/>
  </w:num>
  <w:num w:numId="54">
    <w:abstractNumId w:val="40"/>
  </w:num>
  <w:num w:numId="55">
    <w:abstractNumId w:val="19"/>
  </w:num>
  <w:num w:numId="56">
    <w:abstractNumId w:val="20"/>
  </w:num>
  <w:num w:numId="57">
    <w:abstractNumId w:val="66"/>
  </w:num>
  <w:num w:numId="58">
    <w:abstractNumId w:val="34"/>
  </w:num>
  <w:num w:numId="59">
    <w:abstractNumId w:val="58"/>
  </w:num>
  <w:num w:numId="60">
    <w:abstractNumId w:val="35"/>
  </w:num>
  <w:num w:numId="61">
    <w:abstractNumId w:val="28"/>
  </w:num>
  <w:num w:numId="62">
    <w:abstractNumId w:val="56"/>
  </w:num>
  <w:num w:numId="63">
    <w:abstractNumId w:val="60"/>
  </w:num>
  <w:num w:numId="64">
    <w:abstractNumId w:val="17"/>
  </w:num>
  <w:num w:numId="65">
    <w:abstractNumId w:val="21"/>
  </w:num>
  <w:num w:numId="66">
    <w:abstractNumId w:val="68"/>
  </w:num>
  <w:num w:numId="67">
    <w:abstractNumId w:val="7"/>
  </w:num>
  <w:num w:numId="68">
    <w:abstractNumId w:val="62"/>
  </w:num>
  <w:num w:numId="69">
    <w:abstractNumId w:val="50"/>
  </w:num>
  <w:num w:numId="70">
    <w:abstractNumId w:val="31"/>
    <w:lvlOverride w:ilvl="0">
      <w:startOverride w:val="1"/>
    </w:lvlOverride>
  </w:num>
  <w:num w:numId="71">
    <w:abstractNumId w:val="31"/>
    <w:lvlOverride w:ilvl="0">
      <w:startOverride w:val="1"/>
    </w:lvlOverride>
  </w:num>
  <w:num w:numId="72">
    <w:abstractNumId w:val="57"/>
  </w:num>
  <w:num w:numId="73">
    <w:abstractNumId w:val="38"/>
    <w:lvlOverride w:ilvl="0">
      <w:startOverride w:val="1"/>
    </w:lvlOverride>
  </w:num>
  <w:num w:numId="74">
    <w:abstractNumId w:val="52"/>
  </w:num>
  <w:num w:numId="75">
    <w:abstractNumId w:val="69"/>
  </w:num>
  <w:num w:numId="76">
    <w:abstractNumId w:val="48"/>
  </w:num>
  <w:num w:numId="77">
    <w:abstractNumId w:val="8"/>
  </w:num>
  <w:num w:numId="78">
    <w:abstractNumId w:val="46"/>
  </w:num>
  <w:num w:numId="79">
    <w:abstractNumId w:val="24"/>
  </w:num>
  <w:num w:numId="80">
    <w:abstractNumId w:val="51"/>
  </w:num>
  <w:num w:numId="81">
    <w:abstractNumId w:val="22"/>
  </w:num>
  <w:num w:numId="82">
    <w:abstractNumId w:val="4"/>
  </w:num>
  <w:num w:numId="83">
    <w:abstractNumId w:val="0"/>
  </w:num>
  <w:num w:numId="84">
    <w:abstractNumId w:val="5"/>
  </w:num>
  <w:num w:numId="85">
    <w:abstractNumId w:val="65"/>
  </w:num>
  <w:num w:numId="86">
    <w:abstractNumId w:val="32"/>
  </w:num>
  <w:num w:numId="87">
    <w:abstractNumId w:val="1"/>
  </w:num>
  <w:num w:numId="88">
    <w:abstractNumId w:val="54"/>
  </w:num>
  <w:num w:numId="89">
    <w:abstractNumId w:val="36"/>
  </w:num>
  <w:num w:numId="90">
    <w:abstractNumId w:val="42"/>
  </w:num>
  <w:num w:numId="91">
    <w:abstractNumId w:val="63"/>
  </w:num>
  <w:num w:numId="92">
    <w:abstractNumId w:val="29"/>
  </w:num>
  <w:num w:numId="93">
    <w:abstractNumId w:val="3"/>
  </w:num>
  <w:num w:numId="94">
    <w:abstractNumId w:val="11"/>
  </w:num>
  <w:num w:numId="95">
    <w:abstractNumId w:val="25"/>
  </w:num>
  <w:num w:numId="96">
    <w:abstractNumId w:val="41"/>
  </w:num>
  <w:num w:numId="97">
    <w:abstractNumId w:val="70"/>
  </w:num>
  <w:num w:numId="98">
    <w:abstractNumId w:val="73"/>
  </w:num>
  <w:num w:numId="99">
    <w:abstractNumId w:val="18"/>
  </w:num>
  <w:num w:numId="100">
    <w:abstractNumId w:val="14"/>
  </w:num>
  <w:num w:numId="101">
    <w:abstractNumId w:val="47"/>
  </w:num>
  <w:num w:numId="102">
    <w:abstractNumId w:val="7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66"/>
    <w:rsid w:val="00002DF6"/>
    <w:rsid w:val="000048ED"/>
    <w:rsid w:val="0001506D"/>
    <w:rsid w:val="00041A66"/>
    <w:rsid w:val="0005176E"/>
    <w:rsid w:val="00053D23"/>
    <w:rsid w:val="000577CF"/>
    <w:rsid w:val="0006229B"/>
    <w:rsid w:val="00067D49"/>
    <w:rsid w:val="0007333C"/>
    <w:rsid w:val="00076006"/>
    <w:rsid w:val="000765F7"/>
    <w:rsid w:val="00077AB7"/>
    <w:rsid w:val="00081CD8"/>
    <w:rsid w:val="0008666B"/>
    <w:rsid w:val="000937AB"/>
    <w:rsid w:val="000965C0"/>
    <w:rsid w:val="000A2AB2"/>
    <w:rsid w:val="000A7F0E"/>
    <w:rsid w:val="000C05A7"/>
    <w:rsid w:val="000C0D61"/>
    <w:rsid w:val="000C6AF6"/>
    <w:rsid w:val="000E69AA"/>
    <w:rsid w:val="000F3A3F"/>
    <w:rsid w:val="00102557"/>
    <w:rsid w:val="001118F9"/>
    <w:rsid w:val="001150B2"/>
    <w:rsid w:val="0012448C"/>
    <w:rsid w:val="00125BAB"/>
    <w:rsid w:val="00143096"/>
    <w:rsid w:val="0014453A"/>
    <w:rsid w:val="001447D3"/>
    <w:rsid w:val="001464AE"/>
    <w:rsid w:val="00164D56"/>
    <w:rsid w:val="00167B10"/>
    <w:rsid w:val="00172778"/>
    <w:rsid w:val="0017402F"/>
    <w:rsid w:val="00176720"/>
    <w:rsid w:val="00191ADC"/>
    <w:rsid w:val="00196C1B"/>
    <w:rsid w:val="001A7BED"/>
    <w:rsid w:val="001B0F73"/>
    <w:rsid w:val="001B7A43"/>
    <w:rsid w:val="001C43B0"/>
    <w:rsid w:val="001C56CA"/>
    <w:rsid w:val="001C5D09"/>
    <w:rsid w:val="001D5C04"/>
    <w:rsid w:val="00222A2D"/>
    <w:rsid w:val="00222A92"/>
    <w:rsid w:val="00223029"/>
    <w:rsid w:val="00234745"/>
    <w:rsid w:val="002407AF"/>
    <w:rsid w:val="002513C5"/>
    <w:rsid w:val="00257A89"/>
    <w:rsid w:val="00257B75"/>
    <w:rsid w:val="002A0950"/>
    <w:rsid w:val="002A23F8"/>
    <w:rsid w:val="002A4E6E"/>
    <w:rsid w:val="002B0480"/>
    <w:rsid w:val="002B348D"/>
    <w:rsid w:val="002C09E3"/>
    <w:rsid w:val="002C2A26"/>
    <w:rsid w:val="002F312A"/>
    <w:rsid w:val="002F3BB0"/>
    <w:rsid w:val="003011B7"/>
    <w:rsid w:val="00313518"/>
    <w:rsid w:val="003159DC"/>
    <w:rsid w:val="00316730"/>
    <w:rsid w:val="003206D8"/>
    <w:rsid w:val="003265D0"/>
    <w:rsid w:val="00333B4F"/>
    <w:rsid w:val="00340BB0"/>
    <w:rsid w:val="00345CB4"/>
    <w:rsid w:val="003479A4"/>
    <w:rsid w:val="003549B8"/>
    <w:rsid w:val="00361BCB"/>
    <w:rsid w:val="00376E4E"/>
    <w:rsid w:val="00396B96"/>
    <w:rsid w:val="00396EBF"/>
    <w:rsid w:val="003B3449"/>
    <w:rsid w:val="003D069C"/>
    <w:rsid w:val="003D4EC4"/>
    <w:rsid w:val="003D7646"/>
    <w:rsid w:val="003D7AC1"/>
    <w:rsid w:val="003E6EF6"/>
    <w:rsid w:val="003F113A"/>
    <w:rsid w:val="004007DD"/>
    <w:rsid w:val="00414643"/>
    <w:rsid w:val="00417088"/>
    <w:rsid w:val="00417ADD"/>
    <w:rsid w:val="00430AFE"/>
    <w:rsid w:val="00440DFE"/>
    <w:rsid w:val="004421E5"/>
    <w:rsid w:val="00452284"/>
    <w:rsid w:val="0046596E"/>
    <w:rsid w:val="004727E9"/>
    <w:rsid w:val="0047627E"/>
    <w:rsid w:val="0048447F"/>
    <w:rsid w:val="004856CA"/>
    <w:rsid w:val="0049705E"/>
    <w:rsid w:val="004A34A0"/>
    <w:rsid w:val="004A43E7"/>
    <w:rsid w:val="004B2DAA"/>
    <w:rsid w:val="004B42DE"/>
    <w:rsid w:val="004C0121"/>
    <w:rsid w:val="004C684A"/>
    <w:rsid w:val="004E6BB2"/>
    <w:rsid w:val="004F1E41"/>
    <w:rsid w:val="004F4476"/>
    <w:rsid w:val="00500DFA"/>
    <w:rsid w:val="00502D44"/>
    <w:rsid w:val="00510D86"/>
    <w:rsid w:val="005113C1"/>
    <w:rsid w:val="00514A59"/>
    <w:rsid w:val="00516E3B"/>
    <w:rsid w:val="00522C5B"/>
    <w:rsid w:val="00526B7B"/>
    <w:rsid w:val="005308CE"/>
    <w:rsid w:val="00536241"/>
    <w:rsid w:val="00540FE0"/>
    <w:rsid w:val="00546410"/>
    <w:rsid w:val="00561F59"/>
    <w:rsid w:val="0057439C"/>
    <w:rsid w:val="00576FBB"/>
    <w:rsid w:val="005879AF"/>
    <w:rsid w:val="0059303A"/>
    <w:rsid w:val="005A72FE"/>
    <w:rsid w:val="005A7F95"/>
    <w:rsid w:val="005B0127"/>
    <w:rsid w:val="005B7A35"/>
    <w:rsid w:val="005C4B73"/>
    <w:rsid w:val="005C50FE"/>
    <w:rsid w:val="005C5780"/>
    <w:rsid w:val="005C676C"/>
    <w:rsid w:val="005D6B66"/>
    <w:rsid w:val="005E1D2B"/>
    <w:rsid w:val="005F6085"/>
    <w:rsid w:val="005F7016"/>
    <w:rsid w:val="00600D93"/>
    <w:rsid w:val="006312B3"/>
    <w:rsid w:val="0063300C"/>
    <w:rsid w:val="006457C2"/>
    <w:rsid w:val="00655736"/>
    <w:rsid w:val="00657823"/>
    <w:rsid w:val="00661D12"/>
    <w:rsid w:val="00663A83"/>
    <w:rsid w:val="00663B8D"/>
    <w:rsid w:val="00664530"/>
    <w:rsid w:val="006816E2"/>
    <w:rsid w:val="00693996"/>
    <w:rsid w:val="00696C8D"/>
    <w:rsid w:val="006A2AC2"/>
    <w:rsid w:val="006A3617"/>
    <w:rsid w:val="006A3927"/>
    <w:rsid w:val="006C6D0A"/>
    <w:rsid w:val="006D1081"/>
    <w:rsid w:val="006E46E4"/>
    <w:rsid w:val="006F41B4"/>
    <w:rsid w:val="00701F61"/>
    <w:rsid w:val="00703FBF"/>
    <w:rsid w:val="00717DA5"/>
    <w:rsid w:val="00723933"/>
    <w:rsid w:val="00733AE6"/>
    <w:rsid w:val="007435EC"/>
    <w:rsid w:val="00744484"/>
    <w:rsid w:val="00751916"/>
    <w:rsid w:val="00763A0D"/>
    <w:rsid w:val="00773188"/>
    <w:rsid w:val="0077337B"/>
    <w:rsid w:val="00774DAF"/>
    <w:rsid w:val="00783782"/>
    <w:rsid w:val="00784B8C"/>
    <w:rsid w:val="0078551A"/>
    <w:rsid w:val="007C587F"/>
    <w:rsid w:val="007E54CB"/>
    <w:rsid w:val="007F463A"/>
    <w:rsid w:val="0081034B"/>
    <w:rsid w:val="00823A11"/>
    <w:rsid w:val="00852846"/>
    <w:rsid w:val="00852866"/>
    <w:rsid w:val="008528BB"/>
    <w:rsid w:val="0085414A"/>
    <w:rsid w:val="0085587C"/>
    <w:rsid w:val="0086269D"/>
    <w:rsid w:val="0086543A"/>
    <w:rsid w:val="008724E5"/>
    <w:rsid w:val="0087285A"/>
    <w:rsid w:val="00876115"/>
    <w:rsid w:val="00884674"/>
    <w:rsid w:val="00884A9D"/>
    <w:rsid w:val="0088512B"/>
    <w:rsid w:val="008948AA"/>
    <w:rsid w:val="008A1ED4"/>
    <w:rsid w:val="008A2B2D"/>
    <w:rsid w:val="008A4E1E"/>
    <w:rsid w:val="008B5E58"/>
    <w:rsid w:val="008B68FB"/>
    <w:rsid w:val="008B729A"/>
    <w:rsid w:val="008C296C"/>
    <w:rsid w:val="008C4160"/>
    <w:rsid w:val="008D4305"/>
    <w:rsid w:val="008E0FEE"/>
    <w:rsid w:val="008E4A91"/>
    <w:rsid w:val="008E6FF3"/>
    <w:rsid w:val="0090783B"/>
    <w:rsid w:val="009163A7"/>
    <w:rsid w:val="00920169"/>
    <w:rsid w:val="00937952"/>
    <w:rsid w:val="00946D0B"/>
    <w:rsid w:val="0094756C"/>
    <w:rsid w:val="0096294B"/>
    <w:rsid w:val="00970844"/>
    <w:rsid w:val="00993263"/>
    <w:rsid w:val="00995497"/>
    <w:rsid w:val="00997C53"/>
    <w:rsid w:val="009A18CD"/>
    <w:rsid w:val="009A263C"/>
    <w:rsid w:val="009A4608"/>
    <w:rsid w:val="009C5B07"/>
    <w:rsid w:val="009D36B3"/>
    <w:rsid w:val="009F07B3"/>
    <w:rsid w:val="009F162D"/>
    <w:rsid w:val="00A10807"/>
    <w:rsid w:val="00A12558"/>
    <w:rsid w:val="00A13903"/>
    <w:rsid w:val="00A2385A"/>
    <w:rsid w:val="00A25027"/>
    <w:rsid w:val="00A34ED5"/>
    <w:rsid w:val="00A40A24"/>
    <w:rsid w:val="00A45DBF"/>
    <w:rsid w:val="00A54617"/>
    <w:rsid w:val="00A645DF"/>
    <w:rsid w:val="00A65C29"/>
    <w:rsid w:val="00A72433"/>
    <w:rsid w:val="00A755A2"/>
    <w:rsid w:val="00A77981"/>
    <w:rsid w:val="00A91180"/>
    <w:rsid w:val="00AA0CE2"/>
    <w:rsid w:val="00AA0D76"/>
    <w:rsid w:val="00AA3886"/>
    <w:rsid w:val="00AA6660"/>
    <w:rsid w:val="00AB12BF"/>
    <w:rsid w:val="00AB2C36"/>
    <w:rsid w:val="00AB70B6"/>
    <w:rsid w:val="00AD1A86"/>
    <w:rsid w:val="00AD3A16"/>
    <w:rsid w:val="00AD5611"/>
    <w:rsid w:val="00AE103E"/>
    <w:rsid w:val="00AF0A07"/>
    <w:rsid w:val="00AF1596"/>
    <w:rsid w:val="00AF4AEC"/>
    <w:rsid w:val="00AF625E"/>
    <w:rsid w:val="00AF652F"/>
    <w:rsid w:val="00B1553B"/>
    <w:rsid w:val="00B212EA"/>
    <w:rsid w:val="00B22248"/>
    <w:rsid w:val="00B24EC6"/>
    <w:rsid w:val="00B26528"/>
    <w:rsid w:val="00B3325A"/>
    <w:rsid w:val="00B375A1"/>
    <w:rsid w:val="00B43F05"/>
    <w:rsid w:val="00B4649F"/>
    <w:rsid w:val="00B4796A"/>
    <w:rsid w:val="00B62020"/>
    <w:rsid w:val="00B712AC"/>
    <w:rsid w:val="00B71F7F"/>
    <w:rsid w:val="00B963D7"/>
    <w:rsid w:val="00B96A00"/>
    <w:rsid w:val="00B96B09"/>
    <w:rsid w:val="00BB04AF"/>
    <w:rsid w:val="00BB7161"/>
    <w:rsid w:val="00BC6E5C"/>
    <w:rsid w:val="00BD09BC"/>
    <w:rsid w:val="00BD52C9"/>
    <w:rsid w:val="00BE107B"/>
    <w:rsid w:val="00BE6354"/>
    <w:rsid w:val="00BE7BC5"/>
    <w:rsid w:val="00BF0F2C"/>
    <w:rsid w:val="00C04546"/>
    <w:rsid w:val="00C23A97"/>
    <w:rsid w:val="00C310BE"/>
    <w:rsid w:val="00C42C66"/>
    <w:rsid w:val="00C574C8"/>
    <w:rsid w:val="00C60D3F"/>
    <w:rsid w:val="00C70EA7"/>
    <w:rsid w:val="00C7516E"/>
    <w:rsid w:val="00C7559F"/>
    <w:rsid w:val="00C75770"/>
    <w:rsid w:val="00C81A9E"/>
    <w:rsid w:val="00C9083C"/>
    <w:rsid w:val="00CB28DE"/>
    <w:rsid w:val="00CC17C8"/>
    <w:rsid w:val="00CC1914"/>
    <w:rsid w:val="00CC2E6C"/>
    <w:rsid w:val="00CC499A"/>
    <w:rsid w:val="00CC5133"/>
    <w:rsid w:val="00CF6014"/>
    <w:rsid w:val="00D00B2B"/>
    <w:rsid w:val="00D24877"/>
    <w:rsid w:val="00D25762"/>
    <w:rsid w:val="00D27AE1"/>
    <w:rsid w:val="00D522CB"/>
    <w:rsid w:val="00D5347E"/>
    <w:rsid w:val="00D57650"/>
    <w:rsid w:val="00D90627"/>
    <w:rsid w:val="00D95C4C"/>
    <w:rsid w:val="00DA2181"/>
    <w:rsid w:val="00DA36ED"/>
    <w:rsid w:val="00DA5722"/>
    <w:rsid w:val="00DB1D28"/>
    <w:rsid w:val="00DC0122"/>
    <w:rsid w:val="00DC595E"/>
    <w:rsid w:val="00DE2DF0"/>
    <w:rsid w:val="00DE34F1"/>
    <w:rsid w:val="00DF1159"/>
    <w:rsid w:val="00DF4942"/>
    <w:rsid w:val="00DF7DB5"/>
    <w:rsid w:val="00E219EA"/>
    <w:rsid w:val="00E40626"/>
    <w:rsid w:val="00E414E1"/>
    <w:rsid w:val="00E42ED5"/>
    <w:rsid w:val="00E5135C"/>
    <w:rsid w:val="00E627B1"/>
    <w:rsid w:val="00E814C9"/>
    <w:rsid w:val="00E848A7"/>
    <w:rsid w:val="00E85B5E"/>
    <w:rsid w:val="00E9376C"/>
    <w:rsid w:val="00EA2F4C"/>
    <w:rsid w:val="00EA335E"/>
    <w:rsid w:val="00EA528C"/>
    <w:rsid w:val="00EA6227"/>
    <w:rsid w:val="00EB3302"/>
    <w:rsid w:val="00EB5A79"/>
    <w:rsid w:val="00ED2641"/>
    <w:rsid w:val="00ED5C5B"/>
    <w:rsid w:val="00EE3E83"/>
    <w:rsid w:val="00EF19A6"/>
    <w:rsid w:val="00EF34E2"/>
    <w:rsid w:val="00EF4F1F"/>
    <w:rsid w:val="00EF69E3"/>
    <w:rsid w:val="00F010E0"/>
    <w:rsid w:val="00F026B6"/>
    <w:rsid w:val="00F46262"/>
    <w:rsid w:val="00F53DE9"/>
    <w:rsid w:val="00F5666B"/>
    <w:rsid w:val="00F576CB"/>
    <w:rsid w:val="00F66482"/>
    <w:rsid w:val="00F71A02"/>
    <w:rsid w:val="00F82887"/>
    <w:rsid w:val="00F828AA"/>
    <w:rsid w:val="00F838CE"/>
    <w:rsid w:val="00F854F9"/>
    <w:rsid w:val="00F8649D"/>
    <w:rsid w:val="00F950D1"/>
    <w:rsid w:val="00F97C24"/>
    <w:rsid w:val="00FB303C"/>
    <w:rsid w:val="00FB6630"/>
    <w:rsid w:val="00FB6D5E"/>
    <w:rsid w:val="00FD1226"/>
    <w:rsid w:val="00FE13B8"/>
    <w:rsid w:val="00FE7C58"/>
    <w:rsid w:val="00FF4830"/>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AA34B"/>
  <w15:docId w15:val="{71296E5D-8BDD-4C42-81E0-A5DB0EDF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AE"/>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lang w:val="fr-FR"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lang w:val="fr-FR"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fr-FR" w:eastAsia="fr-FR"/>
    </w:rPr>
  </w:style>
  <w:style w:type="paragraph" w:customStyle="1" w:styleId="GAPara">
    <w:name w:val="GA Para"/>
    <w:qFormat/>
    <w:rsid w:val="00345CB4"/>
    <w:pPr>
      <w:numPr>
        <w:numId w:val="9"/>
      </w:numPr>
      <w:spacing w:after="120"/>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lang w:val="en-GB"/>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paragraph" w:styleId="ListParagraph">
    <w:name w:val="List Paragraph"/>
    <w:aliases w:val="CRITERES"/>
    <w:basedOn w:val="Normal"/>
    <w:uiPriority w:val="34"/>
    <w:qFormat/>
    <w:rsid w:val="002F312A"/>
    <w:pPr>
      <w:ind w:left="720"/>
      <w:contextualSpacing/>
    </w:pPr>
  </w:style>
  <w:style w:type="paragraph" w:customStyle="1" w:styleId="COMParaDecision">
    <w:name w:val="COM Para Decision"/>
    <w:basedOn w:val="Normal"/>
    <w:qFormat/>
    <w:rsid w:val="008A1ED4"/>
    <w:p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uiPriority w:val="59"/>
    <w:rsid w:val="00191ADC"/>
    <w:rPr>
      <w:lang w:val="fr-FR" w:eastAsia="fr-F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9D36B3"/>
    <w:rPr>
      <w:sz w:val="20"/>
      <w:szCs w:val="20"/>
    </w:rPr>
  </w:style>
  <w:style w:type="character" w:customStyle="1" w:styleId="FootnoteTextChar">
    <w:name w:val="Footnote Text Char"/>
    <w:basedOn w:val="DefaultParagraphFont"/>
    <w:link w:val="FootnoteText"/>
    <w:uiPriority w:val="99"/>
    <w:rsid w:val="009D36B3"/>
    <w:rPr>
      <w:rFonts w:ascii="Times New Roman" w:eastAsia="Times New Roman" w:hAnsi="Times New Roman"/>
      <w:lang w:val="fr-FR" w:eastAsia="fr-FR"/>
    </w:rPr>
  </w:style>
  <w:style w:type="character" w:styleId="FootnoteReference">
    <w:name w:val="footnote reference"/>
    <w:basedOn w:val="DefaultParagraphFont"/>
    <w:uiPriority w:val="99"/>
    <w:semiHidden/>
    <w:unhideWhenUsed/>
    <w:rsid w:val="009D36B3"/>
    <w:rPr>
      <w:vertAlign w:val="superscript"/>
    </w:rPr>
  </w:style>
  <w:style w:type="character" w:styleId="Hyperlink">
    <w:name w:val="Hyperlink"/>
    <w:aliases w:val=" Car Car3 Char, Car Car3 Char Char Char Char"/>
    <w:basedOn w:val="DefaultParagraphFont"/>
    <w:link w:val="CarCar3"/>
    <w:uiPriority w:val="99"/>
    <w:unhideWhenUsed/>
    <w:rsid w:val="009D36B3"/>
    <w:rPr>
      <w:color w:val="0563C1" w:themeColor="hyperlink"/>
      <w:u w:val="single"/>
    </w:rPr>
  </w:style>
  <w:style w:type="character" w:styleId="UnresolvedMention">
    <w:name w:val="Unresolved Mention"/>
    <w:basedOn w:val="DefaultParagraphFont"/>
    <w:uiPriority w:val="99"/>
    <w:semiHidden/>
    <w:unhideWhenUsed/>
    <w:rsid w:val="009D36B3"/>
    <w:rPr>
      <w:color w:val="605E5C"/>
      <w:shd w:val="clear" w:color="auto" w:fill="E1DFDD"/>
    </w:rPr>
  </w:style>
  <w:style w:type="paragraph" w:customStyle="1" w:styleId="COMPara">
    <w:name w:val="COM Para"/>
    <w:qFormat/>
    <w:rsid w:val="008E4A91"/>
    <w:pPr>
      <w:spacing w:after="120"/>
      <w:ind w:left="720" w:hanging="360"/>
    </w:pPr>
    <w:rPr>
      <w:rFonts w:ascii="Arial" w:eastAsia="Times New Roman" w:hAnsi="Arial" w:cs="Arial"/>
      <w:snapToGrid w:val="0"/>
      <w:sz w:val="22"/>
      <w:szCs w:val="22"/>
      <w:lang w:eastAsia="en-US"/>
    </w:rPr>
  </w:style>
  <w:style w:type="paragraph" w:styleId="Revision">
    <w:name w:val="Revision"/>
    <w:hidden/>
    <w:uiPriority w:val="99"/>
    <w:semiHidden/>
    <w:rsid w:val="006D1081"/>
    <w:rPr>
      <w:rFonts w:ascii="Times New Roman" w:eastAsia="Times New Roman" w:hAnsi="Times New Roman"/>
      <w:sz w:val="24"/>
      <w:szCs w:val="24"/>
      <w:lang w:val="fr-FR" w:eastAsia="fr-FR"/>
    </w:rPr>
  </w:style>
  <w:style w:type="character" w:styleId="FollowedHyperlink">
    <w:name w:val="FollowedHyperlink"/>
    <w:basedOn w:val="DefaultParagraphFont"/>
    <w:uiPriority w:val="99"/>
    <w:semiHidden/>
    <w:unhideWhenUsed/>
    <w:rsid w:val="00BB7161"/>
    <w:rPr>
      <w:color w:val="954F72" w:themeColor="followedHyperlink"/>
      <w:u w:val="single"/>
    </w:rPr>
  </w:style>
  <w:style w:type="table" w:customStyle="1" w:styleId="Grilledutableau2">
    <w:name w:val="Grille du tableau2"/>
    <w:basedOn w:val="TableNormal"/>
    <w:next w:val="TableGrid"/>
    <w:uiPriority w:val="39"/>
    <w:rsid w:val="00DC0122"/>
    <w:rPr>
      <w:rFonts w:eastAsia="Yu Mincho" w:cs="Arial"/>
      <w:sz w:val="22"/>
      <w:szCs w:val="22"/>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122"/>
    <w:pPr>
      <w:spacing w:before="100" w:beforeAutospacing="1" w:after="100" w:afterAutospacing="1"/>
    </w:pPr>
    <w:rPr>
      <w:lang w:eastAsia="zh-CN"/>
    </w:rPr>
  </w:style>
  <w:style w:type="paragraph" w:customStyle="1" w:styleId="CarCar3">
    <w:name w:val="Car Car3"/>
    <w:aliases w:val=" Car Car3 Char Char"/>
    <w:basedOn w:val="Normal"/>
    <w:link w:val="Hyperlink"/>
    <w:uiPriority w:val="99"/>
    <w:rsid w:val="00DC0122"/>
    <w:pPr>
      <w:tabs>
        <w:tab w:val="left" w:pos="510"/>
        <w:tab w:val="right" w:pos="9639"/>
      </w:tabs>
      <w:autoSpaceDE w:val="0"/>
      <w:autoSpaceDN w:val="0"/>
      <w:adjustRightInd w:val="0"/>
      <w:spacing w:after="80" w:line="220" w:lineRule="exact"/>
      <w:ind w:left="1020" w:hanging="510"/>
      <w:jc w:val="both"/>
    </w:pPr>
    <w:rPr>
      <w:rFonts w:ascii="Calibri" w:eastAsia="SimSun" w:hAnsi="Calibri"/>
      <w:color w:val="0563C1" w:themeColor="hyperlink"/>
      <w:sz w:val="20"/>
      <w:szCs w:val="20"/>
      <w:u w:val="single"/>
      <w:lang w:val="en-GB" w:eastAsia="en-GB"/>
    </w:rPr>
  </w:style>
  <w:style w:type="character" w:customStyle="1" w:styleId="q4iawc">
    <w:name w:val="q4iawc"/>
    <w:basedOn w:val="DefaultParagraphFont"/>
    <w:rsid w:val="00C60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5585025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19-14.COM-14-EN.docx" TargetMode="External"/><Relationship Id="rId13" Type="http://schemas.openxmlformats.org/officeDocument/2006/relationships/hyperlink" Target="https://ich.unesco.org/en/Decisions/14.COM/14" TargetMode="External"/><Relationship Id="rId18" Type="http://schemas.openxmlformats.org/officeDocument/2006/relationships/hyperlink" Target="https://ich.unesco.org/doc/src/LHE-21-EXP-7-EN.docx" TargetMode="External"/><Relationship Id="rId26" Type="http://schemas.openxmlformats.org/officeDocument/2006/relationships/hyperlink" Target="https://ich.unesco.org/en/Decisions/5.EXT.COM/4"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ich.unesco.org/doc/src/LHE-21-16.COM_WG-Recommandations_EN.docx"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h.unesco.org/en/Decisions/14.COM/10" TargetMode="External"/><Relationship Id="rId17" Type="http://schemas.openxmlformats.org/officeDocument/2006/relationships/hyperlink" Target="https://ich.unesco.org/doc/src/LHE-21-EXP-INF.1.pdf" TargetMode="External"/><Relationship Id="rId25" Type="http://schemas.openxmlformats.org/officeDocument/2006/relationships/hyperlink" Target="https://ich.unesco.org/doc/src/LHE-22-17.COM_WG-Recommendations_EN.docx" TargetMode="External"/><Relationship Id="rId33" Type="http://schemas.openxmlformats.org/officeDocument/2006/relationships/hyperlink" Target="https://ich.unesco.org/doc/src/LHE-22-5.EXT.COM-4_EN.docx" TargetMode="External"/><Relationship Id="rId38" Type="http://schemas.openxmlformats.org/officeDocument/2006/relationships/hyperlink" Target="https://ich.unesco.org/en/Decisions/5.EXT.COM/4" TargetMode="External"/><Relationship Id="rId2" Type="http://schemas.openxmlformats.org/officeDocument/2006/relationships/numbering" Target="numbering.xml"/><Relationship Id="rId16" Type="http://schemas.openxmlformats.org/officeDocument/2006/relationships/hyperlink" Target="https://ich.unesco.org/doc/src/LHE-21-EXP-5-EN.docx" TargetMode="External"/><Relationship Id="rId20" Type="http://schemas.openxmlformats.org/officeDocument/2006/relationships/hyperlink" Target="https://ich.unesco.org/doc/src/LHE-21-16.COM_WG-Recommandations_EN.docx" TargetMode="External"/><Relationship Id="rId29" Type="http://schemas.openxmlformats.org/officeDocument/2006/relationships/hyperlink" Target="https://ich.unesco.org/doc/src/LHE-22-5.EXT.COM-4_EN.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13.COM/10" TargetMode="External"/><Relationship Id="rId24" Type="http://schemas.openxmlformats.org/officeDocument/2006/relationships/hyperlink" Target="https://ich.unesco.org/doc/src/LHE-22-17.COM_WG-Recommendations_EN.docx" TargetMode="External"/><Relationship Id="rId32" Type="http://schemas.openxmlformats.org/officeDocument/2006/relationships/hyperlink" Target="https://ich.unesco.org/en/Decisions/5.EXT.COM/4" TargetMode="External"/><Relationship Id="rId37" Type="http://schemas.openxmlformats.org/officeDocument/2006/relationships/hyperlink" Target="https://ich.unesco.org/en/Decisions/16.COM/14" TargetMode="Externa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ich.unesco.org/en/Decisions/15.COM/9" TargetMode="External"/><Relationship Id="rId23" Type="http://schemas.openxmlformats.org/officeDocument/2006/relationships/hyperlink" Target="https://ich.unesco.org/en/Decisions/16.COM/14" TargetMode="External"/><Relationship Id="rId28" Type="http://schemas.openxmlformats.org/officeDocument/2006/relationships/hyperlink" Target="https://ich.unesco.org/en/Decisions/16.COM/14" TargetMode="External"/><Relationship Id="rId36" Type="http://schemas.openxmlformats.org/officeDocument/2006/relationships/header" Target="header3.xml"/><Relationship Id="rId10" Type="http://schemas.openxmlformats.org/officeDocument/2006/relationships/hyperlink" Target="https://ich.unesco.org/en/Decisions/12.COM/14" TargetMode="External"/><Relationship Id="rId19" Type="http://schemas.openxmlformats.org/officeDocument/2006/relationships/hyperlink" Target="https://ich.unesco.org/doc/src/LHE-21-16.COM_WG-Recommandations_EN.docx" TargetMode="External"/><Relationship Id="rId31" Type="http://schemas.openxmlformats.org/officeDocument/2006/relationships/hyperlink" Target="https://ich.unesco.org/doc/src/LHE-21-16.COM-14-EN.docx" TargetMode="External"/><Relationship Id="rId4" Type="http://schemas.openxmlformats.org/officeDocument/2006/relationships/settings" Target="settings.xml"/><Relationship Id="rId9" Type="http://schemas.openxmlformats.org/officeDocument/2006/relationships/hyperlink" Target="https://ich.unesco.org/en/Decisions/14.COM/14" TargetMode="External"/><Relationship Id="rId14" Type="http://schemas.openxmlformats.org/officeDocument/2006/relationships/hyperlink" Target="https://ich.unesco.org/en/Decisions/8.GA/10" TargetMode="External"/><Relationship Id="rId22" Type="http://schemas.openxmlformats.org/officeDocument/2006/relationships/hyperlink" Target="https://ich.unesco.org/doc/src/LHE-21-16.COM_WG-Recommandations_EN.docx" TargetMode="External"/><Relationship Id="rId27" Type="http://schemas.openxmlformats.org/officeDocument/2006/relationships/hyperlink" Target="https://ich.unesco.org/doc/src/LHE-21-16.COM-14-EN.docx" TargetMode="External"/><Relationship Id="rId30" Type="http://schemas.openxmlformats.org/officeDocument/2006/relationships/hyperlink" Target="https://ich.unesco.org/en/d%C3%A9cisions/16.COM/14?dec=decisions&amp;ref_decision=16.COM"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ich.unesco.org/en/Decisions/8.GA/11" TargetMode="External"/><Relationship Id="rId13" Type="http://schemas.openxmlformats.org/officeDocument/2006/relationships/hyperlink" Target="https://ich.unesco.org/en/Decisions/14.COM/14" TargetMode="External"/><Relationship Id="rId3" Type="http://schemas.openxmlformats.org/officeDocument/2006/relationships/hyperlink" Target="https://ich.unesco.org/en/Decisions/14.COM/10" TargetMode="External"/><Relationship Id="rId7" Type="http://schemas.openxmlformats.org/officeDocument/2006/relationships/hyperlink" Target="https://ich.unesco.org/en/Decisions/14.COM/14" TargetMode="External"/><Relationship Id="rId12" Type="http://schemas.openxmlformats.org/officeDocument/2006/relationships/hyperlink" Target="https://ich.unesco.org/en/Decisions/15.COM/8" TargetMode="External"/><Relationship Id="rId2" Type="http://schemas.openxmlformats.org/officeDocument/2006/relationships/hyperlink" Target="https://ich.unesco.org/en/Decisions/13.COM/10" TargetMode="External"/><Relationship Id="rId1" Type="http://schemas.openxmlformats.org/officeDocument/2006/relationships/hyperlink" Target="https://ich.unesco.org/en/global-reflection-on-the-listing-mechanisms-01164" TargetMode="External"/><Relationship Id="rId6" Type="http://schemas.openxmlformats.org/officeDocument/2006/relationships/hyperlink" Target="https://ich.unesco.org/en/Decisions/12.COM/14" TargetMode="External"/><Relationship Id="rId11" Type="http://schemas.openxmlformats.org/officeDocument/2006/relationships/hyperlink" Target="https://ich.unesco.org/en/Decisions/8.GA/11" TargetMode="External"/><Relationship Id="rId5" Type="http://schemas.openxmlformats.org/officeDocument/2006/relationships/hyperlink" Target="https://ich.unesco.org/en/Decisions/10.COM/19" TargetMode="External"/><Relationship Id="rId10" Type="http://schemas.openxmlformats.org/officeDocument/2006/relationships/hyperlink" Target="https://ich.unesco.org/en/Decisions/15.COM/7" TargetMode="External"/><Relationship Id="rId4" Type="http://schemas.openxmlformats.org/officeDocument/2006/relationships/hyperlink" Target="https://ich.unesco.org/en/Decisions/14.COM/14" TargetMode="External"/><Relationship Id="rId9" Type="http://schemas.openxmlformats.org/officeDocument/2006/relationships/hyperlink" Target="https://ich.unesco.org/en/Decisions/13.COM/9" TargetMode="External"/><Relationship Id="rId14" Type="http://schemas.openxmlformats.org/officeDocument/2006/relationships/hyperlink" Target="https://ich.unesco.org/en/Decisions/15.COM/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14FDC-A5C7-477D-91CA-C3567963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144</TotalTime>
  <Pages>5</Pages>
  <Words>5373</Words>
  <Characters>30632</Characters>
  <Application>Microsoft Office Word</Application>
  <DocSecurity>0</DocSecurity>
  <Lines>255</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cp:lastModifiedBy>Nakata, Julien</cp:lastModifiedBy>
  <cp:revision>72</cp:revision>
  <cp:lastPrinted>2022-06-29T13:35:00Z</cp:lastPrinted>
  <dcterms:created xsi:type="dcterms:W3CDTF">2022-06-30T08:55:00Z</dcterms:created>
  <dcterms:modified xsi:type="dcterms:W3CDTF">2022-07-02T20:59:00Z</dcterms:modified>
</cp:coreProperties>
</file>